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637" w14:textId="0E20528A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Vorprüfung gemäß</w:t>
      </w:r>
      <w:r w:rsidR="00986AA4" w:rsidRPr="00520A2E">
        <w:rPr>
          <w:b/>
        </w:rPr>
        <w:t xml:space="preserve"> </w:t>
      </w:r>
      <w:r w:rsidR="00AA53A4" w:rsidRPr="00520A2E">
        <w:rPr>
          <w:b/>
        </w:rPr>
        <w:t xml:space="preserve">§ 9 i.V.m. </w:t>
      </w:r>
      <w:r w:rsidR="00245CDE" w:rsidRPr="00520A2E">
        <w:rPr>
          <w:b/>
          <w:color w:val="000000" w:themeColor="text1"/>
        </w:rPr>
        <w:t xml:space="preserve">§ </w:t>
      </w:r>
      <w:r w:rsidR="006B3479" w:rsidRPr="00520A2E">
        <w:rPr>
          <w:b/>
          <w:color w:val="000000" w:themeColor="text1"/>
        </w:rPr>
        <w:t>7</w:t>
      </w:r>
      <w:r w:rsidR="002F4FC1" w:rsidRPr="00520A2E">
        <w:rPr>
          <w:b/>
          <w:color w:val="000000" w:themeColor="text1"/>
        </w:rPr>
        <w:t xml:space="preserve"> </w:t>
      </w:r>
      <w:r w:rsidR="00986AA4" w:rsidRPr="00520A2E">
        <w:rPr>
          <w:b/>
          <w:color w:val="000000" w:themeColor="text1"/>
        </w:rPr>
        <w:t>UVPG</w:t>
      </w:r>
      <w:r w:rsidRPr="00520A2E">
        <w:rPr>
          <w:b/>
          <w:color w:val="000000" w:themeColor="text1"/>
        </w:rPr>
        <w:t xml:space="preserve"> </w:t>
      </w:r>
      <w:r w:rsidRPr="00520A2E">
        <w:rPr>
          <w:b/>
        </w:rPr>
        <w:t>zur Feststellung der UVP-Pflicht</w:t>
      </w:r>
    </w:p>
    <w:p w14:paraId="7EA1BCD2" w14:textId="77777777" w:rsidR="003020DF" w:rsidRPr="00520A2E" w:rsidRDefault="003020DF" w:rsidP="003020DF">
      <w:pPr>
        <w:pStyle w:val="Textkrper"/>
        <w:rPr>
          <w:b/>
          <w:szCs w:val="22"/>
        </w:rPr>
      </w:pPr>
      <w:r w:rsidRPr="00520A2E">
        <w:rPr>
          <w:b/>
        </w:rPr>
        <w:t>Ergebnis der Vorprüfung</w:t>
      </w:r>
    </w:p>
    <w:p w14:paraId="5BB40F30" w14:textId="25F42E05" w:rsidR="00CE3AA4" w:rsidRPr="00520A2E" w:rsidRDefault="003020DF" w:rsidP="00AA53A4">
      <w:pPr>
        <w:spacing w:line="276" w:lineRule="auto"/>
        <w:rPr>
          <w:color w:val="000000" w:themeColor="text1"/>
          <w:szCs w:val="22"/>
        </w:rPr>
      </w:pPr>
      <w:r w:rsidRPr="00520A2E">
        <w:rPr>
          <w:szCs w:val="22"/>
        </w:rPr>
        <w:t>Im Ergebnis der allgemeinen Vorprüfung zur Feststellung der UVP-Pflicht gemäß</w:t>
      </w:r>
      <w:r w:rsidR="00473723" w:rsidRPr="00520A2E">
        <w:rPr>
          <w:szCs w:val="22"/>
        </w:rPr>
        <w:t xml:space="preserve"> </w:t>
      </w:r>
      <w:r w:rsidR="00A37F04" w:rsidRPr="00520A2E">
        <w:rPr>
          <w:color w:val="000000" w:themeColor="text1"/>
        </w:rPr>
        <w:t xml:space="preserve">§ 9 Abs. 2 Satz 1 Nr. 2 </w:t>
      </w:r>
      <w:r w:rsidR="00A37F04" w:rsidRPr="00520A2E">
        <w:t>i. V. m. § 7 UVPG</w:t>
      </w:r>
      <w:r w:rsidR="00986AA4" w:rsidRPr="00520A2E">
        <w:rPr>
          <w:color w:val="00B050"/>
          <w:szCs w:val="22"/>
        </w:rPr>
        <w:t xml:space="preserve"> </w:t>
      </w:r>
      <w:r w:rsidRPr="00520A2E">
        <w:rPr>
          <w:szCs w:val="22"/>
        </w:rPr>
        <w:t xml:space="preserve">stelle ich fest, dass das Vorhaben: </w:t>
      </w:r>
      <w:bookmarkStart w:id="0" w:name="_Hlk167886529"/>
      <w:r w:rsidR="008718C0" w:rsidRPr="00520A2E">
        <w:rPr>
          <w:b/>
          <w:bCs/>
          <w:szCs w:val="22"/>
        </w:rPr>
        <w:t xml:space="preserve">Anlage zur Herstellung von </w:t>
      </w:r>
      <w:r w:rsidR="00520A2E" w:rsidRPr="00520A2E">
        <w:rPr>
          <w:b/>
          <w:bCs/>
          <w:szCs w:val="22"/>
        </w:rPr>
        <w:t>Kunstharzen zur Erweiterung</w:t>
      </w:r>
      <w:r w:rsidR="008718C0" w:rsidRPr="00520A2E">
        <w:rPr>
          <w:b/>
          <w:bCs/>
          <w:szCs w:val="22"/>
        </w:rPr>
        <w:t xml:space="preserve"> </w:t>
      </w:r>
      <w:r w:rsidR="00520A2E" w:rsidRPr="00520A2E">
        <w:rPr>
          <w:b/>
          <w:bCs/>
          <w:szCs w:val="22"/>
        </w:rPr>
        <w:t xml:space="preserve">des Produktspektrums und Erhöhung der Anlagenkapazität </w:t>
      </w:r>
      <w:r w:rsidR="008718C0" w:rsidRPr="00520A2E">
        <w:rPr>
          <w:b/>
          <w:bCs/>
          <w:szCs w:val="22"/>
        </w:rPr>
        <w:t>(</w:t>
      </w:r>
      <w:r w:rsidR="0023688A">
        <w:rPr>
          <w:b/>
          <w:bCs/>
          <w:szCs w:val="22"/>
        </w:rPr>
        <w:t>P</w:t>
      </w:r>
      <w:r w:rsidR="00520A2E" w:rsidRPr="00520A2E">
        <w:rPr>
          <w:b/>
          <w:bCs/>
          <w:szCs w:val="22"/>
        </w:rPr>
        <w:t>CI Augsburg</w:t>
      </w:r>
      <w:r w:rsidR="008718C0" w:rsidRPr="00520A2E">
        <w:rPr>
          <w:b/>
          <w:bCs/>
          <w:szCs w:val="22"/>
        </w:rPr>
        <w:t xml:space="preserve"> GmbH)</w:t>
      </w:r>
      <w:r w:rsidR="008718C0" w:rsidRPr="00520A2E">
        <w:rPr>
          <w:b/>
          <w:szCs w:val="22"/>
        </w:rPr>
        <w:t xml:space="preserve"> </w:t>
      </w:r>
      <w:bookmarkEnd w:id="0"/>
      <w:r w:rsidRPr="00520A2E">
        <w:rPr>
          <w:color w:val="000000" w:themeColor="text1"/>
          <w:szCs w:val="22"/>
        </w:rPr>
        <w:t xml:space="preserve">nicht UVP-pflichtig ist, da </w:t>
      </w:r>
      <w:r w:rsidR="00E9657F" w:rsidRPr="00520A2E">
        <w:rPr>
          <w:color w:val="000000" w:themeColor="text1"/>
          <w:szCs w:val="22"/>
        </w:rPr>
        <w:t>es</w:t>
      </w:r>
      <w:r w:rsidRPr="00520A2E">
        <w:rPr>
          <w:color w:val="000000" w:themeColor="text1"/>
          <w:szCs w:val="22"/>
        </w:rPr>
        <w:t xml:space="preserve"> aufgrund einer überschlägigen Prüfung unter Berücksichtigung der in der Anlage 3 UVPG aufgeführten Kriterien keine erheblich nachteiligen Umweltauswirkungen haben kann, die nach § 25 Abs. 2 UVPG bei der Zulassungsentscheidung zu berücksichtigen wären.</w:t>
      </w:r>
      <w:r w:rsidR="00EA5F51" w:rsidRPr="00520A2E">
        <w:rPr>
          <w:color w:val="000000" w:themeColor="text1"/>
          <w:szCs w:val="22"/>
        </w:rPr>
        <w:t xml:space="preserve"> </w:t>
      </w:r>
    </w:p>
    <w:p w14:paraId="68A69B90" w14:textId="58A0C43B" w:rsidR="0000238F" w:rsidRPr="00520A2E" w:rsidRDefault="0000238F" w:rsidP="0000238F">
      <w:pPr>
        <w:spacing w:line="276" w:lineRule="auto"/>
        <w:rPr>
          <w:b/>
          <w:color w:val="000000" w:themeColor="text1"/>
          <w:szCs w:val="22"/>
        </w:rPr>
      </w:pPr>
      <w:r w:rsidRPr="00520A2E">
        <w:rPr>
          <w:b/>
          <w:color w:val="000000" w:themeColor="text1"/>
          <w:szCs w:val="22"/>
        </w:rPr>
        <w:t xml:space="preserve">Diese negative UVP-Vorprüfung wird vom UVP-Bereich ab dem </w:t>
      </w:r>
      <w:r w:rsidR="0061715C" w:rsidRPr="00520A2E">
        <w:rPr>
          <w:b/>
          <w:color w:val="000000" w:themeColor="text1"/>
          <w:szCs w:val="22"/>
        </w:rPr>
        <w:t>12</w:t>
      </w:r>
      <w:r w:rsidRPr="00520A2E">
        <w:rPr>
          <w:b/>
          <w:color w:val="000000" w:themeColor="text1"/>
          <w:szCs w:val="22"/>
        </w:rPr>
        <w:t>.</w:t>
      </w:r>
      <w:r w:rsidR="008718C0" w:rsidRPr="00520A2E">
        <w:rPr>
          <w:b/>
          <w:color w:val="000000" w:themeColor="text1"/>
          <w:szCs w:val="22"/>
        </w:rPr>
        <w:t>0</w:t>
      </w:r>
      <w:r w:rsidR="0061715C" w:rsidRPr="00520A2E">
        <w:rPr>
          <w:b/>
          <w:color w:val="000000" w:themeColor="text1"/>
          <w:szCs w:val="22"/>
        </w:rPr>
        <w:t>6</w:t>
      </w:r>
      <w:r w:rsidRPr="00520A2E">
        <w:rPr>
          <w:b/>
          <w:color w:val="000000" w:themeColor="text1"/>
          <w:szCs w:val="22"/>
        </w:rPr>
        <w:t>.202</w:t>
      </w:r>
      <w:r w:rsidR="0061715C" w:rsidRPr="00520A2E">
        <w:rPr>
          <w:b/>
          <w:color w:val="000000" w:themeColor="text1"/>
          <w:szCs w:val="22"/>
        </w:rPr>
        <w:t>4</w:t>
      </w:r>
      <w:r w:rsidRPr="00520A2E">
        <w:rPr>
          <w:b/>
          <w:color w:val="000000" w:themeColor="text1"/>
          <w:szCs w:val="22"/>
        </w:rPr>
        <w:t xml:space="preserve"> in das UVP-Portal eingestellt.</w:t>
      </w:r>
    </w:p>
    <w:p w14:paraId="1A85A815" w14:textId="29BF7D91" w:rsidR="007025B1" w:rsidRPr="00520A2E" w:rsidRDefault="007025B1" w:rsidP="007025B1">
      <w:p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Der Entscheidung lagen folgende Unterlagen zu Grunde:</w:t>
      </w:r>
    </w:p>
    <w:p w14:paraId="78A8C702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Antrag/ Allgemeine Angaben</w:t>
      </w:r>
    </w:p>
    <w:p w14:paraId="7DE79561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Angaben zur Anlage und zum allgemeinen Betrieb</w:t>
      </w:r>
    </w:p>
    <w:p w14:paraId="385A9B9B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Stoffe/ Stoffdaten/ Stoffmengen</w:t>
      </w:r>
    </w:p>
    <w:p w14:paraId="07105C68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Emissionen/ Immissionen</w:t>
      </w:r>
    </w:p>
    <w:p w14:paraId="19B5C61E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Anlagensicherheit</w:t>
      </w:r>
    </w:p>
    <w:p w14:paraId="6D7E398C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Wassergefährdende Stoffe/ Löschwasser/ Abwasser</w:t>
      </w:r>
    </w:p>
    <w:p w14:paraId="1E72A919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Abfälle/ Wirtschaftsdünger</w:t>
      </w:r>
    </w:p>
    <w:p w14:paraId="2FCDD3A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Arbeitsschutz/ Brandschutz/ Energieeffizienz/ Angaben zur Wärmenutzung</w:t>
      </w:r>
    </w:p>
    <w:p w14:paraId="063DE15A" w14:textId="77777777" w:rsidR="005C2583" w:rsidRPr="00520A2E" w:rsidRDefault="005C2583" w:rsidP="005C2583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Eingriffe in Natur und Landschaft im Sinne von § 8 NatSchG LSA/ Angaben zur Prüfung der Umweltverträglichkeit</w:t>
      </w:r>
    </w:p>
    <w:p w14:paraId="3240F8CC" w14:textId="61B302AF" w:rsidR="00AF4E50" w:rsidRPr="00520A2E" w:rsidRDefault="005C2583" w:rsidP="00B16EF9">
      <w:pPr>
        <w:pStyle w:val="Listenabsatz"/>
        <w:numPr>
          <w:ilvl w:val="0"/>
          <w:numId w:val="34"/>
        </w:numPr>
        <w:spacing w:after="120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>Maßnahmen nach § 5 Abs. 3 BImSchG bei Betriebseinstellung</w:t>
      </w:r>
    </w:p>
    <w:p w14:paraId="079E5E9D" w14:textId="77777777" w:rsidR="00D948AE" w:rsidRDefault="00D948AE" w:rsidP="0058406D">
      <w:pPr>
        <w:spacing w:after="120"/>
        <w:ind w:left="-11"/>
        <w:rPr>
          <w:szCs w:val="22"/>
        </w:rPr>
      </w:pPr>
    </w:p>
    <w:p w14:paraId="425EC331" w14:textId="12DEC7A9" w:rsidR="0058406D" w:rsidRPr="00520A2E" w:rsidRDefault="0058406D" w:rsidP="0058406D">
      <w:pPr>
        <w:spacing w:after="120"/>
        <w:ind w:left="-11"/>
        <w:rPr>
          <w:szCs w:val="22"/>
        </w:rPr>
      </w:pPr>
      <w:r w:rsidRPr="00520A2E">
        <w:rPr>
          <w:szCs w:val="22"/>
        </w:rPr>
        <w:t>Darüber hinaus wurde folgende weitere Quelle einbezogen:</w:t>
      </w:r>
    </w:p>
    <w:p w14:paraId="489B3E4E" w14:textId="367D7820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GIS-Auskunftssystems Sachsen-Anhalt (Stand </w:t>
      </w:r>
      <w:r w:rsidR="000963EA" w:rsidRPr="00520A2E">
        <w:rPr>
          <w:szCs w:val="22"/>
        </w:rPr>
        <w:t>04</w:t>
      </w:r>
      <w:r w:rsidRPr="00520A2E">
        <w:rPr>
          <w:szCs w:val="22"/>
        </w:rPr>
        <w:t>/202</w:t>
      </w:r>
      <w:r w:rsidR="000963EA" w:rsidRPr="00520A2E">
        <w:rPr>
          <w:szCs w:val="22"/>
        </w:rPr>
        <w:t>4</w:t>
      </w:r>
      <w:r w:rsidRPr="00520A2E">
        <w:rPr>
          <w:szCs w:val="22"/>
        </w:rPr>
        <w:t>)</w:t>
      </w:r>
    </w:p>
    <w:p w14:paraId="06B20264" w14:textId="09B17652" w:rsidR="00B75108" w:rsidRPr="00520A2E" w:rsidRDefault="00B75108" w:rsidP="00B7510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>Daten des Raumordnungskatasters Sachsen-Anhalt (ARIS) (</w:t>
      </w:r>
      <w:r w:rsidR="000963EA" w:rsidRPr="00520A2E">
        <w:rPr>
          <w:szCs w:val="22"/>
        </w:rPr>
        <w:t>Stand 04/2024</w:t>
      </w:r>
      <w:r w:rsidRPr="00520A2E">
        <w:rPr>
          <w:szCs w:val="22"/>
        </w:rPr>
        <w:t>)</w:t>
      </w:r>
    </w:p>
    <w:p w14:paraId="761277D0" w14:textId="545EB39A" w:rsidR="00B75108" w:rsidRPr="00520A2E" w:rsidRDefault="00487256" w:rsidP="00FB093B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B75108" w:rsidRPr="00520A2E">
        <w:rPr>
          <w:szCs w:val="22"/>
        </w:rPr>
        <w:t>Denkmalinformationssystem</w:t>
      </w:r>
      <w:r w:rsidR="005C2583" w:rsidRPr="00520A2E">
        <w:rPr>
          <w:szCs w:val="22"/>
        </w:rPr>
        <w:t>s</w:t>
      </w:r>
      <w:r w:rsidR="00B75108" w:rsidRPr="00520A2E">
        <w:rPr>
          <w:szCs w:val="22"/>
        </w:rPr>
        <w:t xml:space="preserve"> </w:t>
      </w:r>
      <w:r w:rsidRPr="00520A2E">
        <w:rPr>
          <w:szCs w:val="22"/>
        </w:rPr>
        <w:t>Sachsen-Anhalt</w:t>
      </w:r>
      <w:r w:rsidR="00B75108" w:rsidRPr="00520A2E">
        <w:rPr>
          <w:szCs w:val="22"/>
        </w:rPr>
        <w:t xml:space="preserve"> (</w:t>
      </w:r>
      <w:r w:rsidR="000963EA" w:rsidRPr="00520A2E">
        <w:rPr>
          <w:szCs w:val="22"/>
        </w:rPr>
        <w:t>Stand 04/2024</w:t>
      </w:r>
      <w:r w:rsidR="00B75108" w:rsidRPr="00520A2E">
        <w:rPr>
          <w:szCs w:val="22"/>
        </w:rPr>
        <w:t>)</w:t>
      </w:r>
    </w:p>
    <w:p w14:paraId="613476F9" w14:textId="02325155" w:rsidR="00FB093B" w:rsidRPr="00520A2E" w:rsidRDefault="00487256" w:rsidP="00D33BD8">
      <w:pPr>
        <w:pStyle w:val="Listenabsatz"/>
        <w:numPr>
          <w:ilvl w:val="0"/>
          <w:numId w:val="9"/>
        </w:numPr>
        <w:spacing w:after="120"/>
        <w:ind w:left="284" w:hanging="295"/>
        <w:rPr>
          <w:szCs w:val="22"/>
        </w:rPr>
      </w:pPr>
      <w:r w:rsidRPr="00520A2E">
        <w:rPr>
          <w:szCs w:val="22"/>
        </w:rPr>
        <w:t xml:space="preserve">Daten des </w:t>
      </w:r>
      <w:r w:rsidR="00FB093B" w:rsidRPr="00520A2E">
        <w:rPr>
          <w:szCs w:val="22"/>
        </w:rPr>
        <w:t>Geofachdatenserver</w:t>
      </w:r>
      <w:r w:rsidRPr="00520A2E">
        <w:rPr>
          <w:szCs w:val="22"/>
        </w:rPr>
        <w:t>s</w:t>
      </w:r>
      <w:r w:rsidR="00FB093B" w:rsidRPr="00520A2E">
        <w:rPr>
          <w:szCs w:val="22"/>
        </w:rPr>
        <w:t>, LHW-Hochwassergefahrenkarten (</w:t>
      </w:r>
      <w:r w:rsidR="000963EA" w:rsidRPr="00520A2E">
        <w:rPr>
          <w:szCs w:val="22"/>
        </w:rPr>
        <w:t>Stand 04/2024</w:t>
      </w:r>
      <w:r w:rsidR="00FB093B" w:rsidRPr="00520A2E">
        <w:rPr>
          <w:szCs w:val="22"/>
        </w:rPr>
        <w:t>)</w:t>
      </w:r>
    </w:p>
    <w:p w14:paraId="068FE6F2" w14:textId="77777777" w:rsidR="00753E74" w:rsidRPr="00520A2E" w:rsidRDefault="00753E74" w:rsidP="00753E74">
      <w:pPr>
        <w:ind w:left="-11"/>
        <w:rPr>
          <w:szCs w:val="22"/>
        </w:rPr>
      </w:pPr>
    </w:p>
    <w:p w14:paraId="5FB8CDDF" w14:textId="77777777" w:rsidR="00CC3C68" w:rsidRPr="00520A2E" w:rsidRDefault="00CC3C68" w:rsidP="003254BB">
      <w:pPr>
        <w:keepNext/>
        <w:rPr>
          <w:b/>
          <w:szCs w:val="22"/>
        </w:rPr>
      </w:pPr>
      <w:r w:rsidRPr="00520A2E">
        <w:rPr>
          <w:b/>
          <w:szCs w:val="22"/>
        </w:rPr>
        <w:t>Begründung</w:t>
      </w:r>
    </w:p>
    <w:p w14:paraId="4FBED7B3" w14:textId="77777777" w:rsidR="00CC3C68" w:rsidRPr="00520A2E" w:rsidRDefault="00CC3C68" w:rsidP="003254BB">
      <w:pPr>
        <w:keepNext/>
        <w:rPr>
          <w:szCs w:val="22"/>
        </w:rPr>
      </w:pPr>
      <w:r w:rsidRPr="00520A2E">
        <w:rPr>
          <w:szCs w:val="22"/>
        </w:rPr>
        <w:t>Gliederung:</w:t>
      </w:r>
    </w:p>
    <w:p w14:paraId="2D6DFED6" w14:textId="210AAB5A" w:rsidR="00615F1F" w:rsidRPr="00520A2E" w:rsidRDefault="001A6005">
      <w:pPr>
        <w:pStyle w:val="Verzeichnis1"/>
        <w:rPr>
          <w:rFonts w:eastAsiaTheme="minorEastAsia"/>
          <w:i w:val="0"/>
          <w:szCs w:val="22"/>
        </w:rPr>
      </w:pPr>
      <w:r w:rsidRPr="00520A2E">
        <w:rPr>
          <w:szCs w:val="22"/>
        </w:rPr>
        <w:fldChar w:fldCharType="begin"/>
      </w:r>
      <w:r w:rsidRPr="00520A2E">
        <w:rPr>
          <w:szCs w:val="22"/>
        </w:rPr>
        <w:instrText xml:space="preserve"> TOC \o "1-1" \n \h \z \u </w:instrText>
      </w:r>
      <w:r w:rsidRPr="00520A2E">
        <w:rPr>
          <w:szCs w:val="22"/>
        </w:rPr>
        <w:fldChar w:fldCharType="separate"/>
      </w:r>
      <w:hyperlink w:anchor="_Toc116912560" w:history="1">
        <w:r w:rsidR="00615F1F" w:rsidRPr="00520A2E">
          <w:rPr>
            <w:rStyle w:val="Hyperlink"/>
          </w:rPr>
          <w:t>1.</w:t>
        </w:r>
        <w:r w:rsidR="00615F1F" w:rsidRPr="00520A2E">
          <w:rPr>
            <w:rFonts w:eastAsiaTheme="minorEastAsia"/>
            <w:i w:val="0"/>
            <w:szCs w:val="22"/>
          </w:rPr>
          <w:tab/>
        </w:r>
        <w:r w:rsidR="00615F1F" w:rsidRPr="00520A2E">
          <w:rPr>
            <w:rStyle w:val="Hyperlink"/>
          </w:rPr>
          <w:t>Beschreibung der relevanten Merkmale des Vorhabens</w:t>
        </w:r>
      </w:hyperlink>
    </w:p>
    <w:p w14:paraId="6FD623A4" w14:textId="3DEB95EF" w:rsidR="00615F1F" w:rsidRPr="00520A2E" w:rsidRDefault="00615F1F">
      <w:pPr>
        <w:pStyle w:val="Verzeichnis1"/>
        <w:rPr>
          <w:rFonts w:eastAsiaTheme="minorEastAsia"/>
          <w:i w:val="0"/>
          <w:szCs w:val="22"/>
        </w:rPr>
      </w:pPr>
      <w:hyperlink w:anchor="_Toc116912561" w:history="1">
        <w:r w:rsidRPr="00520A2E">
          <w:rPr>
            <w:rStyle w:val="Hyperlink"/>
          </w:rPr>
          <w:t>2.</w:t>
        </w:r>
        <w:r w:rsidRPr="00520A2E">
          <w:rPr>
            <w:rFonts w:eastAsiaTheme="minorEastAsia"/>
            <w:i w:val="0"/>
            <w:szCs w:val="22"/>
          </w:rPr>
          <w:tab/>
        </w:r>
        <w:r w:rsidRPr="00520A2E">
          <w:rPr>
            <w:rStyle w:val="Hyperlink"/>
          </w:rPr>
          <w:t>Beschreibung der relevanten Merkmale des Standortes und der Ausgangslage</w:t>
        </w:r>
      </w:hyperlink>
    </w:p>
    <w:p w14:paraId="05224ADC" w14:textId="67997200" w:rsidR="00615F1F" w:rsidRPr="00520A2E" w:rsidRDefault="00615F1F">
      <w:pPr>
        <w:pStyle w:val="Verzeichnis1"/>
        <w:rPr>
          <w:rFonts w:eastAsiaTheme="minorEastAsia"/>
          <w:i w:val="0"/>
          <w:szCs w:val="22"/>
        </w:rPr>
      </w:pPr>
      <w:hyperlink w:anchor="_Toc116912562" w:history="1">
        <w:r w:rsidRPr="00520A2E">
          <w:rPr>
            <w:rStyle w:val="Hyperlink"/>
          </w:rPr>
          <w:t>3.</w:t>
        </w:r>
        <w:r w:rsidRPr="00520A2E">
          <w:rPr>
            <w:rFonts w:eastAsiaTheme="minorEastAsia"/>
            <w:i w:val="0"/>
            <w:szCs w:val="22"/>
          </w:rPr>
          <w:tab/>
        </w:r>
        <w:r w:rsidRPr="00520A2E">
          <w:rPr>
            <w:rStyle w:val="Hyperlink"/>
          </w:rPr>
          <w:t>Einordnung des Vorhabens unter die Kriterien der Anlage 1 UVPG</w:t>
        </w:r>
      </w:hyperlink>
    </w:p>
    <w:p w14:paraId="0F9E8C34" w14:textId="0AA327E1" w:rsidR="00615F1F" w:rsidRPr="00520A2E" w:rsidRDefault="00615F1F">
      <w:pPr>
        <w:pStyle w:val="Verzeichnis1"/>
        <w:rPr>
          <w:rFonts w:eastAsiaTheme="minorEastAsia"/>
          <w:i w:val="0"/>
          <w:szCs w:val="22"/>
        </w:rPr>
      </w:pPr>
      <w:hyperlink w:anchor="_Toc116912563" w:history="1">
        <w:r w:rsidRPr="00520A2E">
          <w:rPr>
            <w:rStyle w:val="Hyperlink"/>
          </w:rPr>
          <w:t>4.</w:t>
        </w:r>
        <w:r w:rsidRPr="00520A2E">
          <w:rPr>
            <w:rFonts w:eastAsiaTheme="minorEastAsia"/>
            <w:i w:val="0"/>
            <w:szCs w:val="22"/>
          </w:rPr>
          <w:tab/>
        </w:r>
        <w:r w:rsidRPr="00520A2E">
          <w:rPr>
            <w:rStyle w:val="Hyperlink"/>
          </w:rPr>
          <w:t>Vorgesehene Vermeidungs- und Minderungsmaßnahmen</w:t>
        </w:r>
      </w:hyperlink>
    </w:p>
    <w:p w14:paraId="507555CC" w14:textId="44206004" w:rsidR="00615F1F" w:rsidRPr="00520A2E" w:rsidRDefault="00615F1F">
      <w:pPr>
        <w:pStyle w:val="Verzeichnis1"/>
        <w:rPr>
          <w:rFonts w:eastAsiaTheme="minorEastAsia"/>
          <w:i w:val="0"/>
          <w:szCs w:val="22"/>
        </w:rPr>
      </w:pPr>
      <w:hyperlink w:anchor="_Toc116912564" w:history="1">
        <w:r w:rsidRPr="00520A2E">
          <w:rPr>
            <w:rStyle w:val="Hyperlink"/>
          </w:rPr>
          <w:t>5.</w:t>
        </w:r>
        <w:r w:rsidRPr="00520A2E">
          <w:rPr>
            <w:rFonts w:eastAsiaTheme="minorEastAsia"/>
            <w:i w:val="0"/>
            <w:szCs w:val="22"/>
          </w:rPr>
          <w:tab/>
        </w:r>
        <w:r w:rsidRPr="00520A2E">
          <w:rPr>
            <w:rStyle w:val="Hyperlink"/>
          </w:rPr>
          <w:t>Beschreibung der Umwelteinwirkungen des Vorhabens und Einschätzung deren Nachteiligkeit unter Verwendung der Kriterien der Anlage 3 UVPG</w:t>
        </w:r>
      </w:hyperlink>
    </w:p>
    <w:p w14:paraId="28EDA7D3" w14:textId="116A132A" w:rsidR="00CC3C68" w:rsidRPr="00520A2E" w:rsidRDefault="001A6005" w:rsidP="003254BB">
      <w:pPr>
        <w:pStyle w:val="berschrift1"/>
        <w:keepLines/>
        <w:rPr>
          <w:szCs w:val="22"/>
        </w:rPr>
      </w:pPr>
      <w:r w:rsidRPr="00520A2E">
        <w:rPr>
          <w:szCs w:val="22"/>
        </w:rPr>
        <w:fldChar w:fldCharType="end"/>
      </w:r>
      <w:bookmarkStart w:id="1" w:name="_Ref445994175"/>
      <w:bookmarkStart w:id="2" w:name="_Toc116912560"/>
      <w:r w:rsidR="00CC3C68" w:rsidRPr="00520A2E">
        <w:rPr>
          <w:szCs w:val="22"/>
        </w:rPr>
        <w:t>Beschreibung der relevanten Merkmale des Vorhabens</w:t>
      </w:r>
      <w:bookmarkEnd w:id="1"/>
      <w:bookmarkEnd w:id="2"/>
    </w:p>
    <w:p w14:paraId="22997C4A" w14:textId="1ED782DB" w:rsidR="004C4E80" w:rsidRPr="00520A2E" w:rsidRDefault="001F38EB" w:rsidP="00DA490C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bookmarkStart w:id="3" w:name="_Ref445907170"/>
      <w:bookmarkStart w:id="4" w:name="_Ref445984398"/>
      <w:r w:rsidRPr="00520A2E">
        <w:rPr>
          <w:color w:val="000000"/>
          <w:lang w:bidi="de-DE"/>
        </w:rPr>
        <w:t xml:space="preserve">Die </w:t>
      </w:r>
      <w:r w:rsidR="00520A2E">
        <w:rPr>
          <w:color w:val="000000"/>
          <w:lang w:bidi="de-DE"/>
        </w:rPr>
        <w:t xml:space="preserve">PCI Augsburg </w:t>
      </w:r>
      <w:r w:rsidRPr="00520A2E">
        <w:rPr>
          <w:color w:val="000000"/>
          <w:lang w:bidi="de-DE"/>
        </w:rPr>
        <w:t>GmbH</w:t>
      </w:r>
      <w:r w:rsidR="00524549" w:rsidRPr="00520A2E">
        <w:rPr>
          <w:color w:val="000000"/>
          <w:lang w:bidi="de-DE"/>
        </w:rPr>
        <w:t xml:space="preserve"> </w:t>
      </w:r>
      <w:r w:rsidRPr="00520A2E">
        <w:rPr>
          <w:color w:val="000000"/>
          <w:lang w:bidi="de-DE"/>
        </w:rPr>
        <w:t>be</w:t>
      </w:r>
      <w:r w:rsidRPr="00520A2E">
        <w:rPr>
          <w:color w:val="000000"/>
          <w:lang w:bidi="de-DE"/>
        </w:rPr>
        <w:softHyphen/>
        <w:t xml:space="preserve">treibt am </w:t>
      </w:r>
      <w:proofErr w:type="spellStart"/>
      <w:r w:rsidR="00520A2E">
        <w:rPr>
          <w:color w:val="000000"/>
          <w:lang w:bidi="de-DE"/>
        </w:rPr>
        <w:t>S</w:t>
      </w:r>
      <w:r w:rsidRPr="00520A2E">
        <w:rPr>
          <w:color w:val="000000"/>
          <w:lang w:bidi="de-DE"/>
        </w:rPr>
        <w:t>andort</w:t>
      </w:r>
      <w:proofErr w:type="spellEnd"/>
      <w:r w:rsidRPr="00520A2E">
        <w:rPr>
          <w:color w:val="000000"/>
          <w:lang w:bidi="de-DE"/>
        </w:rPr>
        <w:t xml:space="preserve"> </w:t>
      </w:r>
      <w:r w:rsidR="00520A2E">
        <w:rPr>
          <w:color w:val="000000"/>
          <w:lang w:bidi="de-DE"/>
        </w:rPr>
        <w:t>Lutherstadt Wittenberg</w:t>
      </w:r>
      <w:r w:rsidRPr="00520A2E">
        <w:rPr>
          <w:color w:val="000000"/>
          <w:lang w:bidi="de-DE"/>
        </w:rPr>
        <w:t xml:space="preserve"> eine im Sinne des BImSchG genehmigungsbedürftige Anlage</w:t>
      </w:r>
      <w:r w:rsidR="004C4E80" w:rsidRPr="00520A2E">
        <w:rPr>
          <w:color w:val="000000"/>
          <w:lang w:bidi="de-DE"/>
        </w:rPr>
        <w:t xml:space="preserve"> zur Herstellung von </w:t>
      </w:r>
      <w:r w:rsidR="00BD4C69">
        <w:rPr>
          <w:color w:val="000000"/>
          <w:lang w:bidi="de-DE"/>
        </w:rPr>
        <w:t>Kunstharzen</w:t>
      </w:r>
      <w:r w:rsidR="004C4E80" w:rsidRPr="00520A2E">
        <w:rPr>
          <w:color w:val="000000"/>
          <w:lang w:bidi="de-DE"/>
        </w:rPr>
        <w:t xml:space="preserve">. </w:t>
      </w:r>
    </w:p>
    <w:p w14:paraId="3ADEDECF" w14:textId="0AD4C335" w:rsidR="00261CDE" w:rsidRPr="00520A2E" w:rsidRDefault="006461C6" w:rsidP="006461C6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 w:rsidRPr="00520A2E">
        <w:rPr>
          <w:color w:val="000000"/>
          <w:lang w:bidi="de-DE"/>
        </w:rPr>
        <w:t xml:space="preserve">Anders als bisher soll die </w:t>
      </w:r>
      <w:r w:rsidR="00BD4C69">
        <w:rPr>
          <w:color w:val="000000"/>
          <w:lang w:bidi="de-DE"/>
        </w:rPr>
        <w:t>Anlage nicht mehr in 2 Schichten, sondern in 3 Schichten betrieben werden</w:t>
      </w:r>
      <w:r w:rsidRPr="00520A2E">
        <w:rPr>
          <w:color w:val="000000"/>
          <w:lang w:bidi="de-DE"/>
        </w:rPr>
        <w:t>.</w:t>
      </w:r>
      <w:r w:rsidR="00BD4C69">
        <w:rPr>
          <w:color w:val="000000"/>
          <w:lang w:bidi="de-DE"/>
        </w:rPr>
        <w:t xml:space="preserve"> Dies ermöglicht eine Erhöhung der Anlagenkapazität.</w:t>
      </w:r>
      <w:r w:rsidRPr="00520A2E">
        <w:rPr>
          <w:color w:val="000000"/>
          <w:lang w:bidi="de-DE"/>
        </w:rPr>
        <w:t xml:space="preserve"> </w:t>
      </w:r>
      <w:r w:rsidR="001F38EB" w:rsidRPr="00520A2E">
        <w:rPr>
          <w:color w:val="000000"/>
          <w:lang w:bidi="de-DE"/>
        </w:rPr>
        <w:t xml:space="preserve">Die </w:t>
      </w:r>
      <w:r w:rsidR="00BD4C69">
        <w:rPr>
          <w:color w:val="000000"/>
          <w:lang w:bidi="de-DE"/>
        </w:rPr>
        <w:t xml:space="preserve">PCI Augsburg </w:t>
      </w:r>
      <w:r w:rsidR="00BD4C69" w:rsidRPr="00520A2E">
        <w:rPr>
          <w:color w:val="000000"/>
          <w:lang w:bidi="de-DE"/>
        </w:rPr>
        <w:t>GmbH</w:t>
      </w:r>
      <w:r w:rsidR="00524549" w:rsidRPr="00520A2E">
        <w:rPr>
          <w:color w:val="000000"/>
          <w:lang w:bidi="de-DE"/>
        </w:rPr>
        <w:t xml:space="preserve"> </w:t>
      </w:r>
      <w:r w:rsidR="001F38EB" w:rsidRPr="00520A2E">
        <w:rPr>
          <w:color w:val="000000"/>
          <w:lang w:bidi="de-DE"/>
        </w:rPr>
        <w:t xml:space="preserve">plant </w:t>
      </w:r>
      <w:r w:rsidR="00BD4C69">
        <w:rPr>
          <w:color w:val="000000"/>
          <w:lang w:bidi="de-DE"/>
        </w:rPr>
        <w:t>außerdem einen Teil der bestehenden Anlagentechnik (Betriebsregime 2) für die Umwandlung von Acrylsäure zu verwenden da dies nur eine Umstellung der Kühlung von Öl auf Wasser benötigt. Dadurch erziel</w:t>
      </w:r>
      <w:r w:rsidR="0023688A">
        <w:rPr>
          <w:color w:val="000000"/>
          <w:lang w:bidi="de-DE"/>
        </w:rPr>
        <w:t>t</w:t>
      </w:r>
      <w:r w:rsidR="00BD4C69">
        <w:rPr>
          <w:color w:val="000000"/>
          <w:lang w:bidi="de-DE"/>
        </w:rPr>
        <w:t xml:space="preserve"> </w:t>
      </w:r>
      <w:r w:rsidR="0023688A">
        <w:rPr>
          <w:color w:val="000000"/>
          <w:lang w:bidi="de-DE"/>
        </w:rPr>
        <w:t>d</w:t>
      </w:r>
      <w:r w:rsidR="0023688A" w:rsidRPr="00520A2E">
        <w:rPr>
          <w:color w:val="000000"/>
          <w:lang w:bidi="de-DE"/>
        </w:rPr>
        <w:t xml:space="preserve">ie </w:t>
      </w:r>
      <w:r w:rsidR="0023688A">
        <w:rPr>
          <w:color w:val="000000"/>
          <w:lang w:bidi="de-DE"/>
        </w:rPr>
        <w:t xml:space="preserve">PCI Augsburg </w:t>
      </w:r>
      <w:r w:rsidR="0023688A" w:rsidRPr="00520A2E">
        <w:rPr>
          <w:color w:val="000000"/>
          <w:lang w:bidi="de-DE"/>
        </w:rPr>
        <w:t>GmbH</w:t>
      </w:r>
      <w:r w:rsidR="00BD4C69">
        <w:rPr>
          <w:color w:val="000000"/>
          <w:lang w:bidi="de-DE"/>
        </w:rPr>
        <w:t xml:space="preserve"> eine Erweiterung ihres Produktionsspektrums</w:t>
      </w:r>
      <w:r w:rsidR="00952C1C" w:rsidRPr="00520A2E">
        <w:rPr>
          <w:color w:val="000000" w:themeColor="text1"/>
          <w:lang w:bidi="de-DE"/>
        </w:rPr>
        <w:t>.</w:t>
      </w:r>
    </w:p>
    <w:p w14:paraId="233A90F8" w14:textId="4267CB69" w:rsidR="002B2BD0" w:rsidRPr="00520A2E" w:rsidRDefault="002B2BD0" w:rsidP="00DA490C">
      <w:pPr>
        <w:widowControl/>
        <w:spacing w:after="0" w:line="276" w:lineRule="auto"/>
        <w:rPr>
          <w:color w:val="000000"/>
          <w:lang w:bidi="de-DE"/>
        </w:rPr>
      </w:pPr>
      <w:r w:rsidRPr="00520A2E">
        <w:rPr>
          <w:color w:val="000000"/>
          <w:lang w:bidi="de-DE"/>
        </w:rPr>
        <w:t>Gegenstand des gesamten Vorhabens ist:</w:t>
      </w:r>
    </w:p>
    <w:p w14:paraId="22F34D0B" w14:textId="6ADF66ED" w:rsidR="002B2BD0" w:rsidRPr="00520A2E" w:rsidRDefault="002B2BD0" w:rsidP="00DA490C">
      <w:pPr>
        <w:widowControl/>
        <w:spacing w:after="0" w:line="276" w:lineRule="auto"/>
        <w:rPr>
          <w:color w:val="000000"/>
          <w:lang w:bidi="de-DE"/>
        </w:rPr>
      </w:pPr>
    </w:p>
    <w:p w14:paraId="177C7A53" w14:textId="62E5F4ED" w:rsidR="002B2BD0" w:rsidRPr="00520A2E" w:rsidRDefault="002B2BD0" w:rsidP="002B2BD0">
      <w:pPr>
        <w:pStyle w:val="Listenabsatz"/>
        <w:widowControl/>
        <w:numPr>
          <w:ilvl w:val="0"/>
          <w:numId w:val="34"/>
        </w:numPr>
        <w:spacing w:after="0" w:line="276" w:lineRule="auto"/>
        <w:rPr>
          <w:color w:val="000000"/>
          <w:lang w:bidi="de-DE"/>
        </w:rPr>
      </w:pPr>
      <w:r w:rsidRPr="00520A2E">
        <w:rPr>
          <w:color w:val="000000"/>
          <w:lang w:bidi="de-DE"/>
        </w:rPr>
        <w:t xml:space="preserve">Die </w:t>
      </w:r>
      <w:r w:rsidR="00BD4C69">
        <w:rPr>
          <w:color w:val="000000"/>
          <w:lang w:bidi="de-DE"/>
        </w:rPr>
        <w:t>Umstellung des Schichtsystems</w:t>
      </w:r>
    </w:p>
    <w:p w14:paraId="02CEE1B9" w14:textId="762F64C1" w:rsidR="002B2BD0" w:rsidRPr="00520A2E" w:rsidRDefault="00FA7D27" w:rsidP="002B2BD0">
      <w:pPr>
        <w:pStyle w:val="Listenabsatz"/>
        <w:widowControl/>
        <w:numPr>
          <w:ilvl w:val="0"/>
          <w:numId w:val="34"/>
        </w:numPr>
        <w:spacing w:after="0" w:line="276" w:lineRule="auto"/>
        <w:rPr>
          <w:color w:val="000000"/>
          <w:lang w:bidi="de-DE"/>
        </w:rPr>
      </w:pPr>
      <w:r>
        <w:rPr>
          <w:color w:val="000000"/>
          <w:lang w:bidi="de-DE"/>
        </w:rPr>
        <w:t>Nutzung der Anlagentechnik für die Umwandlung von Acrylsäure</w:t>
      </w:r>
    </w:p>
    <w:p w14:paraId="1E97A989" w14:textId="5BC43009" w:rsidR="002B2BD0" w:rsidRPr="00520A2E" w:rsidRDefault="00FA7D27" w:rsidP="00FA7D27">
      <w:pPr>
        <w:pStyle w:val="Listenabsatz"/>
        <w:widowControl/>
        <w:numPr>
          <w:ilvl w:val="1"/>
          <w:numId w:val="34"/>
        </w:numPr>
        <w:spacing w:after="0" w:line="276" w:lineRule="auto"/>
        <w:rPr>
          <w:color w:val="000000"/>
          <w:lang w:bidi="de-DE"/>
        </w:rPr>
      </w:pPr>
      <w:r>
        <w:rPr>
          <w:color w:val="000000"/>
          <w:lang w:bidi="de-DE"/>
        </w:rPr>
        <w:t>Umstellung des Kühlsystems</w:t>
      </w:r>
    </w:p>
    <w:p w14:paraId="5F4BBDD2" w14:textId="31991B27" w:rsidR="002B2BD0" w:rsidRPr="00520A2E" w:rsidRDefault="00FA7D27" w:rsidP="00FA7D27">
      <w:pPr>
        <w:pStyle w:val="Listenabsatz"/>
        <w:widowControl/>
        <w:numPr>
          <w:ilvl w:val="1"/>
          <w:numId w:val="34"/>
        </w:numPr>
        <w:spacing w:after="0" w:line="276" w:lineRule="auto"/>
        <w:rPr>
          <w:color w:val="000000"/>
          <w:lang w:bidi="de-DE"/>
        </w:rPr>
      </w:pPr>
      <w:r>
        <w:rPr>
          <w:color w:val="000000"/>
          <w:lang w:bidi="de-DE"/>
        </w:rPr>
        <w:t>Lagerung der neuen Substanzen in vorhandenen Lagerkapazitäten</w:t>
      </w:r>
    </w:p>
    <w:p w14:paraId="604F8761" w14:textId="4AE3CCF5" w:rsidR="001F38EB" w:rsidRPr="00520A2E" w:rsidRDefault="001F38EB" w:rsidP="00DA490C">
      <w:pPr>
        <w:widowControl/>
        <w:spacing w:after="0" w:line="276" w:lineRule="auto"/>
        <w:rPr>
          <w:color w:val="000000"/>
          <w:lang w:bidi="de-DE"/>
        </w:rPr>
      </w:pPr>
    </w:p>
    <w:p w14:paraId="19B797D2" w14:textId="608C6E6A" w:rsidR="00261CDE" w:rsidRPr="00520A2E" w:rsidRDefault="001F38EB" w:rsidP="001D0386">
      <w:pPr>
        <w:pStyle w:val="Bodytext20"/>
        <w:shd w:val="clear" w:color="auto" w:fill="auto"/>
        <w:spacing w:after="240" w:line="276" w:lineRule="auto"/>
        <w:ind w:firstLine="0"/>
        <w:rPr>
          <w:color w:val="000000"/>
          <w:lang w:bidi="de-DE"/>
        </w:rPr>
      </w:pPr>
      <w:r w:rsidRPr="00520A2E">
        <w:rPr>
          <w:color w:val="000000"/>
          <w:lang w:bidi="de-DE"/>
        </w:rPr>
        <w:t xml:space="preserve">Die genehmigte Jahreskapazität beträgt </w:t>
      </w:r>
      <w:r w:rsidR="00FA7D27">
        <w:rPr>
          <w:color w:val="000000"/>
          <w:lang w:bidi="de-DE"/>
        </w:rPr>
        <w:t>10</w:t>
      </w:r>
      <w:r w:rsidRPr="00520A2E">
        <w:rPr>
          <w:color w:val="000000"/>
          <w:lang w:bidi="de-DE"/>
        </w:rPr>
        <w:t xml:space="preserve">00 Tonnen und </w:t>
      </w:r>
      <w:r w:rsidR="00FA7D27">
        <w:rPr>
          <w:color w:val="000000"/>
          <w:lang w:bidi="de-DE"/>
        </w:rPr>
        <w:t>ändert sich für die bestehende Produktion auf 1500 Tonnen</w:t>
      </w:r>
      <w:r w:rsidRPr="00520A2E">
        <w:rPr>
          <w:color w:val="000000"/>
          <w:lang w:bidi="de-DE"/>
        </w:rPr>
        <w:t>.</w:t>
      </w:r>
      <w:r w:rsidR="00FA7D27">
        <w:rPr>
          <w:color w:val="000000"/>
          <w:lang w:bidi="de-DE"/>
        </w:rPr>
        <w:t xml:space="preserve"> Dazu kommt einen geschätzte Jahreskapazität für Acrylsäure von 3500 Tonnen.</w:t>
      </w:r>
    </w:p>
    <w:p w14:paraId="18C18F24" w14:textId="7DFFD33C" w:rsidR="005857FB" w:rsidRPr="00520A2E" w:rsidRDefault="00CC3C68" w:rsidP="009E36E7">
      <w:pPr>
        <w:pStyle w:val="berschrift1"/>
        <w:rPr>
          <w:szCs w:val="22"/>
        </w:rPr>
      </w:pPr>
      <w:bookmarkStart w:id="5" w:name="_Toc116912561"/>
      <w:r w:rsidRPr="00520A2E">
        <w:t>Beschreibung der relevanten Merkmale des Standortes und der Ausgangslage</w:t>
      </w:r>
      <w:bookmarkEnd w:id="3"/>
      <w:bookmarkEnd w:id="4"/>
      <w:bookmarkEnd w:id="5"/>
    </w:p>
    <w:p w14:paraId="2C5A6DD6" w14:textId="2DEDFDB3" w:rsidR="002B2BD0" w:rsidRPr="00520A2E" w:rsidRDefault="00524549" w:rsidP="00617B80">
      <w:pPr>
        <w:pStyle w:val="Bodytext20"/>
        <w:shd w:val="clear" w:color="auto" w:fill="auto"/>
        <w:spacing w:after="240" w:line="276" w:lineRule="auto"/>
        <w:ind w:firstLine="0"/>
      </w:pPr>
      <w:r w:rsidRPr="00520A2E">
        <w:rPr>
          <w:color w:val="000000"/>
          <w:lang w:bidi="de-DE"/>
        </w:rPr>
        <w:t xml:space="preserve">Der Betriebsbereich der </w:t>
      </w:r>
      <w:r w:rsidR="00FA7D27">
        <w:rPr>
          <w:color w:val="000000"/>
          <w:lang w:bidi="de-DE"/>
        </w:rPr>
        <w:t xml:space="preserve">PCI Augsburg </w:t>
      </w:r>
      <w:r w:rsidR="00FA7D27" w:rsidRPr="00520A2E">
        <w:rPr>
          <w:color w:val="000000"/>
          <w:lang w:bidi="de-DE"/>
        </w:rPr>
        <w:t xml:space="preserve">GmbH </w:t>
      </w:r>
      <w:r w:rsidRPr="00520A2E">
        <w:rPr>
          <w:color w:val="000000"/>
          <w:lang w:bidi="de-DE"/>
        </w:rPr>
        <w:t>befindet sich</w:t>
      </w:r>
      <w:r w:rsidR="00FA7D27">
        <w:rPr>
          <w:color w:val="000000"/>
          <w:lang w:bidi="de-DE"/>
        </w:rPr>
        <w:t xml:space="preserve"> im Gewerbe- und Industriegebiet „Coswiger Landstraße“</w:t>
      </w:r>
      <w:r w:rsidRPr="00520A2E">
        <w:rPr>
          <w:color w:val="000000"/>
          <w:lang w:bidi="de-DE"/>
        </w:rPr>
        <w:t xml:space="preserve"> </w:t>
      </w:r>
      <w:r w:rsidR="00FA7D27" w:rsidRPr="00520A2E">
        <w:rPr>
          <w:color w:val="000000"/>
          <w:lang w:bidi="de-DE"/>
        </w:rPr>
        <w:t>in der gewerblichen Baufläche</w:t>
      </w:r>
      <w:r w:rsidR="00FA7D27">
        <w:rPr>
          <w:color w:val="000000"/>
          <w:lang w:bidi="de-DE"/>
        </w:rPr>
        <w:t xml:space="preserve"> des Flächennutzungsplanes der Lutherstadt Wittenberg im Bebauungsplan W11 unmittelbar nördlicher der Bundesstraße B 187.</w:t>
      </w:r>
      <w:r w:rsidRPr="00520A2E">
        <w:rPr>
          <w:color w:val="000000"/>
          <w:lang w:bidi="de-DE"/>
        </w:rPr>
        <w:t xml:space="preserve"> </w:t>
      </w:r>
      <w:r w:rsidR="00F27567">
        <w:rPr>
          <w:color w:val="000000"/>
          <w:lang w:bidi="de-DE"/>
        </w:rPr>
        <w:t>Das Gewerbegebiet grenzt im Osten unmittelbar an die Stadt Wittenberg und im Westen an den Ortsteil Apollensdorf.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6D0C20" w:rsidRPr="00520A2E" w14:paraId="0FA39954" w14:textId="77777777" w:rsidTr="00617B80">
        <w:tc>
          <w:tcPr>
            <w:tcW w:w="4248" w:type="dxa"/>
          </w:tcPr>
          <w:p w14:paraId="06E7FF7C" w14:textId="0D4D70C6" w:rsidR="006D0C20" w:rsidRPr="00520A2E" w:rsidRDefault="006D0C20" w:rsidP="007025B1">
            <w:pPr>
              <w:spacing w:after="0" w:line="276" w:lineRule="auto"/>
              <w:rPr>
                <w:b/>
                <w:color w:val="000000" w:themeColor="text1"/>
              </w:rPr>
            </w:pPr>
            <w:r w:rsidRPr="00520A2E">
              <w:rPr>
                <w:b/>
                <w:color w:val="000000" w:themeColor="text1"/>
              </w:rPr>
              <w:t>Schutzgebiet</w:t>
            </w:r>
            <w:r w:rsidR="00975E01" w:rsidRPr="00520A2E">
              <w:rPr>
                <w:b/>
                <w:color w:val="000000" w:themeColor="text1"/>
              </w:rPr>
              <w:t>e/ Schutzbereiche</w:t>
            </w:r>
          </w:p>
        </w:tc>
        <w:tc>
          <w:tcPr>
            <w:tcW w:w="4812" w:type="dxa"/>
          </w:tcPr>
          <w:p w14:paraId="0D40F27F" w14:textId="163150E3" w:rsidR="006D0C20" w:rsidRPr="00520A2E" w:rsidRDefault="006D0C20" w:rsidP="007025B1">
            <w:pPr>
              <w:spacing w:after="0" w:line="276" w:lineRule="auto"/>
              <w:rPr>
                <w:b/>
                <w:color w:val="000000" w:themeColor="text1"/>
              </w:rPr>
            </w:pPr>
            <w:r w:rsidRPr="00520A2E">
              <w:rPr>
                <w:b/>
                <w:color w:val="000000" w:themeColor="text1"/>
              </w:rPr>
              <w:t>Abstand zum Vorhaben</w:t>
            </w:r>
            <w:r w:rsidR="00617B80" w:rsidRPr="00520A2E">
              <w:rPr>
                <w:b/>
                <w:color w:val="000000" w:themeColor="text1"/>
              </w:rPr>
              <w:t xml:space="preserve"> (Radius des Suchraumes = 1 km)</w:t>
            </w:r>
          </w:p>
        </w:tc>
      </w:tr>
      <w:tr w:rsidR="00091546" w:rsidRPr="00520A2E" w14:paraId="08E4789C" w14:textId="77777777" w:rsidTr="00617B80">
        <w:tc>
          <w:tcPr>
            <w:tcW w:w="4248" w:type="dxa"/>
          </w:tcPr>
          <w:p w14:paraId="7E25AA12" w14:textId="77777777" w:rsidR="00BA250D" w:rsidRDefault="00091546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FFH-Gebiete </w:t>
            </w:r>
            <w:proofErr w:type="spellStart"/>
            <w:r w:rsidR="00BA250D">
              <w:rPr>
                <w:color w:val="000000" w:themeColor="text1"/>
              </w:rPr>
              <w:t>EU_</w:t>
            </w:r>
            <w:r w:rsidRPr="00520A2E">
              <w:rPr>
                <w:color w:val="000000" w:themeColor="text1"/>
              </w:rPr>
              <w:t>Nr</w:t>
            </w:r>
            <w:proofErr w:type="spellEnd"/>
            <w:r w:rsidRPr="00520A2E">
              <w:rPr>
                <w:color w:val="000000" w:themeColor="text1"/>
              </w:rPr>
              <w:t xml:space="preserve">. </w:t>
            </w:r>
            <w:r w:rsidR="00BA250D">
              <w:rPr>
                <w:color w:val="000000" w:themeColor="text1"/>
              </w:rPr>
              <w:t>DE 4142 301</w:t>
            </w:r>
          </w:p>
          <w:p w14:paraId="4FC62534" w14:textId="38EDC21E" w:rsidR="00091546" w:rsidRPr="00520A2E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(Elbaue </w:t>
            </w:r>
            <w:proofErr w:type="spellStart"/>
            <w:r>
              <w:rPr>
                <w:color w:val="000000" w:themeColor="text1"/>
              </w:rPr>
              <w:t>zwiwschen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Griebo</w:t>
            </w:r>
            <w:proofErr w:type="spellEnd"/>
            <w:r>
              <w:rPr>
                <w:color w:val="000000" w:themeColor="text1"/>
              </w:rPr>
              <w:t xml:space="preserve"> und Prettin)</w:t>
            </w:r>
            <w:r w:rsidR="00091546" w:rsidRPr="00520A2E">
              <w:rPr>
                <w:color w:val="000000" w:themeColor="text1"/>
              </w:rPr>
              <w:t xml:space="preserve"> </w:t>
            </w:r>
          </w:p>
        </w:tc>
        <w:tc>
          <w:tcPr>
            <w:tcW w:w="4812" w:type="dxa"/>
          </w:tcPr>
          <w:p w14:paraId="7F8E15BA" w14:textId="6A59E11D" w:rsidR="00091546" w:rsidRPr="00520A2E" w:rsidRDefault="00091546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Ca. </w:t>
            </w:r>
            <w:r w:rsidR="00BA250D">
              <w:rPr>
                <w:color w:val="000000" w:themeColor="text1"/>
              </w:rPr>
              <w:t xml:space="preserve">300 </w:t>
            </w:r>
            <w:r w:rsidRPr="00520A2E">
              <w:rPr>
                <w:color w:val="000000" w:themeColor="text1"/>
              </w:rPr>
              <w:t>m</w:t>
            </w:r>
            <w:r w:rsidR="00BA250D">
              <w:rPr>
                <w:color w:val="000000" w:themeColor="text1"/>
              </w:rPr>
              <w:t xml:space="preserve"> südlich</w:t>
            </w:r>
          </w:p>
        </w:tc>
      </w:tr>
      <w:tr w:rsidR="00BA250D" w:rsidRPr="00520A2E" w14:paraId="22E1B141" w14:textId="77777777" w:rsidTr="00617B80">
        <w:tc>
          <w:tcPr>
            <w:tcW w:w="4248" w:type="dxa"/>
          </w:tcPr>
          <w:p w14:paraId="69C4A609" w14:textId="7601C8CF" w:rsidR="00BA250D" w:rsidRPr="00520A2E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Biosphärenreservat (Mittelelbe)</w:t>
            </w:r>
          </w:p>
        </w:tc>
        <w:tc>
          <w:tcPr>
            <w:tcW w:w="4812" w:type="dxa"/>
          </w:tcPr>
          <w:p w14:paraId="38229CAF" w14:textId="4B314FEB" w:rsidR="00BA250D" w:rsidRPr="00520A2E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Ca. 300 m südlich</w:t>
            </w:r>
          </w:p>
        </w:tc>
      </w:tr>
      <w:tr w:rsidR="00BA250D" w:rsidRPr="00520A2E" w14:paraId="1C87CEFB" w14:textId="77777777" w:rsidTr="00617B80">
        <w:tc>
          <w:tcPr>
            <w:tcW w:w="4248" w:type="dxa"/>
          </w:tcPr>
          <w:p w14:paraId="1B77B193" w14:textId="0D054C19" w:rsidR="00BA250D" w:rsidRPr="00520A2E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Naturpark (Fläming/Sachsen-Anhalt)</w:t>
            </w:r>
          </w:p>
        </w:tc>
        <w:tc>
          <w:tcPr>
            <w:tcW w:w="4812" w:type="dxa"/>
          </w:tcPr>
          <w:p w14:paraId="59E40B06" w14:textId="14AB3F1C" w:rsidR="00BA250D" w:rsidRPr="00520A2E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Ca. 100 </w:t>
            </w:r>
            <w:r w:rsidR="0023688A">
              <w:rPr>
                <w:color w:val="000000" w:themeColor="text1"/>
              </w:rPr>
              <w:t xml:space="preserve">m </w:t>
            </w:r>
            <w:r>
              <w:rPr>
                <w:color w:val="000000" w:themeColor="text1"/>
              </w:rPr>
              <w:t>nördlich</w:t>
            </w:r>
          </w:p>
        </w:tc>
      </w:tr>
      <w:tr w:rsidR="00BA250D" w:rsidRPr="00520A2E" w14:paraId="0BC3F074" w14:textId="77777777" w:rsidTr="00617B80">
        <w:tc>
          <w:tcPr>
            <w:tcW w:w="4248" w:type="dxa"/>
          </w:tcPr>
          <w:p w14:paraId="5659BD32" w14:textId="77777777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Landschaftsschutzgebiete</w:t>
            </w:r>
          </w:p>
          <w:p w14:paraId="63360360" w14:textId="57F35AC4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Elbetal</w:t>
            </w:r>
            <w:proofErr w:type="spellEnd"/>
            <w:r>
              <w:rPr>
                <w:color w:val="000000" w:themeColor="text1"/>
              </w:rPr>
              <w:t xml:space="preserve"> – zwischen Wittenberg und </w:t>
            </w:r>
            <w:proofErr w:type="spellStart"/>
            <w:r>
              <w:rPr>
                <w:color w:val="000000" w:themeColor="text1"/>
              </w:rPr>
              <w:t>Bösewig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0BFB32E1" w14:textId="7EB03486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(Wittenberg Vorfläming und </w:t>
            </w:r>
            <w:proofErr w:type="spellStart"/>
            <w:r>
              <w:rPr>
                <w:color w:val="000000" w:themeColor="text1"/>
              </w:rPr>
              <w:t>Zahnabachtal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4812" w:type="dxa"/>
          </w:tcPr>
          <w:p w14:paraId="38EAD33B" w14:textId="77777777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</w:p>
          <w:p w14:paraId="68E4E772" w14:textId="77777777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Ca. 50 m südlich</w:t>
            </w:r>
          </w:p>
          <w:p w14:paraId="1B4CEEEC" w14:textId="77777777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</w:p>
          <w:p w14:paraId="3EDBA7DF" w14:textId="19D9EA04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Ca. 750 </w:t>
            </w:r>
            <w:r w:rsidR="0023688A">
              <w:rPr>
                <w:color w:val="000000" w:themeColor="text1"/>
              </w:rPr>
              <w:t xml:space="preserve">m </w:t>
            </w:r>
            <w:r>
              <w:rPr>
                <w:color w:val="000000" w:themeColor="text1"/>
              </w:rPr>
              <w:t>westlich</w:t>
            </w:r>
          </w:p>
        </w:tc>
      </w:tr>
      <w:tr w:rsidR="00BA250D" w:rsidRPr="00520A2E" w14:paraId="0687CFB7" w14:textId="77777777" w:rsidTr="00617B80">
        <w:tc>
          <w:tcPr>
            <w:tcW w:w="4248" w:type="dxa"/>
          </w:tcPr>
          <w:p w14:paraId="45E90DB4" w14:textId="3215FCCD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Baumreihe Erstaufforstung Apollensdorf </w:t>
            </w:r>
            <w:r>
              <w:rPr>
                <w:color w:val="000000" w:themeColor="text1"/>
              </w:rPr>
              <w:lastRenderedPageBreak/>
              <w:t>Zeichen: 20221/14-00399.1</w:t>
            </w:r>
          </w:p>
        </w:tc>
        <w:tc>
          <w:tcPr>
            <w:tcW w:w="4812" w:type="dxa"/>
          </w:tcPr>
          <w:p w14:paraId="18BF8617" w14:textId="79D2BC46" w:rsidR="00BA250D" w:rsidRDefault="00BA250D" w:rsidP="007025B1">
            <w:pPr>
              <w:spacing w:after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Südlich angrenzend</w:t>
            </w:r>
          </w:p>
        </w:tc>
      </w:tr>
      <w:tr w:rsidR="006D0C20" w:rsidRPr="00520A2E" w14:paraId="3D45BE6A" w14:textId="77777777" w:rsidTr="00617B80">
        <w:tc>
          <w:tcPr>
            <w:tcW w:w="4248" w:type="dxa"/>
          </w:tcPr>
          <w:p w14:paraId="123DDEEB" w14:textId="2BD1C27E" w:rsidR="006D0C20" w:rsidRPr="00520A2E" w:rsidRDefault="00BC7F00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Überschwemmungsgebiet </w:t>
            </w:r>
            <w:r w:rsidR="00137F7F">
              <w:rPr>
                <w:color w:val="000000" w:themeColor="text1"/>
              </w:rPr>
              <w:t>Elbe</w:t>
            </w:r>
          </w:p>
        </w:tc>
        <w:tc>
          <w:tcPr>
            <w:tcW w:w="4812" w:type="dxa"/>
          </w:tcPr>
          <w:p w14:paraId="6A9DA813" w14:textId="32CCE649" w:rsidR="006D0C20" w:rsidRPr="00520A2E" w:rsidRDefault="00A44792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Ca. </w:t>
            </w:r>
            <w:r w:rsidR="00137F7F">
              <w:rPr>
                <w:color w:val="000000" w:themeColor="text1"/>
              </w:rPr>
              <w:t>100</w:t>
            </w:r>
            <w:r w:rsidRPr="00520A2E">
              <w:rPr>
                <w:color w:val="000000" w:themeColor="text1"/>
              </w:rPr>
              <w:t xml:space="preserve"> m</w:t>
            </w:r>
            <w:r w:rsidR="00BC7F00" w:rsidRPr="00520A2E">
              <w:rPr>
                <w:color w:val="000000" w:themeColor="text1"/>
              </w:rPr>
              <w:t xml:space="preserve"> </w:t>
            </w:r>
            <w:r w:rsidR="00137F7F">
              <w:rPr>
                <w:color w:val="000000" w:themeColor="text1"/>
              </w:rPr>
              <w:t>südlich</w:t>
            </w:r>
          </w:p>
        </w:tc>
      </w:tr>
      <w:tr w:rsidR="006D0C20" w:rsidRPr="00520A2E" w14:paraId="76A3AB3E" w14:textId="77777777" w:rsidTr="00617B80">
        <w:tc>
          <w:tcPr>
            <w:tcW w:w="4248" w:type="dxa"/>
          </w:tcPr>
          <w:p w14:paraId="4315365C" w14:textId="4EAEE24F" w:rsidR="006D0C20" w:rsidRPr="00520A2E" w:rsidRDefault="0076723D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>Baudenkmal (</w:t>
            </w:r>
            <w:r w:rsidR="00137F7F">
              <w:rPr>
                <w:color w:val="000000" w:themeColor="text1"/>
              </w:rPr>
              <w:t>Institutsgebäude</w:t>
            </w:r>
            <w:r w:rsidRPr="00520A2E">
              <w:rPr>
                <w:color w:val="000000" w:themeColor="text1"/>
              </w:rPr>
              <w:t>)</w:t>
            </w:r>
          </w:p>
          <w:p w14:paraId="03384705" w14:textId="77777777" w:rsidR="00137F7F" w:rsidRDefault="00137F7F" w:rsidP="007025B1">
            <w:pPr>
              <w:spacing w:after="0" w:line="276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Archäologisches Kulturdenkmal</w:t>
            </w:r>
            <w:r w:rsidR="002A0568" w:rsidRPr="00520A2E">
              <w:rPr>
                <w:color w:val="000000" w:themeColor="text1"/>
                <w:szCs w:val="22"/>
              </w:rPr>
              <w:t xml:space="preserve"> (</w:t>
            </w:r>
            <w:r>
              <w:rPr>
                <w:color w:val="000000" w:themeColor="text1"/>
                <w:szCs w:val="22"/>
              </w:rPr>
              <w:t>5 Grabhügel</w:t>
            </w:r>
            <w:r w:rsidR="002A0568" w:rsidRPr="00520A2E">
              <w:rPr>
                <w:color w:val="000000" w:themeColor="text1"/>
                <w:szCs w:val="22"/>
              </w:rPr>
              <w:t>)</w:t>
            </w:r>
            <w:r>
              <w:rPr>
                <w:color w:val="000000" w:themeColor="text1"/>
                <w:szCs w:val="22"/>
              </w:rPr>
              <w:t xml:space="preserve"> </w:t>
            </w:r>
          </w:p>
          <w:p w14:paraId="37A6B65C" w14:textId="2E9B7A58" w:rsidR="002A0568" w:rsidRPr="00520A2E" w:rsidRDefault="00137F7F" w:rsidP="007025B1">
            <w:pPr>
              <w:spacing w:after="0" w:line="276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Archäologisches Kulturdenkmal</w:t>
            </w:r>
            <w:r w:rsidRPr="00520A2E">
              <w:rPr>
                <w:color w:val="000000" w:themeColor="text1"/>
                <w:szCs w:val="22"/>
              </w:rPr>
              <w:t xml:space="preserve"> (</w:t>
            </w:r>
            <w:r>
              <w:rPr>
                <w:color w:val="000000" w:themeColor="text1"/>
                <w:szCs w:val="22"/>
              </w:rPr>
              <w:t>Burgwall: „Burgstall“</w:t>
            </w:r>
            <w:r w:rsidRPr="00520A2E">
              <w:rPr>
                <w:color w:val="000000" w:themeColor="text1"/>
                <w:szCs w:val="22"/>
              </w:rPr>
              <w:t>)</w:t>
            </w:r>
          </w:p>
        </w:tc>
        <w:tc>
          <w:tcPr>
            <w:tcW w:w="4812" w:type="dxa"/>
          </w:tcPr>
          <w:p w14:paraId="5B9A6C10" w14:textId="35EFC5EB" w:rsidR="006D0C20" w:rsidRPr="00520A2E" w:rsidRDefault="0076723D" w:rsidP="007025B1">
            <w:pPr>
              <w:spacing w:after="0" w:line="276" w:lineRule="auto"/>
            </w:pPr>
            <w:r w:rsidRPr="00520A2E">
              <w:t>Ca.</w:t>
            </w:r>
            <w:r w:rsidR="00137F7F">
              <w:t xml:space="preserve"> 500</w:t>
            </w:r>
            <w:r w:rsidRPr="00520A2E">
              <w:t xml:space="preserve"> m östlich</w:t>
            </w:r>
          </w:p>
          <w:p w14:paraId="7E3C4F1A" w14:textId="7D472FCD" w:rsidR="00705B8F" w:rsidRPr="00520A2E" w:rsidRDefault="00705B8F" w:rsidP="007025B1">
            <w:pPr>
              <w:spacing w:after="0" w:line="276" w:lineRule="auto"/>
            </w:pPr>
            <w:r w:rsidRPr="00520A2E">
              <w:t xml:space="preserve">Ca. </w:t>
            </w:r>
            <w:r w:rsidR="00137F7F">
              <w:t>5</w:t>
            </w:r>
            <w:r w:rsidRPr="00520A2E">
              <w:t xml:space="preserve">00 m </w:t>
            </w:r>
            <w:r w:rsidR="00137F7F">
              <w:t>nördlich</w:t>
            </w:r>
          </w:p>
          <w:p w14:paraId="7BE3C6B1" w14:textId="77777777" w:rsidR="00137F7F" w:rsidRDefault="00137F7F" w:rsidP="007025B1">
            <w:pPr>
              <w:spacing w:after="0" w:line="276" w:lineRule="auto"/>
              <w:rPr>
                <w:color w:val="000000" w:themeColor="text1"/>
              </w:rPr>
            </w:pPr>
          </w:p>
          <w:p w14:paraId="5AAA61BF" w14:textId="63AEAE06" w:rsidR="002A0568" w:rsidRPr="00520A2E" w:rsidRDefault="002A0568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Ca. </w:t>
            </w:r>
            <w:r w:rsidR="00137F7F">
              <w:rPr>
                <w:color w:val="000000" w:themeColor="text1"/>
              </w:rPr>
              <w:t>7</w:t>
            </w:r>
            <w:r w:rsidRPr="00520A2E">
              <w:rPr>
                <w:color w:val="000000" w:themeColor="text1"/>
              </w:rPr>
              <w:t xml:space="preserve">00 m </w:t>
            </w:r>
            <w:r w:rsidR="00556D11">
              <w:rPr>
                <w:color w:val="000000" w:themeColor="text1"/>
              </w:rPr>
              <w:t>westlich</w:t>
            </w:r>
          </w:p>
          <w:p w14:paraId="11AEB6B3" w14:textId="6C4A6BBC" w:rsidR="002A0568" w:rsidRPr="00520A2E" w:rsidRDefault="002A0568" w:rsidP="007025B1">
            <w:pPr>
              <w:spacing w:after="0" w:line="276" w:lineRule="auto"/>
              <w:rPr>
                <w:color w:val="000000" w:themeColor="text1"/>
              </w:rPr>
            </w:pPr>
          </w:p>
        </w:tc>
      </w:tr>
      <w:tr w:rsidR="000A74EC" w:rsidRPr="00520A2E" w14:paraId="6FE875CF" w14:textId="77777777" w:rsidTr="00617B80">
        <w:tc>
          <w:tcPr>
            <w:tcW w:w="4248" w:type="dxa"/>
          </w:tcPr>
          <w:p w14:paraId="7BB13068" w14:textId="3762CBE1" w:rsidR="000A74EC" w:rsidRPr="00520A2E" w:rsidRDefault="002F27D5" w:rsidP="000A6651">
            <w:pPr>
              <w:spacing w:after="0" w:line="276" w:lineRule="auto"/>
              <w:jc w:val="left"/>
              <w:rPr>
                <w:color w:val="00B050"/>
                <w:szCs w:val="22"/>
                <w:shd w:val="clear" w:color="auto" w:fill="FFFFFF"/>
              </w:rPr>
            </w:pPr>
            <w:r w:rsidRPr="00520A2E">
              <w:rPr>
                <w:color w:val="000000" w:themeColor="text1"/>
                <w:szCs w:val="22"/>
              </w:rPr>
              <w:t xml:space="preserve">Nächstgelegene </w:t>
            </w:r>
            <w:r w:rsidR="0073013E" w:rsidRPr="00520A2E">
              <w:rPr>
                <w:color w:val="000000" w:themeColor="text1"/>
                <w:szCs w:val="22"/>
              </w:rPr>
              <w:t xml:space="preserve">Wohnbaufläche </w:t>
            </w:r>
            <w:r w:rsidR="008D6A1B" w:rsidRPr="00520A2E">
              <w:rPr>
                <w:color w:val="000000" w:themeColor="text1"/>
                <w:szCs w:val="22"/>
              </w:rPr>
              <w:t xml:space="preserve">in </w:t>
            </w:r>
            <w:proofErr w:type="spellStart"/>
            <w:r w:rsidR="00137F7F">
              <w:rPr>
                <w:color w:val="000000" w:themeColor="text1"/>
                <w:szCs w:val="22"/>
              </w:rPr>
              <w:t>Appollendord</w:t>
            </w:r>
            <w:proofErr w:type="spellEnd"/>
          </w:p>
        </w:tc>
        <w:tc>
          <w:tcPr>
            <w:tcW w:w="4812" w:type="dxa"/>
          </w:tcPr>
          <w:p w14:paraId="579AFCFE" w14:textId="4D776238" w:rsidR="000A74EC" w:rsidRPr="00520A2E" w:rsidRDefault="0073013E" w:rsidP="007025B1">
            <w:pPr>
              <w:spacing w:after="0" w:line="276" w:lineRule="auto"/>
              <w:rPr>
                <w:color w:val="000000" w:themeColor="text1"/>
              </w:rPr>
            </w:pPr>
            <w:r w:rsidRPr="00520A2E">
              <w:rPr>
                <w:color w:val="000000" w:themeColor="text1"/>
              </w:rPr>
              <w:t xml:space="preserve">Ca. </w:t>
            </w:r>
            <w:r w:rsidR="00137F7F">
              <w:rPr>
                <w:color w:val="000000" w:themeColor="text1"/>
              </w:rPr>
              <w:t>4</w:t>
            </w:r>
            <w:r w:rsidRPr="00520A2E">
              <w:rPr>
                <w:color w:val="000000" w:themeColor="text1"/>
              </w:rPr>
              <w:t>00 m</w:t>
            </w:r>
            <w:r w:rsidR="00B17923" w:rsidRPr="00520A2E">
              <w:rPr>
                <w:color w:val="000000" w:themeColor="text1"/>
              </w:rPr>
              <w:t xml:space="preserve"> </w:t>
            </w:r>
            <w:r w:rsidR="00137F7F">
              <w:rPr>
                <w:color w:val="000000" w:themeColor="text1"/>
              </w:rPr>
              <w:t>we</w:t>
            </w:r>
            <w:r w:rsidR="00B17923" w:rsidRPr="00520A2E">
              <w:rPr>
                <w:color w:val="000000" w:themeColor="text1"/>
              </w:rPr>
              <w:t>stlich</w:t>
            </w:r>
          </w:p>
        </w:tc>
      </w:tr>
    </w:tbl>
    <w:p w14:paraId="70CE3150" w14:textId="31BF1CBE" w:rsidR="00CC3C68" w:rsidRPr="00520A2E" w:rsidRDefault="00CC3C68" w:rsidP="00215B50">
      <w:pPr>
        <w:pStyle w:val="berschrift1"/>
      </w:pPr>
      <w:bookmarkStart w:id="6" w:name="_Ref447014887"/>
      <w:bookmarkStart w:id="7" w:name="_Toc116912562"/>
      <w:r w:rsidRPr="00520A2E">
        <w:t>Einordnung des Vorhabens unter die Kriterien der Anlage 1 UVPG</w:t>
      </w:r>
      <w:bookmarkEnd w:id="6"/>
      <w:bookmarkEnd w:id="7"/>
    </w:p>
    <w:p w14:paraId="3919648B" w14:textId="1D31650F" w:rsidR="00C9088F" w:rsidRPr="00520A2E" w:rsidRDefault="001F38EB" w:rsidP="00DA490C">
      <w:pPr>
        <w:spacing w:line="276" w:lineRule="auto"/>
        <w:rPr>
          <w:szCs w:val="22"/>
        </w:rPr>
      </w:pPr>
      <w:r w:rsidRPr="00520A2E">
        <w:rPr>
          <w:szCs w:val="22"/>
        </w:rPr>
        <w:t xml:space="preserve">Die Anlage ist </w:t>
      </w:r>
      <w:r w:rsidR="00C9088F" w:rsidRPr="00520A2E">
        <w:rPr>
          <w:szCs w:val="22"/>
        </w:rPr>
        <w:t xml:space="preserve">unter folgende Nummern der Anlage 1 UVPG einzustufen: </w:t>
      </w:r>
    </w:p>
    <w:p w14:paraId="740ED636" w14:textId="32ED5560" w:rsidR="001F38EB" w:rsidRPr="00520A2E" w:rsidRDefault="00C9088F" w:rsidP="00DA490C">
      <w:pPr>
        <w:spacing w:line="276" w:lineRule="auto"/>
        <w:rPr>
          <w:color w:val="000000"/>
          <w:lang w:bidi="de-DE"/>
        </w:rPr>
      </w:pPr>
      <w:r w:rsidRPr="00520A2E">
        <w:rPr>
          <w:szCs w:val="22"/>
        </w:rPr>
        <w:t xml:space="preserve">Nr. 4.2: </w:t>
      </w:r>
      <w:r w:rsidRPr="00520A2E">
        <w:rPr>
          <w:color w:val="000000"/>
          <w:lang w:bidi="de-DE"/>
        </w:rPr>
        <w:t>Errichtung und Betrieb einer Anlage zur Herstellung von Stoffen oder Stoff</w:t>
      </w:r>
      <w:r w:rsidRPr="00520A2E">
        <w:rPr>
          <w:color w:val="000000"/>
          <w:lang w:bidi="de-DE"/>
        </w:rPr>
        <w:softHyphen/>
        <w:t>gruppen durch chemische Umwandlung im industriellen Umfang, ausgenommen inte</w:t>
      </w:r>
      <w:r w:rsidRPr="00520A2E">
        <w:rPr>
          <w:color w:val="000000"/>
          <w:lang w:bidi="de-DE"/>
        </w:rPr>
        <w:softHyphen/>
        <w:t>grierte chemische Anlagen nach Nummer 4.1, Anlagen nach Nummer 10.1 und Anlagen zur Erzeugung oder Spaltung von Kernbrennstoffen oder zur Aufarbeitung bestrahlter Kernbrennstoffe nach Nummer 11.1.</w:t>
      </w:r>
    </w:p>
    <w:p w14:paraId="05110052" w14:textId="4578388C" w:rsidR="00A62680" w:rsidRPr="00520A2E" w:rsidRDefault="0058406D" w:rsidP="0058406D">
      <w:pPr>
        <w:spacing w:line="276" w:lineRule="auto"/>
      </w:pPr>
      <w:r w:rsidRPr="00520A2E">
        <w:rPr>
          <w:szCs w:val="22"/>
        </w:rPr>
        <w:t>Bezüglich der geplanten Änderung ist e</w:t>
      </w:r>
      <w:r w:rsidR="00FE7D5A" w:rsidRPr="00520A2E">
        <w:t xml:space="preserve">ntsprechend </w:t>
      </w:r>
      <w:r w:rsidR="00FE7D5A" w:rsidRPr="00520A2E">
        <w:rPr>
          <w:color w:val="000000" w:themeColor="text1"/>
        </w:rPr>
        <w:t xml:space="preserve">§ 9 Abs. </w:t>
      </w:r>
      <w:r w:rsidR="008F7EC8" w:rsidRPr="00520A2E">
        <w:rPr>
          <w:color w:val="000000" w:themeColor="text1"/>
        </w:rPr>
        <w:t>2</w:t>
      </w:r>
      <w:r w:rsidR="00FE7D5A" w:rsidRPr="00520A2E">
        <w:rPr>
          <w:color w:val="000000" w:themeColor="text1"/>
        </w:rPr>
        <w:t xml:space="preserve"> Satz 1 Nr. </w:t>
      </w:r>
      <w:r w:rsidR="00A62680" w:rsidRPr="00520A2E">
        <w:rPr>
          <w:color w:val="000000" w:themeColor="text1"/>
        </w:rPr>
        <w:t>2</w:t>
      </w:r>
      <w:r w:rsidRPr="00520A2E">
        <w:rPr>
          <w:color w:val="000000" w:themeColor="text1"/>
        </w:rPr>
        <w:t xml:space="preserve"> </w:t>
      </w:r>
      <w:r w:rsidRPr="00520A2E">
        <w:t xml:space="preserve">i. V. m. § 7 UVPG eine allgemeine Vorprüfung zur </w:t>
      </w:r>
      <w:r w:rsidRPr="00520A2E">
        <w:rPr>
          <w:szCs w:val="22"/>
        </w:rPr>
        <w:t xml:space="preserve">Feststellung der UVP-Pflicht </w:t>
      </w:r>
      <w:r w:rsidRPr="00520A2E">
        <w:t>durchzuführen.</w:t>
      </w:r>
    </w:p>
    <w:p w14:paraId="2543DFD4" w14:textId="1C815565" w:rsidR="00CC3C68" w:rsidRPr="00520A2E" w:rsidRDefault="00CC3C68" w:rsidP="00E436F3">
      <w:pPr>
        <w:pStyle w:val="berschrift1"/>
        <w:keepLines/>
      </w:pPr>
      <w:bookmarkStart w:id="8" w:name="_Toc116912564"/>
      <w:r w:rsidRPr="00520A2E">
        <w:t xml:space="preserve">Beschreibung der Umwelteinwirkungen des Vorhabens und Einschätzung deren Nachteiligkeit unter Verwendung der Kriterien der Anlage </w:t>
      </w:r>
      <w:r w:rsidR="00D255D7" w:rsidRPr="00520A2E">
        <w:t>3</w:t>
      </w:r>
      <w:r w:rsidRPr="00520A2E">
        <w:t xml:space="preserve"> UVPG</w:t>
      </w:r>
      <w:bookmarkEnd w:id="8"/>
    </w:p>
    <w:p w14:paraId="6630DD4F" w14:textId="7140CB6D" w:rsidR="003F5ADC" w:rsidRPr="00520A2E" w:rsidRDefault="001524BE" w:rsidP="003F5ADC">
      <w:pPr>
        <w:pStyle w:val="berschrift8"/>
      </w:pPr>
      <w:r w:rsidRPr="00520A2E">
        <w:t>Schutzgut Menschen, insbesondere die menschliche Gesundheit</w:t>
      </w:r>
    </w:p>
    <w:p w14:paraId="7D3BC728" w14:textId="742DA11B" w:rsidR="00F30CE5" w:rsidRDefault="009F0112" w:rsidP="007D12B1">
      <w:pPr>
        <w:spacing w:line="276" w:lineRule="auto"/>
      </w:pPr>
      <w:r>
        <w:t>Die geplanten Änderungen am Betrieb der Anlage stellen keine zusätzliche Gefahrenquelle dar.</w:t>
      </w:r>
      <w:r w:rsidR="00FB1D2B">
        <w:t xml:space="preserve"> Auch kommt keine Geruchsbelastung hinzu.</w:t>
      </w:r>
    </w:p>
    <w:p w14:paraId="2A86A55F" w14:textId="30021F23" w:rsidR="00F30CE5" w:rsidRPr="00520A2E" w:rsidRDefault="009F0112" w:rsidP="007D12B1">
      <w:pPr>
        <w:spacing w:line="276" w:lineRule="auto"/>
      </w:pPr>
      <w:r w:rsidRPr="00520A2E">
        <w:t xml:space="preserve">Mit dem geplanten Vorhaben </w:t>
      </w:r>
      <w:r>
        <w:t xml:space="preserve">sind keine Baumaßnahmen verbunden. Es werden </w:t>
      </w:r>
      <w:proofErr w:type="gramStart"/>
      <w:r>
        <w:t>keine zusätzlichen Schall</w:t>
      </w:r>
      <w:proofErr w:type="gramEnd"/>
      <w:r>
        <w:t xml:space="preserve"> emittierenden Anlagen installiert. Eine komplette Abschaltung der Anlage hat keine signifikante Änderung des gemessenen Beurteilungspegels ergeben. Dementsprechend ist durch die Änderung der Laufzeit nicht mit einer erhöhten Lärmbelastung zu rechnen. </w:t>
      </w:r>
    </w:p>
    <w:p w14:paraId="4BB457E4" w14:textId="77777777" w:rsidR="00FB1D2B" w:rsidRDefault="00D15FDF" w:rsidP="007D12B1">
      <w:pPr>
        <w:spacing w:line="276" w:lineRule="auto"/>
      </w:pPr>
      <w:r w:rsidRPr="00520A2E">
        <w:t xml:space="preserve">Durch die geplante Änderung </w:t>
      </w:r>
      <w:r w:rsidR="009F0112">
        <w:t>kommt es zu einem erhöhten LKW-Verkehr. Es ist mit einem zusätzlichen LKW pro Tag zu rechnen. Dies kann jedoch aufgrund der viel befahrenen umgebenden Straßen vernachlässigt werden.</w:t>
      </w:r>
    </w:p>
    <w:p w14:paraId="07D19597" w14:textId="73E571F2" w:rsidR="00524549" w:rsidRPr="00520A2E" w:rsidRDefault="00FB1D2B" w:rsidP="007D12B1">
      <w:pPr>
        <w:spacing w:line="276" w:lineRule="auto"/>
      </w:pPr>
      <w:r>
        <w:t>Es</w:t>
      </w:r>
      <w:r w:rsidR="009F0112">
        <w:t xml:space="preserve"> </w:t>
      </w:r>
      <w:r w:rsidR="00D15FDF" w:rsidRPr="00520A2E">
        <w:t>treten keine zusätzlichen Gefahren auf, die den Anforderungen der Störfall-Verordnung unterliegen. Die vorgesehenen Änderungen werden nach dem Stand der Technik geplant bzw. durchgeführt. Die Vorschriften hinsichtlich des brand- und Arbeitsschutzes werden eingehalten.</w:t>
      </w:r>
    </w:p>
    <w:p w14:paraId="4345468E" w14:textId="77777777" w:rsidR="001524BE" w:rsidRPr="00520A2E" w:rsidRDefault="001524BE" w:rsidP="001524BE">
      <w:pPr>
        <w:pStyle w:val="berschrift8"/>
      </w:pPr>
      <w:r w:rsidRPr="00520A2E">
        <w:lastRenderedPageBreak/>
        <w:t>Schutzgut Tiere, Pflanzen und biologische Vielfalt</w:t>
      </w:r>
    </w:p>
    <w:p w14:paraId="6AA1C942" w14:textId="446FD234" w:rsidR="00F947A7" w:rsidRPr="00520A2E" w:rsidRDefault="00070886" w:rsidP="001524BE">
      <w:pPr>
        <w:spacing w:line="276" w:lineRule="auto"/>
        <w:rPr>
          <w:color w:val="000000" w:themeColor="text1"/>
        </w:rPr>
      </w:pPr>
      <w:r w:rsidRPr="00520A2E">
        <w:rPr>
          <w:color w:val="000000" w:themeColor="text1"/>
        </w:rPr>
        <w:t xml:space="preserve">Das Betriebsgelände liegt innerhalb des </w:t>
      </w:r>
      <w:r w:rsidR="009F0112">
        <w:rPr>
          <w:color w:val="000000"/>
          <w:lang w:bidi="de-DE"/>
        </w:rPr>
        <w:t>Industriegebietes „Coswiger Landstraße“</w:t>
      </w:r>
      <w:r w:rsidRPr="00520A2E">
        <w:rPr>
          <w:color w:val="000000" w:themeColor="text1"/>
        </w:rPr>
        <w:t>, einem ausgedehnten Industriegebiet, welches strak anthropogen geprägt ist und aufgrund der Vorbelastungen nur eine geringe ökologische Empfindlichkeit aufweist.</w:t>
      </w:r>
      <w:r w:rsidR="009F0112">
        <w:rPr>
          <w:color w:val="000000" w:themeColor="text1"/>
        </w:rPr>
        <w:t xml:space="preserve"> Zudem sind m</w:t>
      </w:r>
      <w:r w:rsidR="009F0112" w:rsidRPr="00520A2E">
        <w:t xml:space="preserve">it dem geplanten Vorhaben </w:t>
      </w:r>
      <w:r w:rsidR="009F0112">
        <w:t>keine Baumaßnahmen verbunden.</w:t>
      </w:r>
      <w:r w:rsidR="00234B27">
        <w:t xml:space="preserve"> Die zwei umliegenden Landschaftsschutzgebiete sowie das FFH-Gebiet, das Biosphärenreservat und der Naturpark sind weder angrenzend an das Projekt noch erheblich nachteilig durch die Änderungen im Betriebsplan der Anlage beeinflusst.</w:t>
      </w:r>
      <w:r w:rsidRPr="00520A2E">
        <w:rPr>
          <w:color w:val="000000" w:themeColor="text1"/>
        </w:rPr>
        <w:t xml:space="preserve"> </w:t>
      </w:r>
      <w:r w:rsidR="00F947A7" w:rsidRPr="00520A2E">
        <w:t>Erhebliche</w:t>
      </w:r>
      <w:r w:rsidRPr="00520A2E">
        <w:t xml:space="preserve"> Beeinträchtigungen </w:t>
      </w:r>
      <w:r w:rsidRPr="00520A2E">
        <w:rPr>
          <w:color w:val="000000" w:themeColor="text1"/>
        </w:rPr>
        <w:t xml:space="preserve">des Schutzgutes Tiere, Pflanzen und biologische Vielfalt sind </w:t>
      </w:r>
      <w:r w:rsidRPr="00520A2E">
        <w:t>durch die Änderungen aufgrund der bereits im Bestand eingeschränkten Habitateignung wegen des bestehenden Anlagenbetriebs und der Lage im Industriegebiet</w:t>
      </w:r>
      <w:r w:rsidR="00F947A7" w:rsidRPr="00520A2E">
        <w:t xml:space="preserve"> </w:t>
      </w:r>
      <w:r w:rsidRPr="00520A2E">
        <w:t>nicht zu erwarten.</w:t>
      </w:r>
      <w:r w:rsidR="00F947A7" w:rsidRPr="00520A2E">
        <w:t xml:space="preserve"> </w:t>
      </w:r>
    </w:p>
    <w:p w14:paraId="73D19F29" w14:textId="77777777" w:rsidR="001524BE" w:rsidRPr="00520A2E" w:rsidRDefault="001524BE" w:rsidP="001524BE">
      <w:pPr>
        <w:pStyle w:val="berschrift8"/>
      </w:pPr>
      <w:r w:rsidRPr="00520A2E">
        <w:t>Schutzgüter Boden und Fläche</w:t>
      </w:r>
    </w:p>
    <w:p w14:paraId="2D3F7A7F" w14:textId="3B5AE941" w:rsidR="00CF4CE9" w:rsidRPr="00520A2E" w:rsidRDefault="00CF4CE9" w:rsidP="00CF4CE9">
      <w:pPr>
        <w:spacing w:line="276" w:lineRule="auto"/>
      </w:pPr>
      <w:r w:rsidRPr="00520A2E">
        <w:rPr>
          <w:color w:val="000000" w:themeColor="text1"/>
        </w:rPr>
        <w:t>Das Vorhaben wird auf dem Betriebsgelände des Vorhabenträgers umgesetzt.</w:t>
      </w:r>
      <w:r w:rsidR="002A5F27">
        <w:rPr>
          <w:color w:val="000000" w:themeColor="text1"/>
        </w:rPr>
        <w:t xml:space="preserve"> </w:t>
      </w:r>
      <w:r w:rsidR="002A5F27" w:rsidRPr="00520A2E">
        <w:t xml:space="preserve">Mit dem geplanten Vorhaben </w:t>
      </w:r>
      <w:r w:rsidR="002A5F27">
        <w:t>sind keine Baumaßnahmen oder Änderungen an oberirdischen Anlagenteilen verbunden.</w:t>
      </w:r>
      <w:r w:rsidRPr="00520A2E">
        <w:rPr>
          <w:color w:val="000000" w:themeColor="text1"/>
        </w:rPr>
        <w:t xml:space="preserve"> </w:t>
      </w:r>
      <w:r w:rsidR="002A5F27">
        <w:rPr>
          <w:color w:val="000000" w:themeColor="text1"/>
        </w:rPr>
        <w:t>Es kommt zu</w:t>
      </w:r>
      <w:r w:rsidRPr="00520A2E">
        <w:rPr>
          <w:color w:val="000000" w:themeColor="text1"/>
        </w:rPr>
        <w:t xml:space="preserve"> keine</w:t>
      </w:r>
      <w:r w:rsidR="002A5F27">
        <w:rPr>
          <w:color w:val="000000" w:themeColor="text1"/>
        </w:rPr>
        <w:t>n</w:t>
      </w:r>
      <w:r w:rsidRPr="00520A2E">
        <w:rPr>
          <w:color w:val="000000" w:themeColor="text1"/>
        </w:rPr>
        <w:t xml:space="preserve"> Eingriffe</w:t>
      </w:r>
      <w:r w:rsidR="002A5F27">
        <w:rPr>
          <w:color w:val="000000" w:themeColor="text1"/>
        </w:rPr>
        <w:t>n</w:t>
      </w:r>
      <w:r w:rsidRPr="00520A2E">
        <w:rPr>
          <w:color w:val="000000" w:themeColor="text1"/>
        </w:rPr>
        <w:t xml:space="preserve"> in den Boden und</w:t>
      </w:r>
      <w:r w:rsidR="002A5F27">
        <w:rPr>
          <w:color w:val="000000" w:themeColor="text1"/>
        </w:rPr>
        <w:t xml:space="preserve"> zu</w:t>
      </w:r>
      <w:r w:rsidRPr="00520A2E">
        <w:rPr>
          <w:color w:val="000000" w:themeColor="text1"/>
        </w:rPr>
        <w:t xml:space="preserve"> keine</w:t>
      </w:r>
      <w:r w:rsidR="002A5F27">
        <w:rPr>
          <w:color w:val="000000" w:themeColor="text1"/>
        </w:rPr>
        <w:t>r</w:t>
      </w:r>
      <w:r w:rsidRPr="00520A2E">
        <w:rPr>
          <w:color w:val="000000" w:themeColor="text1"/>
        </w:rPr>
        <w:t xml:space="preserve"> zusätzlichen</w:t>
      </w:r>
      <w:r w:rsidR="002A5F27">
        <w:rPr>
          <w:color w:val="000000" w:themeColor="text1"/>
        </w:rPr>
        <w:t xml:space="preserve"> Versiegelung von</w:t>
      </w:r>
      <w:r w:rsidRPr="00520A2E">
        <w:rPr>
          <w:color w:val="000000" w:themeColor="text1"/>
        </w:rPr>
        <w:t xml:space="preserve"> Flächen</w:t>
      </w:r>
      <w:r w:rsidR="009F0112">
        <w:rPr>
          <w:color w:val="000000" w:themeColor="text1"/>
        </w:rPr>
        <w:t>. Das</w:t>
      </w:r>
      <w:r w:rsidRPr="00520A2E">
        <w:t xml:space="preserve"> Vorhaben</w:t>
      </w:r>
      <w:r w:rsidR="009F0112">
        <w:t xml:space="preserve"> hat dementsprechend</w:t>
      </w:r>
      <w:r w:rsidRPr="00520A2E">
        <w:t xml:space="preserve"> keine erheblich nachteiligen Auswirkungen auf die Schutzgüter Boden und Fläche.</w:t>
      </w:r>
    </w:p>
    <w:p w14:paraId="0B7307C9" w14:textId="77777777" w:rsidR="001524BE" w:rsidRPr="00520A2E" w:rsidRDefault="001524BE" w:rsidP="001524BE">
      <w:pPr>
        <w:pStyle w:val="berschrift8"/>
      </w:pPr>
      <w:r w:rsidRPr="00520A2E">
        <w:t>Schutzgut Wasser</w:t>
      </w:r>
    </w:p>
    <w:p w14:paraId="01741242" w14:textId="62DB3649" w:rsidR="00217EA1" w:rsidRPr="00520A2E" w:rsidRDefault="00217EA1" w:rsidP="00F568D9">
      <w:pPr>
        <w:spacing w:line="276" w:lineRule="auto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 xml:space="preserve">Der Umgang mit wassergefährdenden Stoffen erfolgt entsprechend den Anforderungen des 2. Abschnittes der Verordnung über Anlagen zum Umgang mit wassergefährdenden Stoffen (AwSV). </w:t>
      </w:r>
      <w:r w:rsidR="002A5F27">
        <w:rPr>
          <w:color w:val="000000" w:themeColor="text1"/>
          <w:szCs w:val="22"/>
        </w:rPr>
        <w:t>Die Lagerung der Acrylsäure wird ausschließlich in Gefahrstoffcontainern mit entsprechender wasserrechtlicher Eignung erfolgen</w:t>
      </w:r>
      <w:r w:rsidRPr="00520A2E">
        <w:rPr>
          <w:color w:val="000000" w:themeColor="text1"/>
          <w:szCs w:val="22"/>
        </w:rPr>
        <w:t>.</w:t>
      </w:r>
      <w:r w:rsidR="002A5F27">
        <w:t xml:space="preserve"> Sämtliche Prozesse arbeiten </w:t>
      </w:r>
      <w:r w:rsidR="0023688A">
        <w:t>a</w:t>
      </w:r>
      <w:r w:rsidR="002A5F27">
        <w:t xml:space="preserve">bwasserfrei. Anfallendes Abwasser aus Reinigungsvorgängen wird in Intermediate </w:t>
      </w:r>
      <w:proofErr w:type="spellStart"/>
      <w:r w:rsidR="002A5F27">
        <w:t>Bulk</w:t>
      </w:r>
      <w:proofErr w:type="spellEnd"/>
      <w:r w:rsidR="002A5F27">
        <w:t xml:space="preserve"> Containern (IBC) gefasst und als Abfall entsorgt.</w:t>
      </w:r>
    </w:p>
    <w:p w14:paraId="30831DB6" w14:textId="1E3580F0" w:rsidR="00105EAE" w:rsidRPr="00520A2E" w:rsidRDefault="00DB54D5" w:rsidP="006E4950">
      <w:pPr>
        <w:spacing w:line="276" w:lineRule="auto"/>
        <w:rPr>
          <w:color w:val="000000" w:themeColor="text1"/>
          <w:szCs w:val="22"/>
        </w:rPr>
      </w:pPr>
      <w:r w:rsidRPr="00520A2E">
        <w:rPr>
          <w:color w:val="000000" w:themeColor="text1"/>
          <w:szCs w:val="22"/>
        </w:rPr>
        <w:t xml:space="preserve">Beeinträchtigungen </w:t>
      </w:r>
      <w:r w:rsidR="00A06AEB" w:rsidRPr="00520A2E">
        <w:rPr>
          <w:color w:val="000000" w:themeColor="text1"/>
          <w:szCs w:val="22"/>
        </w:rPr>
        <w:t xml:space="preserve">des Überschwemmungsgebietes </w:t>
      </w:r>
      <w:r w:rsidR="002A5F27">
        <w:rPr>
          <w:color w:val="000000" w:themeColor="text1"/>
          <w:szCs w:val="22"/>
        </w:rPr>
        <w:t>Elbe</w:t>
      </w:r>
      <w:r w:rsidR="00A06AEB" w:rsidRPr="00520A2E">
        <w:rPr>
          <w:color w:val="000000" w:themeColor="text1"/>
          <w:szCs w:val="22"/>
        </w:rPr>
        <w:t xml:space="preserve"> </w:t>
      </w:r>
      <w:r w:rsidRPr="00520A2E">
        <w:t xml:space="preserve">während </w:t>
      </w:r>
      <w:r w:rsidR="002A5F27">
        <w:t xml:space="preserve">des </w:t>
      </w:r>
      <w:r w:rsidRPr="00520A2E">
        <w:t>Betriebes</w:t>
      </w:r>
      <w:r w:rsidRPr="00520A2E">
        <w:rPr>
          <w:color w:val="000000" w:themeColor="text1"/>
          <w:szCs w:val="22"/>
        </w:rPr>
        <w:t xml:space="preserve"> </w:t>
      </w:r>
      <w:r w:rsidR="00A06AEB" w:rsidRPr="00520A2E">
        <w:rPr>
          <w:color w:val="000000" w:themeColor="text1"/>
          <w:szCs w:val="22"/>
        </w:rPr>
        <w:t xml:space="preserve">sind nicht </w:t>
      </w:r>
      <w:r w:rsidRPr="00520A2E">
        <w:rPr>
          <w:color w:val="000000" w:themeColor="text1"/>
          <w:szCs w:val="22"/>
        </w:rPr>
        <w:t xml:space="preserve">zu erwarten. </w:t>
      </w:r>
    </w:p>
    <w:p w14:paraId="482724AD" w14:textId="77777777" w:rsidR="001524BE" w:rsidRPr="00520A2E" w:rsidRDefault="001524BE" w:rsidP="001524BE">
      <w:pPr>
        <w:pStyle w:val="berschrift8"/>
        <w:spacing w:line="276" w:lineRule="auto"/>
      </w:pPr>
      <w:r w:rsidRPr="00520A2E">
        <w:t>Schutzgüter Luft und Klima</w:t>
      </w:r>
    </w:p>
    <w:p w14:paraId="1BF535F8" w14:textId="12FBD373" w:rsidR="00272230" w:rsidRPr="00520A2E" w:rsidRDefault="008B48C3" w:rsidP="00595DB8">
      <w:pPr>
        <w:spacing w:line="276" w:lineRule="auto"/>
        <w:rPr>
          <w:szCs w:val="22"/>
        </w:rPr>
      </w:pPr>
      <w:r w:rsidRPr="00520A2E">
        <w:rPr>
          <w:szCs w:val="22"/>
        </w:rPr>
        <w:t>Durch Umsetzung der Änderungsmaßnahme</w:t>
      </w:r>
      <w:r w:rsidR="00312A65">
        <w:rPr>
          <w:szCs w:val="22"/>
        </w:rPr>
        <w:t>n</w:t>
      </w:r>
      <w:r w:rsidRPr="00520A2E">
        <w:rPr>
          <w:szCs w:val="22"/>
        </w:rPr>
        <w:t xml:space="preserve"> innerhalb der bestehenden Betriebseinheiten und Produktionseinrichtungen ist von keinen zusätzlichen Einflussfaktoren auf die klimaregulierenden Funktionen der Umgebung auszugehen, da sich im geplanten ordnungsgemäßen Betrieb der Anlage keine klimaschädigenden oder -beeinflussenden Emissionen über das bestehende Maß hinaus ergeben. </w:t>
      </w:r>
      <w:r w:rsidR="002A5F27">
        <w:rPr>
          <w:szCs w:val="22"/>
        </w:rPr>
        <w:t xml:space="preserve">Der bestehende Abgaswäscher hat die Kapazität die Abgase der Produktionssteigerung zu verarbeiten. Der </w:t>
      </w:r>
      <w:r w:rsidR="0023688A">
        <w:rPr>
          <w:szCs w:val="22"/>
        </w:rPr>
        <w:t>n</w:t>
      </w:r>
      <w:r w:rsidR="002A5F27">
        <w:rPr>
          <w:szCs w:val="22"/>
        </w:rPr>
        <w:t>eue Prozess für die Umwandlung von Acrylsäure verläuft abgasfrei.</w:t>
      </w:r>
      <w:r w:rsidRPr="00520A2E">
        <w:rPr>
          <w:szCs w:val="22"/>
        </w:rPr>
        <w:t xml:space="preserve"> </w:t>
      </w:r>
      <w:r w:rsidR="002A5F27">
        <w:rPr>
          <w:szCs w:val="22"/>
        </w:rPr>
        <w:t xml:space="preserve">Durch technische und betriebsorganisatorische Maßnahmen werden diffuse Emissionen weitestgehend vermieden. </w:t>
      </w:r>
      <w:r w:rsidR="0023688A">
        <w:rPr>
          <w:szCs w:val="22"/>
        </w:rPr>
        <w:t xml:space="preserve">Erheblich nachteilige Auswirkungen hinsichtlich </w:t>
      </w:r>
      <w:r w:rsidR="002A5F27">
        <w:rPr>
          <w:szCs w:val="22"/>
        </w:rPr>
        <w:t xml:space="preserve">der Schutzgüter Luft und Klima </w:t>
      </w:r>
      <w:r w:rsidR="0023688A">
        <w:rPr>
          <w:szCs w:val="22"/>
        </w:rPr>
        <w:t>können ausgeschlossen werden</w:t>
      </w:r>
      <w:r w:rsidR="002A5F27">
        <w:rPr>
          <w:szCs w:val="22"/>
        </w:rPr>
        <w:t>.</w:t>
      </w:r>
    </w:p>
    <w:p w14:paraId="55BA4BE1" w14:textId="77777777" w:rsidR="001524BE" w:rsidRPr="00520A2E" w:rsidRDefault="001524BE" w:rsidP="001524BE">
      <w:pPr>
        <w:pStyle w:val="berschrift8"/>
        <w:spacing w:line="276" w:lineRule="auto"/>
      </w:pPr>
      <w:r w:rsidRPr="00520A2E">
        <w:lastRenderedPageBreak/>
        <w:t>Schutzgut Landschaft</w:t>
      </w:r>
    </w:p>
    <w:p w14:paraId="737801F6" w14:textId="761F7066" w:rsidR="009203E2" w:rsidRPr="00520A2E" w:rsidRDefault="00F72CD3" w:rsidP="000A2D66">
      <w:pPr>
        <w:pStyle w:val="Textkrper"/>
        <w:spacing w:after="0" w:line="276" w:lineRule="auto"/>
      </w:pPr>
      <w:r w:rsidRPr="00520A2E">
        <w:t xml:space="preserve">Mit dem geplanten Vorhaben </w:t>
      </w:r>
      <w:r w:rsidR="00312A65">
        <w:t>sind keine Baumaßnahmen oder Änderungen an oberirdischen Anlagenteilen verbunden. Das Landschaftsbild bleibt dementsprechend unverändert.</w:t>
      </w:r>
      <w:r w:rsidRPr="00520A2E">
        <w:t xml:space="preserve"> </w:t>
      </w:r>
      <w:r w:rsidR="00312A65">
        <w:t>Zudem wird d</w:t>
      </w:r>
      <w:r w:rsidRPr="00520A2E">
        <w:t xml:space="preserve">as Landschaftsbild bereits im Bestand von den baulichen Anlagen der vorhandenen Anlage </w:t>
      </w:r>
      <w:r w:rsidR="00312A65">
        <w:t xml:space="preserve">sowie dem umgebenden Industriegebiet </w:t>
      </w:r>
      <w:r w:rsidRPr="00520A2E">
        <w:t>dominiert.</w:t>
      </w:r>
      <w:r w:rsidR="00312A65">
        <w:t xml:space="preserve"> Es gibt keine Auswirkungen auf das Schutzgut Landschaft.</w:t>
      </w:r>
    </w:p>
    <w:p w14:paraId="1030562F" w14:textId="77777777" w:rsidR="001524BE" w:rsidRPr="00520A2E" w:rsidRDefault="001524BE" w:rsidP="001524BE">
      <w:pPr>
        <w:pStyle w:val="berschrift8"/>
      </w:pPr>
      <w:r w:rsidRPr="00520A2E">
        <w:t>Schutzgut Kulturelles Erbe und sonstige Sachgüter</w:t>
      </w:r>
    </w:p>
    <w:p w14:paraId="4C789823" w14:textId="49B9E138" w:rsidR="00BF688A" w:rsidRPr="00520A2E" w:rsidRDefault="00312A65" w:rsidP="00BF688A">
      <w:pPr>
        <w:spacing w:after="0" w:line="276" w:lineRule="auto"/>
      </w:pPr>
      <w:r w:rsidRPr="00520A2E">
        <w:t xml:space="preserve">Mit dem geplanten Vorhaben </w:t>
      </w:r>
      <w:r>
        <w:t>sind keine Baumaßnahmen verbunden</w:t>
      </w:r>
      <w:r w:rsidR="00BF688A" w:rsidRPr="00520A2E">
        <w:rPr>
          <w:color w:val="000000" w:themeColor="text1"/>
        </w:rPr>
        <w:t xml:space="preserve">. </w:t>
      </w:r>
      <w:r w:rsidR="00BF688A" w:rsidRPr="00520A2E">
        <w:t>Bei Einhaltung der immissionsschutzrechtlichen Bestimmungen sind keine erheblich nachteiligen Auswirkungen</w:t>
      </w:r>
      <w:r w:rsidR="00CE79B2">
        <w:t xml:space="preserve"> für die archäologischen Kulturdenkmale und das Baudenkmal sowie sonstige Sachgüter</w:t>
      </w:r>
      <w:r w:rsidR="00BF688A" w:rsidRPr="00520A2E">
        <w:t xml:space="preserve"> zu erwarten.</w:t>
      </w:r>
    </w:p>
    <w:p w14:paraId="0FBED7FA" w14:textId="497144CA" w:rsidR="00BF688A" w:rsidRPr="00520A2E" w:rsidRDefault="00BF688A" w:rsidP="00BF688A">
      <w:pPr>
        <w:spacing w:after="0"/>
        <w:rPr>
          <w:color w:val="000000" w:themeColor="text1"/>
        </w:rPr>
      </w:pPr>
    </w:p>
    <w:p w14:paraId="6F636DDC" w14:textId="706786A1" w:rsidR="008E455B" w:rsidRPr="00520A2E" w:rsidRDefault="008E455B" w:rsidP="001524BE">
      <w:pPr>
        <w:spacing w:line="276" w:lineRule="auto"/>
        <w:rPr>
          <w:szCs w:val="22"/>
        </w:rPr>
      </w:pPr>
    </w:p>
    <w:p w14:paraId="13CF6F84" w14:textId="588A048D" w:rsidR="00702171" w:rsidRPr="00520A2E" w:rsidRDefault="00702171" w:rsidP="00702171">
      <w:r w:rsidRPr="00520A2E">
        <w:t>Insgesamt ist durch das geplante Vorhaben bezüglich der Schutzgüter (Mensch</w:t>
      </w:r>
      <w:r w:rsidR="008E455B" w:rsidRPr="00520A2E">
        <w:t>en, insbesondere die</w:t>
      </w:r>
      <w:r w:rsidRPr="00520A2E">
        <w:t xml:space="preserve"> </w:t>
      </w:r>
      <w:r w:rsidRPr="00520A2E">
        <w:rPr>
          <w:color w:val="000000" w:themeColor="text1"/>
        </w:rPr>
        <w:t xml:space="preserve">menschliche Gesundheit, </w:t>
      </w:r>
      <w:r w:rsidRPr="00520A2E">
        <w:t>Tiere, Pflanzen und biologische Vielfalt, Boden, Fläche, Wasser, Luft, Klima, Landschaft sowie kulturelles Erbe und sonstige Sachgüter) sowie hinsichtlich der Wechselwirkungen zwischen diesen, mit keinen erheblich nachteiligen Auswirkungen zu rechnen.</w:t>
      </w:r>
    </w:p>
    <w:sectPr w:rsidR="00702171" w:rsidRPr="00520A2E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D148" w14:textId="77777777" w:rsidR="00DB4C65" w:rsidRDefault="00DB4C65" w:rsidP="00033C29">
      <w:r>
        <w:separator/>
      </w:r>
    </w:p>
    <w:p w14:paraId="3A7A81DC" w14:textId="77777777" w:rsidR="00DB4C65" w:rsidRDefault="00DB4C65"/>
  </w:endnote>
  <w:endnote w:type="continuationSeparator" w:id="0">
    <w:p w14:paraId="62CE1A2C" w14:textId="77777777" w:rsidR="00DB4C65" w:rsidRDefault="00DB4C65" w:rsidP="00033C29">
      <w:r>
        <w:continuationSeparator/>
      </w:r>
    </w:p>
    <w:p w14:paraId="17CEFFA0" w14:textId="77777777" w:rsidR="00DB4C65" w:rsidRDefault="00DB4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C9A3" w14:textId="77777777" w:rsidR="00DB4C65" w:rsidRDefault="00DB4C65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D43127" w14:textId="77777777" w:rsidR="00DB4C65" w:rsidRDefault="00DB4C65" w:rsidP="00033C29">
    <w:pPr>
      <w:pStyle w:val="Fuzeile"/>
    </w:pPr>
  </w:p>
  <w:p w14:paraId="226E9530" w14:textId="77777777" w:rsidR="00DB4C65" w:rsidRDefault="00DB4C65" w:rsidP="00033C29"/>
  <w:p w14:paraId="075E1B32" w14:textId="77777777" w:rsidR="00DB4C65" w:rsidRDefault="00DB4C65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6C8C" w14:textId="77777777" w:rsidR="00DB4C65" w:rsidRDefault="00DB4C65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702922C1" w14:textId="2AA940E5" w:rsidR="00DB4C65" w:rsidRDefault="00DB4C65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259D">
      <w:rPr>
        <w:rStyle w:val="Seitenzahl"/>
        <w:noProof/>
      </w:rPr>
      <w:t>7</w:t>
    </w:r>
    <w:r>
      <w:rPr>
        <w:rStyle w:val="Seitenzahl"/>
      </w:rPr>
      <w:fldChar w:fldCharType="end"/>
    </w:r>
  </w:p>
  <w:p w14:paraId="75273587" w14:textId="77777777" w:rsidR="00DB4C65" w:rsidRDefault="00DB4C65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E494" w14:textId="77777777" w:rsidR="00DB4C65" w:rsidRDefault="00DB4C65" w:rsidP="00033C29">
      <w:r>
        <w:separator/>
      </w:r>
    </w:p>
    <w:p w14:paraId="1C03E6FF" w14:textId="77777777" w:rsidR="00DB4C65" w:rsidRDefault="00DB4C65"/>
  </w:footnote>
  <w:footnote w:type="continuationSeparator" w:id="0">
    <w:p w14:paraId="077147F5" w14:textId="77777777" w:rsidR="00DB4C65" w:rsidRDefault="00DB4C65" w:rsidP="00033C29">
      <w:r>
        <w:continuationSeparator/>
      </w:r>
    </w:p>
    <w:p w14:paraId="1FE23C73" w14:textId="77777777" w:rsidR="00DB4C65" w:rsidRDefault="00DB4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A9FB" w14:textId="77777777" w:rsidR="00DB4C65" w:rsidRPr="0085656F" w:rsidRDefault="00DB4C65" w:rsidP="0026087C">
    <w:pPr>
      <w:pStyle w:val="Kopfzeile"/>
    </w:pPr>
    <w:r w:rsidRPr="0085656F">
      <w:t>Landesverwaltungsamt Halle</w:t>
    </w:r>
  </w:p>
  <w:p w14:paraId="61B5C1F2" w14:textId="77777777" w:rsidR="00DB4C65" w:rsidRDefault="00DB4C65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6D84"/>
    <w:multiLevelType w:val="singleLevel"/>
    <w:tmpl w:val="6831D0BE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2A656F9"/>
    <w:multiLevelType w:val="singleLevel"/>
    <w:tmpl w:val="60420BD8"/>
    <w:lvl w:ilvl="0">
      <w:numFmt w:val="bullet"/>
      <w:lvlText w:val="·"/>
      <w:lvlJc w:val="left"/>
      <w:pPr>
        <w:tabs>
          <w:tab w:val="num" w:pos="504"/>
        </w:tabs>
        <w:ind w:left="504" w:hanging="360"/>
      </w:pPr>
      <w:rPr>
        <w:rFonts w:ascii="Symbol" w:hAnsi="Symbol" w:cs="Symbol"/>
        <w:snapToGrid/>
        <w:spacing w:val="8"/>
        <w:sz w:val="20"/>
        <w:szCs w:val="20"/>
      </w:rPr>
    </w:lvl>
  </w:abstractNum>
  <w:abstractNum w:abstractNumId="2" w15:restartNumberingAfterBreak="0">
    <w:nsid w:val="0612B25A"/>
    <w:multiLevelType w:val="singleLevel"/>
    <w:tmpl w:val="78A7CDCE"/>
    <w:lvl w:ilvl="0">
      <w:numFmt w:val="bullet"/>
      <w:lvlText w:val="·"/>
      <w:lvlJc w:val="left"/>
      <w:pPr>
        <w:tabs>
          <w:tab w:val="num" w:pos="432"/>
        </w:tabs>
        <w:ind w:left="432" w:hanging="288"/>
      </w:pPr>
      <w:rPr>
        <w:rFonts w:ascii="Symbol" w:hAnsi="Symbol" w:cs="Symbol"/>
        <w:snapToGrid/>
        <w:spacing w:val="3"/>
        <w:sz w:val="21"/>
        <w:szCs w:val="21"/>
      </w:rPr>
    </w:lvl>
  </w:abstractNum>
  <w:abstractNum w:abstractNumId="3" w15:restartNumberingAfterBreak="0">
    <w:nsid w:val="0BA86426"/>
    <w:multiLevelType w:val="hybridMultilevel"/>
    <w:tmpl w:val="C708F0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4B69"/>
    <w:multiLevelType w:val="hybridMultilevel"/>
    <w:tmpl w:val="83A8696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77D"/>
    <w:multiLevelType w:val="hybridMultilevel"/>
    <w:tmpl w:val="7BBA0B5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75D"/>
    <w:multiLevelType w:val="hybridMultilevel"/>
    <w:tmpl w:val="9D1CB48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04EE8"/>
    <w:multiLevelType w:val="hybridMultilevel"/>
    <w:tmpl w:val="BAB678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1A0F56FA"/>
    <w:multiLevelType w:val="hybridMultilevel"/>
    <w:tmpl w:val="94283E7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72F6"/>
    <w:multiLevelType w:val="hybridMultilevel"/>
    <w:tmpl w:val="6DF49228"/>
    <w:lvl w:ilvl="0" w:tplc="E70C7178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3E39"/>
    <w:multiLevelType w:val="hybridMultilevel"/>
    <w:tmpl w:val="9C9A272C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2A3E"/>
    <w:multiLevelType w:val="hybridMultilevel"/>
    <w:tmpl w:val="A3E4E6BE"/>
    <w:lvl w:ilvl="0" w:tplc="4A609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555F"/>
    <w:multiLevelType w:val="hybridMultilevel"/>
    <w:tmpl w:val="427E6EE0"/>
    <w:lvl w:ilvl="0" w:tplc="7EFC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2448"/>
    <w:multiLevelType w:val="hybridMultilevel"/>
    <w:tmpl w:val="1140018A"/>
    <w:lvl w:ilvl="0" w:tplc="44EC63C6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9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4F9A"/>
    <w:multiLevelType w:val="hybridMultilevel"/>
    <w:tmpl w:val="4AEE083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03E0F"/>
    <w:multiLevelType w:val="hybridMultilevel"/>
    <w:tmpl w:val="0B7ABA0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46BD1"/>
    <w:multiLevelType w:val="hybridMultilevel"/>
    <w:tmpl w:val="DDFA47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0B0503"/>
    <w:multiLevelType w:val="hybridMultilevel"/>
    <w:tmpl w:val="8A0A2B1A"/>
    <w:lvl w:ilvl="0" w:tplc="EC7C15B0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066DC"/>
    <w:multiLevelType w:val="hybridMultilevel"/>
    <w:tmpl w:val="852EA4E4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82E8B"/>
    <w:multiLevelType w:val="hybridMultilevel"/>
    <w:tmpl w:val="823C9F36"/>
    <w:lvl w:ilvl="0" w:tplc="FB70BE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743867"/>
    <w:multiLevelType w:val="hybridMultilevel"/>
    <w:tmpl w:val="42C4AD86"/>
    <w:lvl w:ilvl="0" w:tplc="B1941B8C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571F5"/>
    <w:multiLevelType w:val="hybridMultilevel"/>
    <w:tmpl w:val="51F82E1E"/>
    <w:lvl w:ilvl="0" w:tplc="1DE2B640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34435"/>
    <w:multiLevelType w:val="hybridMultilevel"/>
    <w:tmpl w:val="E110CF1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25BFA"/>
    <w:multiLevelType w:val="hybridMultilevel"/>
    <w:tmpl w:val="811A27A8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F4A01"/>
    <w:multiLevelType w:val="hybridMultilevel"/>
    <w:tmpl w:val="99109D9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A4603"/>
    <w:multiLevelType w:val="hybridMultilevel"/>
    <w:tmpl w:val="D984475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9289">
    <w:abstractNumId w:val="24"/>
  </w:num>
  <w:num w:numId="2" w16cid:durableId="1540124740">
    <w:abstractNumId w:val="18"/>
  </w:num>
  <w:num w:numId="3" w16cid:durableId="691345610">
    <w:abstractNumId w:val="8"/>
  </w:num>
  <w:num w:numId="4" w16cid:durableId="910311385">
    <w:abstractNumId w:val="25"/>
  </w:num>
  <w:num w:numId="5" w16cid:durableId="809830814">
    <w:abstractNumId w:val="17"/>
  </w:num>
  <w:num w:numId="6" w16cid:durableId="1137147017">
    <w:abstractNumId w:val="16"/>
  </w:num>
  <w:num w:numId="7" w16cid:durableId="1344472641">
    <w:abstractNumId w:val="19"/>
  </w:num>
  <w:num w:numId="8" w16cid:durableId="338970757">
    <w:abstractNumId w:val="13"/>
  </w:num>
  <w:num w:numId="9" w16cid:durableId="1808818328">
    <w:abstractNumId w:val="11"/>
  </w:num>
  <w:num w:numId="10" w16cid:durableId="2026398619">
    <w:abstractNumId w:val="2"/>
  </w:num>
  <w:num w:numId="11" w16cid:durableId="1866938065">
    <w:abstractNumId w:val="0"/>
  </w:num>
  <w:num w:numId="12" w16cid:durableId="904267404">
    <w:abstractNumId w:val="1"/>
  </w:num>
  <w:num w:numId="13" w16cid:durableId="1209338535">
    <w:abstractNumId w:val="31"/>
  </w:num>
  <w:num w:numId="14" w16cid:durableId="31467374">
    <w:abstractNumId w:val="9"/>
  </w:num>
  <w:num w:numId="15" w16cid:durableId="1450858864">
    <w:abstractNumId w:val="30"/>
  </w:num>
  <w:num w:numId="16" w16cid:durableId="927924525">
    <w:abstractNumId w:val="26"/>
  </w:num>
  <w:num w:numId="17" w16cid:durableId="1752005185">
    <w:abstractNumId w:val="22"/>
  </w:num>
  <w:num w:numId="18" w16cid:durableId="354967307">
    <w:abstractNumId w:val="20"/>
  </w:num>
  <w:num w:numId="19" w16cid:durableId="413284411">
    <w:abstractNumId w:val="3"/>
  </w:num>
  <w:num w:numId="20" w16cid:durableId="1999649360">
    <w:abstractNumId w:val="6"/>
  </w:num>
  <w:num w:numId="21" w16cid:durableId="527449566">
    <w:abstractNumId w:val="4"/>
  </w:num>
  <w:num w:numId="22" w16cid:durableId="2114939075">
    <w:abstractNumId w:val="27"/>
  </w:num>
  <w:num w:numId="23" w16cid:durableId="1289161086">
    <w:abstractNumId w:val="12"/>
  </w:num>
  <w:num w:numId="24" w16cid:durableId="1740009555">
    <w:abstractNumId w:val="33"/>
  </w:num>
  <w:num w:numId="25" w16cid:durableId="1710758068">
    <w:abstractNumId w:val="7"/>
  </w:num>
  <w:num w:numId="26" w16cid:durableId="1147742562">
    <w:abstractNumId w:val="32"/>
  </w:num>
  <w:num w:numId="27" w16cid:durableId="583992730">
    <w:abstractNumId w:val="5"/>
  </w:num>
  <w:num w:numId="28" w16cid:durableId="495222111">
    <w:abstractNumId w:val="29"/>
  </w:num>
  <w:num w:numId="29" w16cid:durableId="661855169">
    <w:abstractNumId w:val="21"/>
  </w:num>
  <w:num w:numId="30" w16cid:durableId="1799371803">
    <w:abstractNumId w:val="14"/>
  </w:num>
  <w:num w:numId="31" w16cid:durableId="1390571923">
    <w:abstractNumId w:val="15"/>
  </w:num>
  <w:num w:numId="32" w16cid:durableId="943725378">
    <w:abstractNumId w:val="10"/>
  </w:num>
  <w:num w:numId="33" w16cid:durableId="131752425">
    <w:abstractNumId w:val="28"/>
  </w:num>
  <w:num w:numId="34" w16cid:durableId="193108590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526"/>
    <w:rsid w:val="00001A79"/>
    <w:rsid w:val="00002235"/>
    <w:rsid w:val="0000238F"/>
    <w:rsid w:val="00002663"/>
    <w:rsid w:val="00002D8C"/>
    <w:rsid w:val="00002FC3"/>
    <w:rsid w:val="00003022"/>
    <w:rsid w:val="00003402"/>
    <w:rsid w:val="00003D2E"/>
    <w:rsid w:val="00003ECE"/>
    <w:rsid w:val="00003ED5"/>
    <w:rsid w:val="00003FB4"/>
    <w:rsid w:val="00004731"/>
    <w:rsid w:val="00004B87"/>
    <w:rsid w:val="00004D2D"/>
    <w:rsid w:val="000051B8"/>
    <w:rsid w:val="0000582D"/>
    <w:rsid w:val="00005BFE"/>
    <w:rsid w:val="00005E85"/>
    <w:rsid w:val="00005EE8"/>
    <w:rsid w:val="00006798"/>
    <w:rsid w:val="00006983"/>
    <w:rsid w:val="00006991"/>
    <w:rsid w:val="0000757E"/>
    <w:rsid w:val="0000758F"/>
    <w:rsid w:val="00007EC1"/>
    <w:rsid w:val="00007F62"/>
    <w:rsid w:val="000103AA"/>
    <w:rsid w:val="000110CF"/>
    <w:rsid w:val="00011209"/>
    <w:rsid w:val="0001122E"/>
    <w:rsid w:val="00011716"/>
    <w:rsid w:val="00011DEF"/>
    <w:rsid w:val="00012098"/>
    <w:rsid w:val="00012336"/>
    <w:rsid w:val="00012440"/>
    <w:rsid w:val="0001254D"/>
    <w:rsid w:val="00012FCC"/>
    <w:rsid w:val="00013956"/>
    <w:rsid w:val="00013D01"/>
    <w:rsid w:val="00013EA7"/>
    <w:rsid w:val="00013F33"/>
    <w:rsid w:val="00014096"/>
    <w:rsid w:val="000154C3"/>
    <w:rsid w:val="00015A95"/>
    <w:rsid w:val="00015A97"/>
    <w:rsid w:val="00015E4A"/>
    <w:rsid w:val="000168FC"/>
    <w:rsid w:val="00016A2D"/>
    <w:rsid w:val="00016D58"/>
    <w:rsid w:val="00016DD6"/>
    <w:rsid w:val="00017853"/>
    <w:rsid w:val="00017E33"/>
    <w:rsid w:val="000202B0"/>
    <w:rsid w:val="000205C8"/>
    <w:rsid w:val="000206D5"/>
    <w:rsid w:val="00020B11"/>
    <w:rsid w:val="000218F8"/>
    <w:rsid w:val="00021ED6"/>
    <w:rsid w:val="000224B6"/>
    <w:rsid w:val="00022562"/>
    <w:rsid w:val="000229F7"/>
    <w:rsid w:val="0002342F"/>
    <w:rsid w:val="000234D2"/>
    <w:rsid w:val="00024025"/>
    <w:rsid w:val="00024813"/>
    <w:rsid w:val="0002482C"/>
    <w:rsid w:val="00024F3C"/>
    <w:rsid w:val="00024FF9"/>
    <w:rsid w:val="0002552E"/>
    <w:rsid w:val="00025FE9"/>
    <w:rsid w:val="00026116"/>
    <w:rsid w:val="0002611B"/>
    <w:rsid w:val="00026B75"/>
    <w:rsid w:val="00027BE7"/>
    <w:rsid w:val="00027F42"/>
    <w:rsid w:val="00030509"/>
    <w:rsid w:val="00030E79"/>
    <w:rsid w:val="00031CFA"/>
    <w:rsid w:val="000328E3"/>
    <w:rsid w:val="00032F0B"/>
    <w:rsid w:val="00033019"/>
    <w:rsid w:val="00033593"/>
    <w:rsid w:val="000336C7"/>
    <w:rsid w:val="00033B02"/>
    <w:rsid w:val="00033C29"/>
    <w:rsid w:val="000342F6"/>
    <w:rsid w:val="00034858"/>
    <w:rsid w:val="00034BDE"/>
    <w:rsid w:val="00034D1C"/>
    <w:rsid w:val="00034DDA"/>
    <w:rsid w:val="00035593"/>
    <w:rsid w:val="00035D4A"/>
    <w:rsid w:val="0003621D"/>
    <w:rsid w:val="000363D1"/>
    <w:rsid w:val="00036BE7"/>
    <w:rsid w:val="00037122"/>
    <w:rsid w:val="00037DD1"/>
    <w:rsid w:val="00040327"/>
    <w:rsid w:val="00040333"/>
    <w:rsid w:val="0004040E"/>
    <w:rsid w:val="000406FD"/>
    <w:rsid w:val="00040ED5"/>
    <w:rsid w:val="00040F2C"/>
    <w:rsid w:val="00040F3E"/>
    <w:rsid w:val="000410AE"/>
    <w:rsid w:val="0004137C"/>
    <w:rsid w:val="00041814"/>
    <w:rsid w:val="00042D14"/>
    <w:rsid w:val="00042D2D"/>
    <w:rsid w:val="00043005"/>
    <w:rsid w:val="000438CE"/>
    <w:rsid w:val="000439B7"/>
    <w:rsid w:val="00043B94"/>
    <w:rsid w:val="00043D26"/>
    <w:rsid w:val="00044745"/>
    <w:rsid w:val="0004476C"/>
    <w:rsid w:val="00044882"/>
    <w:rsid w:val="00044B7F"/>
    <w:rsid w:val="00044FBA"/>
    <w:rsid w:val="0004549B"/>
    <w:rsid w:val="00045A15"/>
    <w:rsid w:val="00045A20"/>
    <w:rsid w:val="00045B04"/>
    <w:rsid w:val="00045F75"/>
    <w:rsid w:val="000465F3"/>
    <w:rsid w:val="00046716"/>
    <w:rsid w:val="00046D4F"/>
    <w:rsid w:val="00046E86"/>
    <w:rsid w:val="000472F9"/>
    <w:rsid w:val="00047876"/>
    <w:rsid w:val="00047F37"/>
    <w:rsid w:val="0005028E"/>
    <w:rsid w:val="000502C7"/>
    <w:rsid w:val="0005056B"/>
    <w:rsid w:val="00050BE0"/>
    <w:rsid w:val="0005112B"/>
    <w:rsid w:val="00051156"/>
    <w:rsid w:val="00051752"/>
    <w:rsid w:val="0005185B"/>
    <w:rsid w:val="00051881"/>
    <w:rsid w:val="00051899"/>
    <w:rsid w:val="000528D3"/>
    <w:rsid w:val="00053147"/>
    <w:rsid w:val="00053406"/>
    <w:rsid w:val="0005365D"/>
    <w:rsid w:val="00054059"/>
    <w:rsid w:val="000541B9"/>
    <w:rsid w:val="00054320"/>
    <w:rsid w:val="000544AB"/>
    <w:rsid w:val="000547A7"/>
    <w:rsid w:val="000548D8"/>
    <w:rsid w:val="00054DF7"/>
    <w:rsid w:val="0005519D"/>
    <w:rsid w:val="00055570"/>
    <w:rsid w:val="00055A0B"/>
    <w:rsid w:val="00055FFF"/>
    <w:rsid w:val="0005610A"/>
    <w:rsid w:val="00056A03"/>
    <w:rsid w:val="00057229"/>
    <w:rsid w:val="000577C7"/>
    <w:rsid w:val="0005789A"/>
    <w:rsid w:val="00060177"/>
    <w:rsid w:val="000608EF"/>
    <w:rsid w:val="00060BEC"/>
    <w:rsid w:val="00060E32"/>
    <w:rsid w:val="000613F2"/>
    <w:rsid w:val="000616AB"/>
    <w:rsid w:val="0006199F"/>
    <w:rsid w:val="00062044"/>
    <w:rsid w:val="00062574"/>
    <w:rsid w:val="000626E5"/>
    <w:rsid w:val="000628C5"/>
    <w:rsid w:val="00062E13"/>
    <w:rsid w:val="00062E5A"/>
    <w:rsid w:val="00063192"/>
    <w:rsid w:val="000633A8"/>
    <w:rsid w:val="000633C1"/>
    <w:rsid w:val="0006376C"/>
    <w:rsid w:val="00063B3F"/>
    <w:rsid w:val="00063C58"/>
    <w:rsid w:val="00064324"/>
    <w:rsid w:val="0006456C"/>
    <w:rsid w:val="00064E46"/>
    <w:rsid w:val="0006563E"/>
    <w:rsid w:val="00065B06"/>
    <w:rsid w:val="000666E1"/>
    <w:rsid w:val="00066CA0"/>
    <w:rsid w:val="0007000F"/>
    <w:rsid w:val="000701E8"/>
    <w:rsid w:val="0007048C"/>
    <w:rsid w:val="0007050D"/>
    <w:rsid w:val="00070886"/>
    <w:rsid w:val="00071B91"/>
    <w:rsid w:val="00071BBB"/>
    <w:rsid w:val="00071C45"/>
    <w:rsid w:val="00072087"/>
    <w:rsid w:val="000721EA"/>
    <w:rsid w:val="00072F37"/>
    <w:rsid w:val="000736E1"/>
    <w:rsid w:val="00073DC0"/>
    <w:rsid w:val="00074A90"/>
    <w:rsid w:val="00075472"/>
    <w:rsid w:val="000757BF"/>
    <w:rsid w:val="00075DDD"/>
    <w:rsid w:val="00076153"/>
    <w:rsid w:val="00076339"/>
    <w:rsid w:val="00076CFC"/>
    <w:rsid w:val="000772DF"/>
    <w:rsid w:val="00077B6C"/>
    <w:rsid w:val="00080511"/>
    <w:rsid w:val="0008135C"/>
    <w:rsid w:val="00081BB1"/>
    <w:rsid w:val="000826D5"/>
    <w:rsid w:val="00082BCD"/>
    <w:rsid w:val="00082BDD"/>
    <w:rsid w:val="00083145"/>
    <w:rsid w:val="00083E7B"/>
    <w:rsid w:val="00084BE3"/>
    <w:rsid w:val="0008526A"/>
    <w:rsid w:val="000854E5"/>
    <w:rsid w:val="0008575A"/>
    <w:rsid w:val="00085949"/>
    <w:rsid w:val="00085B6B"/>
    <w:rsid w:val="00085F4E"/>
    <w:rsid w:val="000861CA"/>
    <w:rsid w:val="00086494"/>
    <w:rsid w:val="000864A3"/>
    <w:rsid w:val="000866F5"/>
    <w:rsid w:val="000867E9"/>
    <w:rsid w:val="00086F16"/>
    <w:rsid w:val="000870E9"/>
    <w:rsid w:val="00090065"/>
    <w:rsid w:val="000901EA"/>
    <w:rsid w:val="0009038D"/>
    <w:rsid w:val="00090815"/>
    <w:rsid w:val="00091546"/>
    <w:rsid w:val="000917E7"/>
    <w:rsid w:val="0009189A"/>
    <w:rsid w:val="00091F4B"/>
    <w:rsid w:val="00092B09"/>
    <w:rsid w:val="00092FA2"/>
    <w:rsid w:val="0009365C"/>
    <w:rsid w:val="00093E23"/>
    <w:rsid w:val="00093E67"/>
    <w:rsid w:val="00094E6D"/>
    <w:rsid w:val="000954D4"/>
    <w:rsid w:val="00096177"/>
    <w:rsid w:val="000963EA"/>
    <w:rsid w:val="00096AF6"/>
    <w:rsid w:val="0009729D"/>
    <w:rsid w:val="0009747C"/>
    <w:rsid w:val="00097D7D"/>
    <w:rsid w:val="000A06CA"/>
    <w:rsid w:val="000A11ED"/>
    <w:rsid w:val="000A1303"/>
    <w:rsid w:val="000A185C"/>
    <w:rsid w:val="000A1AEB"/>
    <w:rsid w:val="000A1CD4"/>
    <w:rsid w:val="000A1E95"/>
    <w:rsid w:val="000A2338"/>
    <w:rsid w:val="000A2742"/>
    <w:rsid w:val="000A27C6"/>
    <w:rsid w:val="000A2914"/>
    <w:rsid w:val="000A2972"/>
    <w:rsid w:val="000A2D66"/>
    <w:rsid w:val="000A33A6"/>
    <w:rsid w:val="000A3457"/>
    <w:rsid w:val="000A3D88"/>
    <w:rsid w:val="000A3F68"/>
    <w:rsid w:val="000A40B7"/>
    <w:rsid w:val="000A55AB"/>
    <w:rsid w:val="000A5710"/>
    <w:rsid w:val="000A6651"/>
    <w:rsid w:val="000A6818"/>
    <w:rsid w:val="000A6B31"/>
    <w:rsid w:val="000A6CF4"/>
    <w:rsid w:val="000A7394"/>
    <w:rsid w:val="000A74EC"/>
    <w:rsid w:val="000B05D1"/>
    <w:rsid w:val="000B08E8"/>
    <w:rsid w:val="000B10C7"/>
    <w:rsid w:val="000B1638"/>
    <w:rsid w:val="000B167C"/>
    <w:rsid w:val="000B1F3E"/>
    <w:rsid w:val="000B26F7"/>
    <w:rsid w:val="000B2904"/>
    <w:rsid w:val="000B2F82"/>
    <w:rsid w:val="000B35B2"/>
    <w:rsid w:val="000B38DC"/>
    <w:rsid w:val="000B3E17"/>
    <w:rsid w:val="000B405C"/>
    <w:rsid w:val="000B412D"/>
    <w:rsid w:val="000B430C"/>
    <w:rsid w:val="000B44B1"/>
    <w:rsid w:val="000B44B5"/>
    <w:rsid w:val="000B4DCA"/>
    <w:rsid w:val="000B4F73"/>
    <w:rsid w:val="000B53F0"/>
    <w:rsid w:val="000B54B7"/>
    <w:rsid w:val="000B5C05"/>
    <w:rsid w:val="000B5FD8"/>
    <w:rsid w:val="000B6A60"/>
    <w:rsid w:val="000B6B75"/>
    <w:rsid w:val="000B6E33"/>
    <w:rsid w:val="000B6EBE"/>
    <w:rsid w:val="000B6EDE"/>
    <w:rsid w:val="000B7849"/>
    <w:rsid w:val="000B7B01"/>
    <w:rsid w:val="000B7D3A"/>
    <w:rsid w:val="000B7EDF"/>
    <w:rsid w:val="000C0004"/>
    <w:rsid w:val="000C043D"/>
    <w:rsid w:val="000C0641"/>
    <w:rsid w:val="000C0840"/>
    <w:rsid w:val="000C089F"/>
    <w:rsid w:val="000C0FC9"/>
    <w:rsid w:val="000C15B6"/>
    <w:rsid w:val="000C1622"/>
    <w:rsid w:val="000C1F89"/>
    <w:rsid w:val="000C255D"/>
    <w:rsid w:val="000C29F8"/>
    <w:rsid w:val="000C2B6F"/>
    <w:rsid w:val="000C2C05"/>
    <w:rsid w:val="000C2E46"/>
    <w:rsid w:val="000C2F3E"/>
    <w:rsid w:val="000C333B"/>
    <w:rsid w:val="000C3F67"/>
    <w:rsid w:val="000C4290"/>
    <w:rsid w:val="000C452E"/>
    <w:rsid w:val="000C5294"/>
    <w:rsid w:val="000C6405"/>
    <w:rsid w:val="000C6418"/>
    <w:rsid w:val="000C6B7E"/>
    <w:rsid w:val="000C6B9F"/>
    <w:rsid w:val="000C6DCE"/>
    <w:rsid w:val="000C75A3"/>
    <w:rsid w:val="000C7B56"/>
    <w:rsid w:val="000D029A"/>
    <w:rsid w:val="000D034D"/>
    <w:rsid w:val="000D075B"/>
    <w:rsid w:val="000D0A6B"/>
    <w:rsid w:val="000D108E"/>
    <w:rsid w:val="000D203C"/>
    <w:rsid w:val="000D2112"/>
    <w:rsid w:val="000D2B4F"/>
    <w:rsid w:val="000D2D04"/>
    <w:rsid w:val="000D313E"/>
    <w:rsid w:val="000D3A3A"/>
    <w:rsid w:val="000D46EE"/>
    <w:rsid w:val="000D493A"/>
    <w:rsid w:val="000D5B4E"/>
    <w:rsid w:val="000D6F44"/>
    <w:rsid w:val="000D73E1"/>
    <w:rsid w:val="000D7779"/>
    <w:rsid w:val="000E011B"/>
    <w:rsid w:val="000E10CD"/>
    <w:rsid w:val="000E13CE"/>
    <w:rsid w:val="000E230D"/>
    <w:rsid w:val="000E237E"/>
    <w:rsid w:val="000E2A72"/>
    <w:rsid w:val="000E2F2D"/>
    <w:rsid w:val="000E3620"/>
    <w:rsid w:val="000E3911"/>
    <w:rsid w:val="000E3DA5"/>
    <w:rsid w:val="000E4D13"/>
    <w:rsid w:val="000E4DB0"/>
    <w:rsid w:val="000E55DF"/>
    <w:rsid w:val="000E5943"/>
    <w:rsid w:val="000E629A"/>
    <w:rsid w:val="000E632B"/>
    <w:rsid w:val="000E72A2"/>
    <w:rsid w:val="000E7DF1"/>
    <w:rsid w:val="000F0A8D"/>
    <w:rsid w:val="000F0F61"/>
    <w:rsid w:val="000F1008"/>
    <w:rsid w:val="000F1165"/>
    <w:rsid w:val="000F170A"/>
    <w:rsid w:val="000F1DB9"/>
    <w:rsid w:val="000F2772"/>
    <w:rsid w:val="000F3018"/>
    <w:rsid w:val="000F3105"/>
    <w:rsid w:val="000F40F7"/>
    <w:rsid w:val="000F457E"/>
    <w:rsid w:val="000F5725"/>
    <w:rsid w:val="000F5D1B"/>
    <w:rsid w:val="000F5D7B"/>
    <w:rsid w:val="000F5E39"/>
    <w:rsid w:val="000F6094"/>
    <w:rsid w:val="000F6389"/>
    <w:rsid w:val="000F6453"/>
    <w:rsid w:val="000F70A5"/>
    <w:rsid w:val="000F75DE"/>
    <w:rsid w:val="000F7C35"/>
    <w:rsid w:val="000F7D12"/>
    <w:rsid w:val="001002C5"/>
    <w:rsid w:val="001003E3"/>
    <w:rsid w:val="0010053C"/>
    <w:rsid w:val="001005F0"/>
    <w:rsid w:val="001008C8"/>
    <w:rsid w:val="00100971"/>
    <w:rsid w:val="00101350"/>
    <w:rsid w:val="001013C4"/>
    <w:rsid w:val="00101666"/>
    <w:rsid w:val="00101A09"/>
    <w:rsid w:val="00101C09"/>
    <w:rsid w:val="00101CEB"/>
    <w:rsid w:val="00101D13"/>
    <w:rsid w:val="00102171"/>
    <w:rsid w:val="001026D0"/>
    <w:rsid w:val="00102AE2"/>
    <w:rsid w:val="00102C53"/>
    <w:rsid w:val="0010315A"/>
    <w:rsid w:val="00103552"/>
    <w:rsid w:val="00103926"/>
    <w:rsid w:val="00103B37"/>
    <w:rsid w:val="001040CF"/>
    <w:rsid w:val="001051F2"/>
    <w:rsid w:val="001058A8"/>
    <w:rsid w:val="001059A3"/>
    <w:rsid w:val="00105EAE"/>
    <w:rsid w:val="00105F7D"/>
    <w:rsid w:val="001061EA"/>
    <w:rsid w:val="001069B0"/>
    <w:rsid w:val="0010791A"/>
    <w:rsid w:val="00107A9A"/>
    <w:rsid w:val="00107DCA"/>
    <w:rsid w:val="0011007C"/>
    <w:rsid w:val="00110EEC"/>
    <w:rsid w:val="001116F6"/>
    <w:rsid w:val="00111C57"/>
    <w:rsid w:val="001127C9"/>
    <w:rsid w:val="0011304B"/>
    <w:rsid w:val="00113250"/>
    <w:rsid w:val="001134F3"/>
    <w:rsid w:val="001136A3"/>
    <w:rsid w:val="001139D5"/>
    <w:rsid w:val="00113BAC"/>
    <w:rsid w:val="00113C9B"/>
    <w:rsid w:val="00113E76"/>
    <w:rsid w:val="001154A5"/>
    <w:rsid w:val="00115827"/>
    <w:rsid w:val="001158A7"/>
    <w:rsid w:val="001162AD"/>
    <w:rsid w:val="00116375"/>
    <w:rsid w:val="0011647D"/>
    <w:rsid w:val="00116B34"/>
    <w:rsid w:val="00116B7D"/>
    <w:rsid w:val="00116F80"/>
    <w:rsid w:val="00117140"/>
    <w:rsid w:val="0011731F"/>
    <w:rsid w:val="0011782B"/>
    <w:rsid w:val="00120A54"/>
    <w:rsid w:val="00120D8A"/>
    <w:rsid w:val="001219C0"/>
    <w:rsid w:val="001223CC"/>
    <w:rsid w:val="00122735"/>
    <w:rsid w:val="00122B47"/>
    <w:rsid w:val="00122CF4"/>
    <w:rsid w:val="00122E1A"/>
    <w:rsid w:val="00122F9F"/>
    <w:rsid w:val="0012365F"/>
    <w:rsid w:val="001236F0"/>
    <w:rsid w:val="0012444E"/>
    <w:rsid w:val="00124F68"/>
    <w:rsid w:val="0012504F"/>
    <w:rsid w:val="0012522D"/>
    <w:rsid w:val="001255EF"/>
    <w:rsid w:val="00125AE3"/>
    <w:rsid w:val="00126792"/>
    <w:rsid w:val="00127154"/>
    <w:rsid w:val="001279CD"/>
    <w:rsid w:val="00127D6E"/>
    <w:rsid w:val="00127D95"/>
    <w:rsid w:val="001301E4"/>
    <w:rsid w:val="00130D60"/>
    <w:rsid w:val="00130E7E"/>
    <w:rsid w:val="001310A4"/>
    <w:rsid w:val="00131492"/>
    <w:rsid w:val="00131AE5"/>
    <w:rsid w:val="00131E3B"/>
    <w:rsid w:val="00131F65"/>
    <w:rsid w:val="00131FAB"/>
    <w:rsid w:val="001327B6"/>
    <w:rsid w:val="00132882"/>
    <w:rsid w:val="00133326"/>
    <w:rsid w:val="00133A9E"/>
    <w:rsid w:val="00133EB7"/>
    <w:rsid w:val="00133F25"/>
    <w:rsid w:val="001342C0"/>
    <w:rsid w:val="00135486"/>
    <w:rsid w:val="0013550E"/>
    <w:rsid w:val="00135923"/>
    <w:rsid w:val="00135BF6"/>
    <w:rsid w:val="00135D48"/>
    <w:rsid w:val="00135EF3"/>
    <w:rsid w:val="00136A48"/>
    <w:rsid w:val="00136E2E"/>
    <w:rsid w:val="0013706C"/>
    <w:rsid w:val="00137111"/>
    <w:rsid w:val="001379E3"/>
    <w:rsid w:val="00137F7F"/>
    <w:rsid w:val="00140080"/>
    <w:rsid w:val="001402D7"/>
    <w:rsid w:val="001406A8"/>
    <w:rsid w:val="00140EE4"/>
    <w:rsid w:val="00140F81"/>
    <w:rsid w:val="001413E7"/>
    <w:rsid w:val="00141694"/>
    <w:rsid w:val="00141C0A"/>
    <w:rsid w:val="0014238C"/>
    <w:rsid w:val="001426F6"/>
    <w:rsid w:val="00142A71"/>
    <w:rsid w:val="00142E58"/>
    <w:rsid w:val="00144BDA"/>
    <w:rsid w:val="00144FBD"/>
    <w:rsid w:val="001451EA"/>
    <w:rsid w:val="00145637"/>
    <w:rsid w:val="001458AB"/>
    <w:rsid w:val="00146329"/>
    <w:rsid w:val="00146590"/>
    <w:rsid w:val="001467B1"/>
    <w:rsid w:val="00146F50"/>
    <w:rsid w:val="00147014"/>
    <w:rsid w:val="00147EB6"/>
    <w:rsid w:val="00150035"/>
    <w:rsid w:val="001505DE"/>
    <w:rsid w:val="00151018"/>
    <w:rsid w:val="001511D6"/>
    <w:rsid w:val="001513C2"/>
    <w:rsid w:val="001519F7"/>
    <w:rsid w:val="00151E12"/>
    <w:rsid w:val="00151F87"/>
    <w:rsid w:val="001524BE"/>
    <w:rsid w:val="0015277F"/>
    <w:rsid w:val="00152893"/>
    <w:rsid w:val="001528BD"/>
    <w:rsid w:val="00152A31"/>
    <w:rsid w:val="0015366F"/>
    <w:rsid w:val="001543FA"/>
    <w:rsid w:val="00154524"/>
    <w:rsid w:val="0015479B"/>
    <w:rsid w:val="00155028"/>
    <w:rsid w:val="00155E22"/>
    <w:rsid w:val="001561BE"/>
    <w:rsid w:val="00156626"/>
    <w:rsid w:val="00156D85"/>
    <w:rsid w:val="0015719E"/>
    <w:rsid w:val="001571AD"/>
    <w:rsid w:val="00157B1F"/>
    <w:rsid w:val="0016242C"/>
    <w:rsid w:val="001624FA"/>
    <w:rsid w:val="0016273F"/>
    <w:rsid w:val="00162AFA"/>
    <w:rsid w:val="001630CA"/>
    <w:rsid w:val="00163CD7"/>
    <w:rsid w:val="00163D3A"/>
    <w:rsid w:val="001644A3"/>
    <w:rsid w:val="00164605"/>
    <w:rsid w:val="00164FC4"/>
    <w:rsid w:val="00165EA3"/>
    <w:rsid w:val="00167219"/>
    <w:rsid w:val="00167E84"/>
    <w:rsid w:val="00167F60"/>
    <w:rsid w:val="00167FF2"/>
    <w:rsid w:val="001702DA"/>
    <w:rsid w:val="0017059D"/>
    <w:rsid w:val="00170BFE"/>
    <w:rsid w:val="00170C33"/>
    <w:rsid w:val="00170E2F"/>
    <w:rsid w:val="0017100E"/>
    <w:rsid w:val="00171679"/>
    <w:rsid w:val="00171A30"/>
    <w:rsid w:val="00171B1F"/>
    <w:rsid w:val="00171B99"/>
    <w:rsid w:val="00171D3F"/>
    <w:rsid w:val="001720DC"/>
    <w:rsid w:val="0017289C"/>
    <w:rsid w:val="001729BB"/>
    <w:rsid w:val="00172B94"/>
    <w:rsid w:val="00172CD4"/>
    <w:rsid w:val="0017345F"/>
    <w:rsid w:val="001736A9"/>
    <w:rsid w:val="001739E8"/>
    <w:rsid w:val="00173C66"/>
    <w:rsid w:val="00173CDC"/>
    <w:rsid w:val="001740BB"/>
    <w:rsid w:val="00174495"/>
    <w:rsid w:val="001744DB"/>
    <w:rsid w:val="00174AF4"/>
    <w:rsid w:val="00174D9F"/>
    <w:rsid w:val="00176419"/>
    <w:rsid w:val="00177255"/>
    <w:rsid w:val="00177388"/>
    <w:rsid w:val="001775BF"/>
    <w:rsid w:val="00177678"/>
    <w:rsid w:val="001777C8"/>
    <w:rsid w:val="00180158"/>
    <w:rsid w:val="00180303"/>
    <w:rsid w:val="0018037F"/>
    <w:rsid w:val="00180405"/>
    <w:rsid w:val="001816D3"/>
    <w:rsid w:val="001818BE"/>
    <w:rsid w:val="00181AD7"/>
    <w:rsid w:val="00181F32"/>
    <w:rsid w:val="00183072"/>
    <w:rsid w:val="001830B6"/>
    <w:rsid w:val="0018337A"/>
    <w:rsid w:val="00183518"/>
    <w:rsid w:val="00183D53"/>
    <w:rsid w:val="0018400E"/>
    <w:rsid w:val="00184771"/>
    <w:rsid w:val="00184964"/>
    <w:rsid w:val="0018555E"/>
    <w:rsid w:val="00185570"/>
    <w:rsid w:val="00185647"/>
    <w:rsid w:val="001857E4"/>
    <w:rsid w:val="001857EA"/>
    <w:rsid w:val="00186486"/>
    <w:rsid w:val="001867A2"/>
    <w:rsid w:val="00186B56"/>
    <w:rsid w:val="00186DFA"/>
    <w:rsid w:val="00186F43"/>
    <w:rsid w:val="00187685"/>
    <w:rsid w:val="00187855"/>
    <w:rsid w:val="00187992"/>
    <w:rsid w:val="00187B12"/>
    <w:rsid w:val="00187C86"/>
    <w:rsid w:val="00187E4A"/>
    <w:rsid w:val="00190FFB"/>
    <w:rsid w:val="001910E9"/>
    <w:rsid w:val="00191999"/>
    <w:rsid w:val="00192039"/>
    <w:rsid w:val="00192093"/>
    <w:rsid w:val="001923CE"/>
    <w:rsid w:val="00192F25"/>
    <w:rsid w:val="00192FE6"/>
    <w:rsid w:val="00193713"/>
    <w:rsid w:val="00193A20"/>
    <w:rsid w:val="00193D94"/>
    <w:rsid w:val="0019451A"/>
    <w:rsid w:val="00194644"/>
    <w:rsid w:val="001946BE"/>
    <w:rsid w:val="00194A34"/>
    <w:rsid w:val="0019604B"/>
    <w:rsid w:val="0019634C"/>
    <w:rsid w:val="0019659E"/>
    <w:rsid w:val="00196971"/>
    <w:rsid w:val="00196DE6"/>
    <w:rsid w:val="001979F1"/>
    <w:rsid w:val="00197C46"/>
    <w:rsid w:val="00197CE0"/>
    <w:rsid w:val="00197E93"/>
    <w:rsid w:val="001A0520"/>
    <w:rsid w:val="001A0962"/>
    <w:rsid w:val="001A0E4F"/>
    <w:rsid w:val="001A14CC"/>
    <w:rsid w:val="001A1688"/>
    <w:rsid w:val="001A1880"/>
    <w:rsid w:val="001A2458"/>
    <w:rsid w:val="001A30FA"/>
    <w:rsid w:val="001A30FE"/>
    <w:rsid w:val="001A3287"/>
    <w:rsid w:val="001A3657"/>
    <w:rsid w:val="001A3EAE"/>
    <w:rsid w:val="001A5701"/>
    <w:rsid w:val="001A5873"/>
    <w:rsid w:val="001A6005"/>
    <w:rsid w:val="001A6006"/>
    <w:rsid w:val="001A616A"/>
    <w:rsid w:val="001A651C"/>
    <w:rsid w:val="001A7233"/>
    <w:rsid w:val="001A79A9"/>
    <w:rsid w:val="001A7ABE"/>
    <w:rsid w:val="001B0854"/>
    <w:rsid w:val="001B0AD1"/>
    <w:rsid w:val="001B0C02"/>
    <w:rsid w:val="001B1382"/>
    <w:rsid w:val="001B1B67"/>
    <w:rsid w:val="001B24AD"/>
    <w:rsid w:val="001B289E"/>
    <w:rsid w:val="001B29A5"/>
    <w:rsid w:val="001B2DDC"/>
    <w:rsid w:val="001B2ECD"/>
    <w:rsid w:val="001B34D5"/>
    <w:rsid w:val="001B3A53"/>
    <w:rsid w:val="001B404A"/>
    <w:rsid w:val="001B45D1"/>
    <w:rsid w:val="001B4D34"/>
    <w:rsid w:val="001B543A"/>
    <w:rsid w:val="001B5472"/>
    <w:rsid w:val="001B6F27"/>
    <w:rsid w:val="001B729C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0BC1"/>
    <w:rsid w:val="001C23C1"/>
    <w:rsid w:val="001C23C3"/>
    <w:rsid w:val="001C262A"/>
    <w:rsid w:val="001C27B1"/>
    <w:rsid w:val="001C2AE0"/>
    <w:rsid w:val="001C2AF7"/>
    <w:rsid w:val="001C2E6C"/>
    <w:rsid w:val="001C2ED0"/>
    <w:rsid w:val="001C30C3"/>
    <w:rsid w:val="001C3BD7"/>
    <w:rsid w:val="001C3DE5"/>
    <w:rsid w:val="001C4620"/>
    <w:rsid w:val="001C4A81"/>
    <w:rsid w:val="001C4AB9"/>
    <w:rsid w:val="001C5B63"/>
    <w:rsid w:val="001C5E62"/>
    <w:rsid w:val="001C5E8E"/>
    <w:rsid w:val="001C6298"/>
    <w:rsid w:val="001C684E"/>
    <w:rsid w:val="001C6C4B"/>
    <w:rsid w:val="001C73D9"/>
    <w:rsid w:val="001C7BB7"/>
    <w:rsid w:val="001D0362"/>
    <w:rsid w:val="001D0386"/>
    <w:rsid w:val="001D0455"/>
    <w:rsid w:val="001D18E6"/>
    <w:rsid w:val="001D1D8A"/>
    <w:rsid w:val="001D2220"/>
    <w:rsid w:val="001D22CB"/>
    <w:rsid w:val="001D35ED"/>
    <w:rsid w:val="001D36ED"/>
    <w:rsid w:val="001D3ABA"/>
    <w:rsid w:val="001D3B73"/>
    <w:rsid w:val="001D477D"/>
    <w:rsid w:val="001D47D8"/>
    <w:rsid w:val="001D48B6"/>
    <w:rsid w:val="001D49E4"/>
    <w:rsid w:val="001D4C05"/>
    <w:rsid w:val="001D5024"/>
    <w:rsid w:val="001D53BB"/>
    <w:rsid w:val="001D5B17"/>
    <w:rsid w:val="001D6413"/>
    <w:rsid w:val="001D6A53"/>
    <w:rsid w:val="001D78B1"/>
    <w:rsid w:val="001E03B4"/>
    <w:rsid w:val="001E0788"/>
    <w:rsid w:val="001E0978"/>
    <w:rsid w:val="001E230B"/>
    <w:rsid w:val="001E2C4B"/>
    <w:rsid w:val="001E3743"/>
    <w:rsid w:val="001E37CC"/>
    <w:rsid w:val="001E3DC2"/>
    <w:rsid w:val="001E43D8"/>
    <w:rsid w:val="001E5365"/>
    <w:rsid w:val="001E55AC"/>
    <w:rsid w:val="001E62DE"/>
    <w:rsid w:val="001E63A1"/>
    <w:rsid w:val="001E640F"/>
    <w:rsid w:val="001E7411"/>
    <w:rsid w:val="001E79FC"/>
    <w:rsid w:val="001E7B9A"/>
    <w:rsid w:val="001F093E"/>
    <w:rsid w:val="001F0DD6"/>
    <w:rsid w:val="001F0F15"/>
    <w:rsid w:val="001F1275"/>
    <w:rsid w:val="001F1CC1"/>
    <w:rsid w:val="001F1D88"/>
    <w:rsid w:val="001F2EB3"/>
    <w:rsid w:val="001F320D"/>
    <w:rsid w:val="001F3455"/>
    <w:rsid w:val="001F3555"/>
    <w:rsid w:val="001F38EB"/>
    <w:rsid w:val="001F3A41"/>
    <w:rsid w:val="001F3D41"/>
    <w:rsid w:val="001F3EAD"/>
    <w:rsid w:val="001F43D5"/>
    <w:rsid w:val="001F4865"/>
    <w:rsid w:val="001F4BA0"/>
    <w:rsid w:val="001F5240"/>
    <w:rsid w:val="001F5590"/>
    <w:rsid w:val="001F59DD"/>
    <w:rsid w:val="001F5CA8"/>
    <w:rsid w:val="001F6E8D"/>
    <w:rsid w:val="001F6FF8"/>
    <w:rsid w:val="001F74E0"/>
    <w:rsid w:val="001F7BCB"/>
    <w:rsid w:val="001F7ECD"/>
    <w:rsid w:val="0020019D"/>
    <w:rsid w:val="00200FB9"/>
    <w:rsid w:val="00201BDE"/>
    <w:rsid w:val="00201BDF"/>
    <w:rsid w:val="0020218E"/>
    <w:rsid w:val="00202FA9"/>
    <w:rsid w:val="0020323A"/>
    <w:rsid w:val="0020436E"/>
    <w:rsid w:val="00204492"/>
    <w:rsid w:val="00204727"/>
    <w:rsid w:val="00204900"/>
    <w:rsid w:val="00204982"/>
    <w:rsid w:val="00204D3E"/>
    <w:rsid w:val="00205554"/>
    <w:rsid w:val="00205A72"/>
    <w:rsid w:val="002063B0"/>
    <w:rsid w:val="002065C2"/>
    <w:rsid w:val="00206903"/>
    <w:rsid w:val="00206D8E"/>
    <w:rsid w:val="002070ED"/>
    <w:rsid w:val="00207A07"/>
    <w:rsid w:val="00207E54"/>
    <w:rsid w:val="00210D9D"/>
    <w:rsid w:val="00211099"/>
    <w:rsid w:val="002114F1"/>
    <w:rsid w:val="002115BA"/>
    <w:rsid w:val="00211D58"/>
    <w:rsid w:val="00211E31"/>
    <w:rsid w:val="00211F75"/>
    <w:rsid w:val="0021211C"/>
    <w:rsid w:val="002121A9"/>
    <w:rsid w:val="00212A3D"/>
    <w:rsid w:val="0021311F"/>
    <w:rsid w:val="00213475"/>
    <w:rsid w:val="0021369B"/>
    <w:rsid w:val="00213EC9"/>
    <w:rsid w:val="00213F88"/>
    <w:rsid w:val="0021528E"/>
    <w:rsid w:val="00215B50"/>
    <w:rsid w:val="0021626C"/>
    <w:rsid w:val="0021627C"/>
    <w:rsid w:val="002169DF"/>
    <w:rsid w:val="00216D6B"/>
    <w:rsid w:val="00216E3F"/>
    <w:rsid w:val="00216FA3"/>
    <w:rsid w:val="00216FFB"/>
    <w:rsid w:val="002176C3"/>
    <w:rsid w:val="00217754"/>
    <w:rsid w:val="00217B1E"/>
    <w:rsid w:val="00217B6B"/>
    <w:rsid w:val="00217EA1"/>
    <w:rsid w:val="002210C9"/>
    <w:rsid w:val="002210DB"/>
    <w:rsid w:val="002212BE"/>
    <w:rsid w:val="00221361"/>
    <w:rsid w:val="00222A5B"/>
    <w:rsid w:val="00223473"/>
    <w:rsid w:val="002237A4"/>
    <w:rsid w:val="0022423F"/>
    <w:rsid w:val="0022457F"/>
    <w:rsid w:val="00224C28"/>
    <w:rsid w:val="00224DBD"/>
    <w:rsid w:val="002250A6"/>
    <w:rsid w:val="002259FF"/>
    <w:rsid w:val="0022660F"/>
    <w:rsid w:val="002270BB"/>
    <w:rsid w:val="002271F8"/>
    <w:rsid w:val="002272EB"/>
    <w:rsid w:val="00227722"/>
    <w:rsid w:val="00231A75"/>
    <w:rsid w:val="002322A0"/>
    <w:rsid w:val="0023274F"/>
    <w:rsid w:val="00233065"/>
    <w:rsid w:val="00233792"/>
    <w:rsid w:val="00233A31"/>
    <w:rsid w:val="00234387"/>
    <w:rsid w:val="0023441F"/>
    <w:rsid w:val="00234B27"/>
    <w:rsid w:val="00235C81"/>
    <w:rsid w:val="00235EEF"/>
    <w:rsid w:val="002365FC"/>
    <w:rsid w:val="00236753"/>
    <w:rsid w:val="0023688A"/>
    <w:rsid w:val="00236E7A"/>
    <w:rsid w:val="00237089"/>
    <w:rsid w:val="00237423"/>
    <w:rsid w:val="00237532"/>
    <w:rsid w:val="00237778"/>
    <w:rsid w:val="00237897"/>
    <w:rsid w:val="00237BB3"/>
    <w:rsid w:val="00237E47"/>
    <w:rsid w:val="00240630"/>
    <w:rsid w:val="002407D0"/>
    <w:rsid w:val="0024089B"/>
    <w:rsid w:val="00240A08"/>
    <w:rsid w:val="00240B90"/>
    <w:rsid w:val="00240BC0"/>
    <w:rsid w:val="00240D94"/>
    <w:rsid w:val="002418FB"/>
    <w:rsid w:val="0024193E"/>
    <w:rsid w:val="00241B3F"/>
    <w:rsid w:val="00241B58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4F6"/>
    <w:rsid w:val="00244AF1"/>
    <w:rsid w:val="00245245"/>
    <w:rsid w:val="0024537F"/>
    <w:rsid w:val="00245597"/>
    <w:rsid w:val="00245ABE"/>
    <w:rsid w:val="00245CDE"/>
    <w:rsid w:val="00245FE1"/>
    <w:rsid w:val="002463A8"/>
    <w:rsid w:val="00246533"/>
    <w:rsid w:val="00246B6A"/>
    <w:rsid w:val="00247A5D"/>
    <w:rsid w:val="00247B8C"/>
    <w:rsid w:val="0025007B"/>
    <w:rsid w:val="002506E3"/>
    <w:rsid w:val="00250EBC"/>
    <w:rsid w:val="00250F92"/>
    <w:rsid w:val="00251116"/>
    <w:rsid w:val="00251241"/>
    <w:rsid w:val="002515CB"/>
    <w:rsid w:val="0025259B"/>
    <w:rsid w:val="0025269D"/>
    <w:rsid w:val="00253032"/>
    <w:rsid w:val="002533F9"/>
    <w:rsid w:val="002536CE"/>
    <w:rsid w:val="002536E8"/>
    <w:rsid w:val="00253A3A"/>
    <w:rsid w:val="00253D8B"/>
    <w:rsid w:val="00253FA9"/>
    <w:rsid w:val="00254E91"/>
    <w:rsid w:val="00255457"/>
    <w:rsid w:val="00255CB0"/>
    <w:rsid w:val="00256015"/>
    <w:rsid w:val="002561A6"/>
    <w:rsid w:val="0025649C"/>
    <w:rsid w:val="00256822"/>
    <w:rsid w:val="002570CA"/>
    <w:rsid w:val="002573F6"/>
    <w:rsid w:val="002579F7"/>
    <w:rsid w:val="00260604"/>
    <w:rsid w:val="00260746"/>
    <w:rsid w:val="0026087C"/>
    <w:rsid w:val="00260E7A"/>
    <w:rsid w:val="00261037"/>
    <w:rsid w:val="00261464"/>
    <w:rsid w:val="00261773"/>
    <w:rsid w:val="00261CDE"/>
    <w:rsid w:val="00261D9E"/>
    <w:rsid w:val="00262039"/>
    <w:rsid w:val="00262175"/>
    <w:rsid w:val="00262676"/>
    <w:rsid w:val="00262BD9"/>
    <w:rsid w:val="002632ED"/>
    <w:rsid w:val="002634F4"/>
    <w:rsid w:val="00263D87"/>
    <w:rsid w:val="00263ED7"/>
    <w:rsid w:val="00263F57"/>
    <w:rsid w:val="002655C2"/>
    <w:rsid w:val="00265969"/>
    <w:rsid w:val="00266534"/>
    <w:rsid w:val="00266DA6"/>
    <w:rsid w:val="0026770F"/>
    <w:rsid w:val="0026771C"/>
    <w:rsid w:val="00267CFA"/>
    <w:rsid w:val="00267E97"/>
    <w:rsid w:val="00270A3D"/>
    <w:rsid w:val="00270E58"/>
    <w:rsid w:val="002716C3"/>
    <w:rsid w:val="00271B41"/>
    <w:rsid w:val="002720D8"/>
    <w:rsid w:val="00272230"/>
    <w:rsid w:val="0027227C"/>
    <w:rsid w:val="0027265F"/>
    <w:rsid w:val="00273698"/>
    <w:rsid w:val="00273FC4"/>
    <w:rsid w:val="00274525"/>
    <w:rsid w:val="0027487A"/>
    <w:rsid w:val="0027495A"/>
    <w:rsid w:val="00274E8D"/>
    <w:rsid w:val="00275544"/>
    <w:rsid w:val="0027566F"/>
    <w:rsid w:val="00275864"/>
    <w:rsid w:val="00275893"/>
    <w:rsid w:val="00275B39"/>
    <w:rsid w:val="00276C40"/>
    <w:rsid w:val="0027759C"/>
    <w:rsid w:val="00277BB8"/>
    <w:rsid w:val="00280CFD"/>
    <w:rsid w:val="0028115D"/>
    <w:rsid w:val="00281831"/>
    <w:rsid w:val="00281888"/>
    <w:rsid w:val="00282096"/>
    <w:rsid w:val="002820FF"/>
    <w:rsid w:val="0028253C"/>
    <w:rsid w:val="00282C03"/>
    <w:rsid w:val="002833A6"/>
    <w:rsid w:val="00283535"/>
    <w:rsid w:val="00283542"/>
    <w:rsid w:val="0028420E"/>
    <w:rsid w:val="00284223"/>
    <w:rsid w:val="0028452F"/>
    <w:rsid w:val="00284954"/>
    <w:rsid w:val="00284B59"/>
    <w:rsid w:val="00285AA2"/>
    <w:rsid w:val="002865E9"/>
    <w:rsid w:val="002867B0"/>
    <w:rsid w:val="00286AE1"/>
    <w:rsid w:val="00287431"/>
    <w:rsid w:val="0028746F"/>
    <w:rsid w:val="0028796F"/>
    <w:rsid w:val="00287C31"/>
    <w:rsid w:val="0029001E"/>
    <w:rsid w:val="002900A7"/>
    <w:rsid w:val="00290795"/>
    <w:rsid w:val="00290879"/>
    <w:rsid w:val="002908FE"/>
    <w:rsid w:val="00290E90"/>
    <w:rsid w:val="00291558"/>
    <w:rsid w:val="00292167"/>
    <w:rsid w:val="002922D9"/>
    <w:rsid w:val="002928A8"/>
    <w:rsid w:val="0029322D"/>
    <w:rsid w:val="0029384E"/>
    <w:rsid w:val="00293CFA"/>
    <w:rsid w:val="00293D02"/>
    <w:rsid w:val="00294365"/>
    <w:rsid w:val="0029504E"/>
    <w:rsid w:val="00295DE0"/>
    <w:rsid w:val="0029626A"/>
    <w:rsid w:val="0029737B"/>
    <w:rsid w:val="00297E44"/>
    <w:rsid w:val="002A0568"/>
    <w:rsid w:val="002A0E85"/>
    <w:rsid w:val="002A12C1"/>
    <w:rsid w:val="002A14EA"/>
    <w:rsid w:val="002A1AFD"/>
    <w:rsid w:val="002A21F3"/>
    <w:rsid w:val="002A29B2"/>
    <w:rsid w:val="002A39D8"/>
    <w:rsid w:val="002A3ABA"/>
    <w:rsid w:val="002A400F"/>
    <w:rsid w:val="002A48DF"/>
    <w:rsid w:val="002A4A5C"/>
    <w:rsid w:val="002A4F3F"/>
    <w:rsid w:val="002A4FF4"/>
    <w:rsid w:val="002A5207"/>
    <w:rsid w:val="002A5822"/>
    <w:rsid w:val="002A5B27"/>
    <w:rsid w:val="002A5DE6"/>
    <w:rsid w:val="002A5F27"/>
    <w:rsid w:val="002A608C"/>
    <w:rsid w:val="002A61EB"/>
    <w:rsid w:val="002A6A9A"/>
    <w:rsid w:val="002A78C4"/>
    <w:rsid w:val="002A7910"/>
    <w:rsid w:val="002B0858"/>
    <w:rsid w:val="002B0C7D"/>
    <w:rsid w:val="002B1014"/>
    <w:rsid w:val="002B10E1"/>
    <w:rsid w:val="002B1847"/>
    <w:rsid w:val="002B1928"/>
    <w:rsid w:val="002B1E0C"/>
    <w:rsid w:val="002B20CE"/>
    <w:rsid w:val="002B2420"/>
    <w:rsid w:val="002B26F2"/>
    <w:rsid w:val="002B2746"/>
    <w:rsid w:val="002B27AF"/>
    <w:rsid w:val="002B2B4B"/>
    <w:rsid w:val="002B2BD0"/>
    <w:rsid w:val="002B2F1B"/>
    <w:rsid w:val="002B3B93"/>
    <w:rsid w:val="002B4302"/>
    <w:rsid w:val="002B472A"/>
    <w:rsid w:val="002B480F"/>
    <w:rsid w:val="002B4834"/>
    <w:rsid w:val="002B4A4F"/>
    <w:rsid w:val="002B4B54"/>
    <w:rsid w:val="002B51FB"/>
    <w:rsid w:val="002B5C14"/>
    <w:rsid w:val="002B6F3C"/>
    <w:rsid w:val="002B731F"/>
    <w:rsid w:val="002B7792"/>
    <w:rsid w:val="002B7AE2"/>
    <w:rsid w:val="002C0891"/>
    <w:rsid w:val="002C0974"/>
    <w:rsid w:val="002C0E4A"/>
    <w:rsid w:val="002C0F5E"/>
    <w:rsid w:val="002C1180"/>
    <w:rsid w:val="002C1806"/>
    <w:rsid w:val="002C1997"/>
    <w:rsid w:val="002C1C98"/>
    <w:rsid w:val="002C210E"/>
    <w:rsid w:val="002C2BC3"/>
    <w:rsid w:val="002C3069"/>
    <w:rsid w:val="002C3377"/>
    <w:rsid w:val="002C44C3"/>
    <w:rsid w:val="002C46AF"/>
    <w:rsid w:val="002C50BA"/>
    <w:rsid w:val="002C55F9"/>
    <w:rsid w:val="002C69AF"/>
    <w:rsid w:val="002C6AAB"/>
    <w:rsid w:val="002C6E41"/>
    <w:rsid w:val="002C70F6"/>
    <w:rsid w:val="002C72F1"/>
    <w:rsid w:val="002C791D"/>
    <w:rsid w:val="002D036E"/>
    <w:rsid w:val="002D0396"/>
    <w:rsid w:val="002D03E9"/>
    <w:rsid w:val="002D0EAE"/>
    <w:rsid w:val="002D21C9"/>
    <w:rsid w:val="002D21DF"/>
    <w:rsid w:val="002D2210"/>
    <w:rsid w:val="002D2D4C"/>
    <w:rsid w:val="002D3597"/>
    <w:rsid w:val="002D4834"/>
    <w:rsid w:val="002D4D0D"/>
    <w:rsid w:val="002D4EF7"/>
    <w:rsid w:val="002D614A"/>
    <w:rsid w:val="002D6247"/>
    <w:rsid w:val="002D658F"/>
    <w:rsid w:val="002D66CC"/>
    <w:rsid w:val="002D66E9"/>
    <w:rsid w:val="002D681C"/>
    <w:rsid w:val="002D68FE"/>
    <w:rsid w:val="002D6FEC"/>
    <w:rsid w:val="002D7174"/>
    <w:rsid w:val="002D71B7"/>
    <w:rsid w:val="002D788E"/>
    <w:rsid w:val="002D78E8"/>
    <w:rsid w:val="002D7922"/>
    <w:rsid w:val="002D7F4C"/>
    <w:rsid w:val="002E1E5F"/>
    <w:rsid w:val="002E22F4"/>
    <w:rsid w:val="002E24FA"/>
    <w:rsid w:val="002E36FE"/>
    <w:rsid w:val="002E3D2C"/>
    <w:rsid w:val="002E4D72"/>
    <w:rsid w:val="002E4F52"/>
    <w:rsid w:val="002E4F59"/>
    <w:rsid w:val="002E4FD7"/>
    <w:rsid w:val="002E5119"/>
    <w:rsid w:val="002E51EA"/>
    <w:rsid w:val="002E52A3"/>
    <w:rsid w:val="002E5932"/>
    <w:rsid w:val="002E5C9A"/>
    <w:rsid w:val="002E673D"/>
    <w:rsid w:val="002E6A6C"/>
    <w:rsid w:val="002E7184"/>
    <w:rsid w:val="002E78B4"/>
    <w:rsid w:val="002E78C3"/>
    <w:rsid w:val="002E7CC0"/>
    <w:rsid w:val="002E7E78"/>
    <w:rsid w:val="002F072D"/>
    <w:rsid w:val="002F1299"/>
    <w:rsid w:val="002F18CA"/>
    <w:rsid w:val="002F1F61"/>
    <w:rsid w:val="002F203D"/>
    <w:rsid w:val="002F2479"/>
    <w:rsid w:val="002F275A"/>
    <w:rsid w:val="002F27D5"/>
    <w:rsid w:val="002F28A5"/>
    <w:rsid w:val="002F312F"/>
    <w:rsid w:val="002F3472"/>
    <w:rsid w:val="002F3B12"/>
    <w:rsid w:val="002F4316"/>
    <w:rsid w:val="002F4595"/>
    <w:rsid w:val="002F4FC1"/>
    <w:rsid w:val="002F5892"/>
    <w:rsid w:val="002F6086"/>
    <w:rsid w:val="002F61A9"/>
    <w:rsid w:val="002F61B7"/>
    <w:rsid w:val="002F6A4F"/>
    <w:rsid w:val="002F6FAB"/>
    <w:rsid w:val="002F711A"/>
    <w:rsid w:val="002F7680"/>
    <w:rsid w:val="002F7BFE"/>
    <w:rsid w:val="0030042F"/>
    <w:rsid w:val="0030074B"/>
    <w:rsid w:val="00300994"/>
    <w:rsid w:val="00300B0A"/>
    <w:rsid w:val="00301267"/>
    <w:rsid w:val="0030153C"/>
    <w:rsid w:val="00301A51"/>
    <w:rsid w:val="003020DF"/>
    <w:rsid w:val="00302354"/>
    <w:rsid w:val="003025E6"/>
    <w:rsid w:val="00302A2D"/>
    <w:rsid w:val="00302D46"/>
    <w:rsid w:val="00303177"/>
    <w:rsid w:val="00303387"/>
    <w:rsid w:val="0030346B"/>
    <w:rsid w:val="00303576"/>
    <w:rsid w:val="00303A49"/>
    <w:rsid w:val="00304CCB"/>
    <w:rsid w:val="00304FC4"/>
    <w:rsid w:val="0030586F"/>
    <w:rsid w:val="003059CF"/>
    <w:rsid w:val="00305A0C"/>
    <w:rsid w:val="00305F60"/>
    <w:rsid w:val="00305FE9"/>
    <w:rsid w:val="00306108"/>
    <w:rsid w:val="003061BC"/>
    <w:rsid w:val="00306362"/>
    <w:rsid w:val="0030651A"/>
    <w:rsid w:val="003069C5"/>
    <w:rsid w:val="00307BC5"/>
    <w:rsid w:val="00307C95"/>
    <w:rsid w:val="00310788"/>
    <w:rsid w:val="003112D4"/>
    <w:rsid w:val="00312A65"/>
    <w:rsid w:val="00312CFD"/>
    <w:rsid w:val="0031314A"/>
    <w:rsid w:val="003137A2"/>
    <w:rsid w:val="003139F8"/>
    <w:rsid w:val="00313A49"/>
    <w:rsid w:val="00313B9F"/>
    <w:rsid w:val="00313E06"/>
    <w:rsid w:val="00314204"/>
    <w:rsid w:val="003146FC"/>
    <w:rsid w:val="00314C99"/>
    <w:rsid w:val="00317672"/>
    <w:rsid w:val="00320065"/>
    <w:rsid w:val="00320A65"/>
    <w:rsid w:val="00320E9A"/>
    <w:rsid w:val="003220C0"/>
    <w:rsid w:val="0032284A"/>
    <w:rsid w:val="00322A72"/>
    <w:rsid w:val="00322DEE"/>
    <w:rsid w:val="003231AE"/>
    <w:rsid w:val="00323764"/>
    <w:rsid w:val="00323A6B"/>
    <w:rsid w:val="00325278"/>
    <w:rsid w:val="00325409"/>
    <w:rsid w:val="003254BB"/>
    <w:rsid w:val="003254CB"/>
    <w:rsid w:val="00325ED8"/>
    <w:rsid w:val="003262F0"/>
    <w:rsid w:val="003268E4"/>
    <w:rsid w:val="00326ABE"/>
    <w:rsid w:val="00326EFC"/>
    <w:rsid w:val="00326F9F"/>
    <w:rsid w:val="00327287"/>
    <w:rsid w:val="0032762E"/>
    <w:rsid w:val="00327EF0"/>
    <w:rsid w:val="003302B7"/>
    <w:rsid w:val="00330308"/>
    <w:rsid w:val="0033035E"/>
    <w:rsid w:val="00330B85"/>
    <w:rsid w:val="00330D7F"/>
    <w:rsid w:val="00330F56"/>
    <w:rsid w:val="00331226"/>
    <w:rsid w:val="0033235A"/>
    <w:rsid w:val="00332D08"/>
    <w:rsid w:val="00332DB9"/>
    <w:rsid w:val="003334D5"/>
    <w:rsid w:val="0033384F"/>
    <w:rsid w:val="00333976"/>
    <w:rsid w:val="00333FC0"/>
    <w:rsid w:val="003340C4"/>
    <w:rsid w:val="00334521"/>
    <w:rsid w:val="00334A86"/>
    <w:rsid w:val="00334B9B"/>
    <w:rsid w:val="003352DE"/>
    <w:rsid w:val="0033568D"/>
    <w:rsid w:val="003357C7"/>
    <w:rsid w:val="00335988"/>
    <w:rsid w:val="00335B18"/>
    <w:rsid w:val="00335C9C"/>
    <w:rsid w:val="003363CE"/>
    <w:rsid w:val="003365D5"/>
    <w:rsid w:val="003365E0"/>
    <w:rsid w:val="00336CAE"/>
    <w:rsid w:val="0033733C"/>
    <w:rsid w:val="00337349"/>
    <w:rsid w:val="00337875"/>
    <w:rsid w:val="00337B6F"/>
    <w:rsid w:val="00337EAE"/>
    <w:rsid w:val="00340364"/>
    <w:rsid w:val="003404AA"/>
    <w:rsid w:val="00340503"/>
    <w:rsid w:val="003407FF"/>
    <w:rsid w:val="00340855"/>
    <w:rsid w:val="0034090A"/>
    <w:rsid w:val="00340A1D"/>
    <w:rsid w:val="0034188A"/>
    <w:rsid w:val="00341A21"/>
    <w:rsid w:val="00341F70"/>
    <w:rsid w:val="0034226D"/>
    <w:rsid w:val="00342430"/>
    <w:rsid w:val="00342BD9"/>
    <w:rsid w:val="00342C1E"/>
    <w:rsid w:val="00343724"/>
    <w:rsid w:val="00343CE7"/>
    <w:rsid w:val="00344643"/>
    <w:rsid w:val="003448A0"/>
    <w:rsid w:val="00344968"/>
    <w:rsid w:val="003451D5"/>
    <w:rsid w:val="003452A5"/>
    <w:rsid w:val="003454E8"/>
    <w:rsid w:val="0034578F"/>
    <w:rsid w:val="00345E30"/>
    <w:rsid w:val="003460FF"/>
    <w:rsid w:val="0034671C"/>
    <w:rsid w:val="00346D6D"/>
    <w:rsid w:val="0034727B"/>
    <w:rsid w:val="00347421"/>
    <w:rsid w:val="00347468"/>
    <w:rsid w:val="003478D8"/>
    <w:rsid w:val="003479F7"/>
    <w:rsid w:val="00347F75"/>
    <w:rsid w:val="003501E0"/>
    <w:rsid w:val="00350673"/>
    <w:rsid w:val="00351587"/>
    <w:rsid w:val="003516F4"/>
    <w:rsid w:val="0035192A"/>
    <w:rsid w:val="00351C06"/>
    <w:rsid w:val="00352131"/>
    <w:rsid w:val="00352ADD"/>
    <w:rsid w:val="0035344A"/>
    <w:rsid w:val="00353B09"/>
    <w:rsid w:val="00353DB0"/>
    <w:rsid w:val="00353EEC"/>
    <w:rsid w:val="003547CD"/>
    <w:rsid w:val="003548D0"/>
    <w:rsid w:val="00354A46"/>
    <w:rsid w:val="003559BF"/>
    <w:rsid w:val="00355B49"/>
    <w:rsid w:val="00356255"/>
    <w:rsid w:val="003562B4"/>
    <w:rsid w:val="00356850"/>
    <w:rsid w:val="00356A2B"/>
    <w:rsid w:val="00356E61"/>
    <w:rsid w:val="00357090"/>
    <w:rsid w:val="00357377"/>
    <w:rsid w:val="00357609"/>
    <w:rsid w:val="003578EF"/>
    <w:rsid w:val="00357D58"/>
    <w:rsid w:val="00360D2F"/>
    <w:rsid w:val="003617B9"/>
    <w:rsid w:val="003619D6"/>
    <w:rsid w:val="00361A2B"/>
    <w:rsid w:val="00361FD6"/>
    <w:rsid w:val="00362335"/>
    <w:rsid w:val="00362922"/>
    <w:rsid w:val="00362D78"/>
    <w:rsid w:val="00362EF3"/>
    <w:rsid w:val="0036336D"/>
    <w:rsid w:val="0036339D"/>
    <w:rsid w:val="00363FA0"/>
    <w:rsid w:val="00364235"/>
    <w:rsid w:val="00364872"/>
    <w:rsid w:val="00364A45"/>
    <w:rsid w:val="00365CEF"/>
    <w:rsid w:val="00365FDD"/>
    <w:rsid w:val="0036602B"/>
    <w:rsid w:val="003660A0"/>
    <w:rsid w:val="003667EA"/>
    <w:rsid w:val="00366879"/>
    <w:rsid w:val="00366B96"/>
    <w:rsid w:val="00366ED9"/>
    <w:rsid w:val="00367360"/>
    <w:rsid w:val="003675D7"/>
    <w:rsid w:val="00370057"/>
    <w:rsid w:val="003709C9"/>
    <w:rsid w:val="00370A7F"/>
    <w:rsid w:val="00371DCB"/>
    <w:rsid w:val="0037222B"/>
    <w:rsid w:val="00373523"/>
    <w:rsid w:val="0037361A"/>
    <w:rsid w:val="00373620"/>
    <w:rsid w:val="00374182"/>
    <w:rsid w:val="00374281"/>
    <w:rsid w:val="00374AAD"/>
    <w:rsid w:val="00374B8F"/>
    <w:rsid w:val="00374BE3"/>
    <w:rsid w:val="00375894"/>
    <w:rsid w:val="00375E33"/>
    <w:rsid w:val="00375E6F"/>
    <w:rsid w:val="00376623"/>
    <w:rsid w:val="00376FE9"/>
    <w:rsid w:val="00377327"/>
    <w:rsid w:val="003806E5"/>
    <w:rsid w:val="00380AA9"/>
    <w:rsid w:val="0038127D"/>
    <w:rsid w:val="003812B5"/>
    <w:rsid w:val="00381467"/>
    <w:rsid w:val="003817F0"/>
    <w:rsid w:val="00381997"/>
    <w:rsid w:val="003819E4"/>
    <w:rsid w:val="00381CAF"/>
    <w:rsid w:val="00381D05"/>
    <w:rsid w:val="003823B6"/>
    <w:rsid w:val="00382803"/>
    <w:rsid w:val="0038285A"/>
    <w:rsid w:val="0038321A"/>
    <w:rsid w:val="0038376E"/>
    <w:rsid w:val="00383DB8"/>
    <w:rsid w:val="00384157"/>
    <w:rsid w:val="00384D14"/>
    <w:rsid w:val="00384EFA"/>
    <w:rsid w:val="00385315"/>
    <w:rsid w:val="00385395"/>
    <w:rsid w:val="003859B5"/>
    <w:rsid w:val="00385FC5"/>
    <w:rsid w:val="0038603A"/>
    <w:rsid w:val="00386A5B"/>
    <w:rsid w:val="00386FEB"/>
    <w:rsid w:val="003871A6"/>
    <w:rsid w:val="00387CF9"/>
    <w:rsid w:val="00387DDC"/>
    <w:rsid w:val="00390933"/>
    <w:rsid w:val="00390F61"/>
    <w:rsid w:val="00390F75"/>
    <w:rsid w:val="003921C5"/>
    <w:rsid w:val="003921D8"/>
    <w:rsid w:val="00392308"/>
    <w:rsid w:val="00392650"/>
    <w:rsid w:val="003926C2"/>
    <w:rsid w:val="00393376"/>
    <w:rsid w:val="00393669"/>
    <w:rsid w:val="003937B4"/>
    <w:rsid w:val="003939DD"/>
    <w:rsid w:val="00393B77"/>
    <w:rsid w:val="00393E4A"/>
    <w:rsid w:val="00395289"/>
    <w:rsid w:val="00395C63"/>
    <w:rsid w:val="003962A3"/>
    <w:rsid w:val="00396905"/>
    <w:rsid w:val="003A002E"/>
    <w:rsid w:val="003A074B"/>
    <w:rsid w:val="003A0861"/>
    <w:rsid w:val="003A0A53"/>
    <w:rsid w:val="003A1004"/>
    <w:rsid w:val="003A11C8"/>
    <w:rsid w:val="003A141C"/>
    <w:rsid w:val="003A168E"/>
    <w:rsid w:val="003A1A25"/>
    <w:rsid w:val="003A1C64"/>
    <w:rsid w:val="003A2333"/>
    <w:rsid w:val="003A29AE"/>
    <w:rsid w:val="003A2FD5"/>
    <w:rsid w:val="003A311C"/>
    <w:rsid w:val="003A3122"/>
    <w:rsid w:val="003A3138"/>
    <w:rsid w:val="003A3141"/>
    <w:rsid w:val="003A3586"/>
    <w:rsid w:val="003A37A7"/>
    <w:rsid w:val="003A3878"/>
    <w:rsid w:val="003A3F9E"/>
    <w:rsid w:val="003A46F0"/>
    <w:rsid w:val="003A4A8D"/>
    <w:rsid w:val="003A4BED"/>
    <w:rsid w:val="003A4C59"/>
    <w:rsid w:val="003A4CEE"/>
    <w:rsid w:val="003A513E"/>
    <w:rsid w:val="003A52D6"/>
    <w:rsid w:val="003A572E"/>
    <w:rsid w:val="003A5845"/>
    <w:rsid w:val="003A6205"/>
    <w:rsid w:val="003A7010"/>
    <w:rsid w:val="003A72BF"/>
    <w:rsid w:val="003B00ED"/>
    <w:rsid w:val="003B093D"/>
    <w:rsid w:val="003B0B9C"/>
    <w:rsid w:val="003B0D29"/>
    <w:rsid w:val="003B0DEE"/>
    <w:rsid w:val="003B12AA"/>
    <w:rsid w:val="003B2C0F"/>
    <w:rsid w:val="003B2D51"/>
    <w:rsid w:val="003B2E76"/>
    <w:rsid w:val="003B360C"/>
    <w:rsid w:val="003B3A20"/>
    <w:rsid w:val="003B3A41"/>
    <w:rsid w:val="003B3EEC"/>
    <w:rsid w:val="003B3F17"/>
    <w:rsid w:val="003B4327"/>
    <w:rsid w:val="003B45F7"/>
    <w:rsid w:val="003B4961"/>
    <w:rsid w:val="003B4E85"/>
    <w:rsid w:val="003B4F1E"/>
    <w:rsid w:val="003B52E5"/>
    <w:rsid w:val="003B547D"/>
    <w:rsid w:val="003B54DF"/>
    <w:rsid w:val="003B57F1"/>
    <w:rsid w:val="003B5AAA"/>
    <w:rsid w:val="003B6035"/>
    <w:rsid w:val="003B6567"/>
    <w:rsid w:val="003B67E1"/>
    <w:rsid w:val="003B6880"/>
    <w:rsid w:val="003B6F38"/>
    <w:rsid w:val="003B6FD2"/>
    <w:rsid w:val="003B71B6"/>
    <w:rsid w:val="003B7319"/>
    <w:rsid w:val="003B7430"/>
    <w:rsid w:val="003B74C5"/>
    <w:rsid w:val="003B77CB"/>
    <w:rsid w:val="003B7955"/>
    <w:rsid w:val="003C057A"/>
    <w:rsid w:val="003C0C1D"/>
    <w:rsid w:val="003C0FF7"/>
    <w:rsid w:val="003C1300"/>
    <w:rsid w:val="003C2E92"/>
    <w:rsid w:val="003C444A"/>
    <w:rsid w:val="003C4A6C"/>
    <w:rsid w:val="003C4AE9"/>
    <w:rsid w:val="003C4D60"/>
    <w:rsid w:val="003C5034"/>
    <w:rsid w:val="003C5910"/>
    <w:rsid w:val="003C641C"/>
    <w:rsid w:val="003C6B5A"/>
    <w:rsid w:val="003C6CB7"/>
    <w:rsid w:val="003C6E2E"/>
    <w:rsid w:val="003C79DD"/>
    <w:rsid w:val="003C7CCE"/>
    <w:rsid w:val="003C7EE2"/>
    <w:rsid w:val="003D036C"/>
    <w:rsid w:val="003D083A"/>
    <w:rsid w:val="003D0C4D"/>
    <w:rsid w:val="003D2049"/>
    <w:rsid w:val="003D29FE"/>
    <w:rsid w:val="003D2E3E"/>
    <w:rsid w:val="003D318C"/>
    <w:rsid w:val="003D363F"/>
    <w:rsid w:val="003D3956"/>
    <w:rsid w:val="003D3AF7"/>
    <w:rsid w:val="003D3D6E"/>
    <w:rsid w:val="003D3FA8"/>
    <w:rsid w:val="003D41E5"/>
    <w:rsid w:val="003D464C"/>
    <w:rsid w:val="003D4933"/>
    <w:rsid w:val="003D52DA"/>
    <w:rsid w:val="003D5C1B"/>
    <w:rsid w:val="003D642D"/>
    <w:rsid w:val="003D68E2"/>
    <w:rsid w:val="003D6C4A"/>
    <w:rsid w:val="003D6C6D"/>
    <w:rsid w:val="003D7043"/>
    <w:rsid w:val="003D74E4"/>
    <w:rsid w:val="003D763C"/>
    <w:rsid w:val="003D79E1"/>
    <w:rsid w:val="003D7A73"/>
    <w:rsid w:val="003E04C4"/>
    <w:rsid w:val="003E0705"/>
    <w:rsid w:val="003E0AB9"/>
    <w:rsid w:val="003E0E03"/>
    <w:rsid w:val="003E128A"/>
    <w:rsid w:val="003E1B0E"/>
    <w:rsid w:val="003E1E2B"/>
    <w:rsid w:val="003E2361"/>
    <w:rsid w:val="003E405C"/>
    <w:rsid w:val="003E4448"/>
    <w:rsid w:val="003E4ABA"/>
    <w:rsid w:val="003E4BFA"/>
    <w:rsid w:val="003E5215"/>
    <w:rsid w:val="003E669C"/>
    <w:rsid w:val="003E6AD5"/>
    <w:rsid w:val="003E7245"/>
    <w:rsid w:val="003E7D0A"/>
    <w:rsid w:val="003E7F02"/>
    <w:rsid w:val="003E7F4E"/>
    <w:rsid w:val="003F0378"/>
    <w:rsid w:val="003F0646"/>
    <w:rsid w:val="003F0B6D"/>
    <w:rsid w:val="003F1105"/>
    <w:rsid w:val="003F124D"/>
    <w:rsid w:val="003F154A"/>
    <w:rsid w:val="003F183C"/>
    <w:rsid w:val="003F1901"/>
    <w:rsid w:val="003F195F"/>
    <w:rsid w:val="003F1B30"/>
    <w:rsid w:val="003F2321"/>
    <w:rsid w:val="003F25AB"/>
    <w:rsid w:val="003F34B3"/>
    <w:rsid w:val="003F3700"/>
    <w:rsid w:val="003F3924"/>
    <w:rsid w:val="003F3A4F"/>
    <w:rsid w:val="003F3C29"/>
    <w:rsid w:val="003F3D38"/>
    <w:rsid w:val="003F3FA9"/>
    <w:rsid w:val="003F42C9"/>
    <w:rsid w:val="003F4A04"/>
    <w:rsid w:val="003F5061"/>
    <w:rsid w:val="003F50A6"/>
    <w:rsid w:val="003F51D8"/>
    <w:rsid w:val="003F5ADC"/>
    <w:rsid w:val="003F5E3F"/>
    <w:rsid w:val="003F69FB"/>
    <w:rsid w:val="003F6DC8"/>
    <w:rsid w:val="003F722B"/>
    <w:rsid w:val="003F7999"/>
    <w:rsid w:val="003F7BFD"/>
    <w:rsid w:val="003F7D4D"/>
    <w:rsid w:val="00400080"/>
    <w:rsid w:val="0040059C"/>
    <w:rsid w:val="004013C7"/>
    <w:rsid w:val="00401898"/>
    <w:rsid w:val="00401FB7"/>
    <w:rsid w:val="004026F3"/>
    <w:rsid w:val="004028E0"/>
    <w:rsid w:val="00402B32"/>
    <w:rsid w:val="00402BD8"/>
    <w:rsid w:val="00402D2E"/>
    <w:rsid w:val="00404089"/>
    <w:rsid w:val="0040411C"/>
    <w:rsid w:val="0040478B"/>
    <w:rsid w:val="00404D0F"/>
    <w:rsid w:val="00404D79"/>
    <w:rsid w:val="00405033"/>
    <w:rsid w:val="00405F3D"/>
    <w:rsid w:val="00406A91"/>
    <w:rsid w:val="00406C78"/>
    <w:rsid w:val="00406D3C"/>
    <w:rsid w:val="00406F48"/>
    <w:rsid w:val="0040727D"/>
    <w:rsid w:val="004074FB"/>
    <w:rsid w:val="0041010C"/>
    <w:rsid w:val="00410150"/>
    <w:rsid w:val="004110A3"/>
    <w:rsid w:val="00411311"/>
    <w:rsid w:val="00411DBE"/>
    <w:rsid w:val="00412A2D"/>
    <w:rsid w:val="004132D9"/>
    <w:rsid w:val="00413473"/>
    <w:rsid w:val="004134CC"/>
    <w:rsid w:val="00413EDE"/>
    <w:rsid w:val="0041417D"/>
    <w:rsid w:val="0041419C"/>
    <w:rsid w:val="00414C36"/>
    <w:rsid w:val="00415337"/>
    <w:rsid w:val="0041566C"/>
    <w:rsid w:val="0041568E"/>
    <w:rsid w:val="0041661A"/>
    <w:rsid w:val="004167A3"/>
    <w:rsid w:val="004167C7"/>
    <w:rsid w:val="00416A79"/>
    <w:rsid w:val="00417350"/>
    <w:rsid w:val="004175F2"/>
    <w:rsid w:val="00417E22"/>
    <w:rsid w:val="00417F0A"/>
    <w:rsid w:val="004202BB"/>
    <w:rsid w:val="0042050A"/>
    <w:rsid w:val="004209FC"/>
    <w:rsid w:val="00420ED5"/>
    <w:rsid w:val="00421009"/>
    <w:rsid w:val="00421417"/>
    <w:rsid w:val="004223C4"/>
    <w:rsid w:val="00422A47"/>
    <w:rsid w:val="00423717"/>
    <w:rsid w:val="00423729"/>
    <w:rsid w:val="0042394F"/>
    <w:rsid w:val="00424274"/>
    <w:rsid w:val="00424895"/>
    <w:rsid w:val="00424987"/>
    <w:rsid w:val="004249EF"/>
    <w:rsid w:val="00424D3C"/>
    <w:rsid w:val="00425056"/>
    <w:rsid w:val="004250B7"/>
    <w:rsid w:val="0042511C"/>
    <w:rsid w:val="00425DFF"/>
    <w:rsid w:val="00426B40"/>
    <w:rsid w:val="00426BF7"/>
    <w:rsid w:val="00426F70"/>
    <w:rsid w:val="004272C6"/>
    <w:rsid w:val="00427F99"/>
    <w:rsid w:val="00430499"/>
    <w:rsid w:val="004307F9"/>
    <w:rsid w:val="0043119A"/>
    <w:rsid w:val="00431396"/>
    <w:rsid w:val="004314BB"/>
    <w:rsid w:val="004316E8"/>
    <w:rsid w:val="00431E91"/>
    <w:rsid w:val="00432182"/>
    <w:rsid w:val="00432AC2"/>
    <w:rsid w:val="00433971"/>
    <w:rsid w:val="00433B44"/>
    <w:rsid w:val="004341D6"/>
    <w:rsid w:val="00435808"/>
    <w:rsid w:val="00435998"/>
    <w:rsid w:val="00435F51"/>
    <w:rsid w:val="0043612A"/>
    <w:rsid w:val="004363D0"/>
    <w:rsid w:val="00436BAE"/>
    <w:rsid w:val="00440193"/>
    <w:rsid w:val="00440338"/>
    <w:rsid w:val="00440A0D"/>
    <w:rsid w:val="00441094"/>
    <w:rsid w:val="0044191E"/>
    <w:rsid w:val="00441A78"/>
    <w:rsid w:val="00441AEC"/>
    <w:rsid w:val="00442024"/>
    <w:rsid w:val="0044222C"/>
    <w:rsid w:val="004423FA"/>
    <w:rsid w:val="00442617"/>
    <w:rsid w:val="00443698"/>
    <w:rsid w:val="00444103"/>
    <w:rsid w:val="00444258"/>
    <w:rsid w:val="004442A5"/>
    <w:rsid w:val="004446FA"/>
    <w:rsid w:val="004447F2"/>
    <w:rsid w:val="00444EA6"/>
    <w:rsid w:val="0044594A"/>
    <w:rsid w:val="00445EB0"/>
    <w:rsid w:val="00446838"/>
    <w:rsid w:val="0044703E"/>
    <w:rsid w:val="004507C6"/>
    <w:rsid w:val="004508F0"/>
    <w:rsid w:val="00450B2A"/>
    <w:rsid w:val="00450C01"/>
    <w:rsid w:val="00450F61"/>
    <w:rsid w:val="00451417"/>
    <w:rsid w:val="00451829"/>
    <w:rsid w:val="00451BC3"/>
    <w:rsid w:val="00451E2F"/>
    <w:rsid w:val="0045219E"/>
    <w:rsid w:val="004523FF"/>
    <w:rsid w:val="0045324A"/>
    <w:rsid w:val="00453ABA"/>
    <w:rsid w:val="00454915"/>
    <w:rsid w:val="00454EB2"/>
    <w:rsid w:val="004550A8"/>
    <w:rsid w:val="004550BC"/>
    <w:rsid w:val="0045589C"/>
    <w:rsid w:val="00455948"/>
    <w:rsid w:val="00455B12"/>
    <w:rsid w:val="00455BF0"/>
    <w:rsid w:val="00457ECF"/>
    <w:rsid w:val="004603A7"/>
    <w:rsid w:val="00460AD5"/>
    <w:rsid w:val="00461537"/>
    <w:rsid w:val="004615E8"/>
    <w:rsid w:val="00461D0F"/>
    <w:rsid w:val="00461E7C"/>
    <w:rsid w:val="00462139"/>
    <w:rsid w:val="00462248"/>
    <w:rsid w:val="00462B23"/>
    <w:rsid w:val="00462B27"/>
    <w:rsid w:val="00462E7E"/>
    <w:rsid w:val="004631A6"/>
    <w:rsid w:val="00463905"/>
    <w:rsid w:val="004640D4"/>
    <w:rsid w:val="0046421B"/>
    <w:rsid w:val="00464B3D"/>
    <w:rsid w:val="004650EA"/>
    <w:rsid w:val="00465659"/>
    <w:rsid w:val="0046656F"/>
    <w:rsid w:val="00466E33"/>
    <w:rsid w:val="00467119"/>
    <w:rsid w:val="00467126"/>
    <w:rsid w:val="00467D54"/>
    <w:rsid w:val="00470924"/>
    <w:rsid w:val="00471A79"/>
    <w:rsid w:val="00471CC8"/>
    <w:rsid w:val="0047227D"/>
    <w:rsid w:val="00472943"/>
    <w:rsid w:val="00472A4E"/>
    <w:rsid w:val="00472AAB"/>
    <w:rsid w:val="00473723"/>
    <w:rsid w:val="00473FB8"/>
    <w:rsid w:val="00474EF2"/>
    <w:rsid w:val="00475280"/>
    <w:rsid w:val="00475670"/>
    <w:rsid w:val="004759B4"/>
    <w:rsid w:val="00475E0A"/>
    <w:rsid w:val="00475FC2"/>
    <w:rsid w:val="0047633F"/>
    <w:rsid w:val="00476509"/>
    <w:rsid w:val="00477238"/>
    <w:rsid w:val="00477E54"/>
    <w:rsid w:val="0048024F"/>
    <w:rsid w:val="0048066A"/>
    <w:rsid w:val="00480CCB"/>
    <w:rsid w:val="004810FA"/>
    <w:rsid w:val="00481188"/>
    <w:rsid w:val="004817FC"/>
    <w:rsid w:val="00481955"/>
    <w:rsid w:val="00481BAA"/>
    <w:rsid w:val="00481BB1"/>
    <w:rsid w:val="00481C76"/>
    <w:rsid w:val="0048291C"/>
    <w:rsid w:val="00482B6A"/>
    <w:rsid w:val="00482C44"/>
    <w:rsid w:val="00483C4C"/>
    <w:rsid w:val="00484078"/>
    <w:rsid w:val="00484599"/>
    <w:rsid w:val="00485271"/>
    <w:rsid w:val="004852F6"/>
    <w:rsid w:val="00485309"/>
    <w:rsid w:val="0048575F"/>
    <w:rsid w:val="0048588E"/>
    <w:rsid w:val="00485CC1"/>
    <w:rsid w:val="004863AB"/>
    <w:rsid w:val="00486C8F"/>
    <w:rsid w:val="00487256"/>
    <w:rsid w:val="00487422"/>
    <w:rsid w:val="00487880"/>
    <w:rsid w:val="004878E1"/>
    <w:rsid w:val="00490124"/>
    <w:rsid w:val="00490E8C"/>
    <w:rsid w:val="0049144F"/>
    <w:rsid w:val="004918C9"/>
    <w:rsid w:val="00491C94"/>
    <w:rsid w:val="00492D4F"/>
    <w:rsid w:val="0049380A"/>
    <w:rsid w:val="00493829"/>
    <w:rsid w:val="00493BAF"/>
    <w:rsid w:val="00494D7B"/>
    <w:rsid w:val="00494E5A"/>
    <w:rsid w:val="00495ED5"/>
    <w:rsid w:val="004964BC"/>
    <w:rsid w:val="00496ADC"/>
    <w:rsid w:val="00496E17"/>
    <w:rsid w:val="004978B4"/>
    <w:rsid w:val="00497A08"/>
    <w:rsid w:val="00497AFA"/>
    <w:rsid w:val="004A013C"/>
    <w:rsid w:val="004A04D8"/>
    <w:rsid w:val="004A06D4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2A6"/>
    <w:rsid w:val="004A4A38"/>
    <w:rsid w:val="004A4DF9"/>
    <w:rsid w:val="004A526E"/>
    <w:rsid w:val="004A5859"/>
    <w:rsid w:val="004A58FA"/>
    <w:rsid w:val="004A5AFC"/>
    <w:rsid w:val="004A5E80"/>
    <w:rsid w:val="004A5F4F"/>
    <w:rsid w:val="004A622C"/>
    <w:rsid w:val="004A69E6"/>
    <w:rsid w:val="004A6AA7"/>
    <w:rsid w:val="004A6DE1"/>
    <w:rsid w:val="004A75ED"/>
    <w:rsid w:val="004A7682"/>
    <w:rsid w:val="004A7ACD"/>
    <w:rsid w:val="004B0201"/>
    <w:rsid w:val="004B055F"/>
    <w:rsid w:val="004B06EA"/>
    <w:rsid w:val="004B08EE"/>
    <w:rsid w:val="004B09B0"/>
    <w:rsid w:val="004B1C1F"/>
    <w:rsid w:val="004B1E47"/>
    <w:rsid w:val="004B234A"/>
    <w:rsid w:val="004B2864"/>
    <w:rsid w:val="004B2A72"/>
    <w:rsid w:val="004B2EA4"/>
    <w:rsid w:val="004B31BF"/>
    <w:rsid w:val="004B3378"/>
    <w:rsid w:val="004B35B8"/>
    <w:rsid w:val="004B37AA"/>
    <w:rsid w:val="004B3D4D"/>
    <w:rsid w:val="004B41DD"/>
    <w:rsid w:val="004B478A"/>
    <w:rsid w:val="004B4BB7"/>
    <w:rsid w:val="004B4D1A"/>
    <w:rsid w:val="004B5203"/>
    <w:rsid w:val="004B628B"/>
    <w:rsid w:val="004B628C"/>
    <w:rsid w:val="004B650F"/>
    <w:rsid w:val="004B6787"/>
    <w:rsid w:val="004B6817"/>
    <w:rsid w:val="004B6CAB"/>
    <w:rsid w:val="004B742B"/>
    <w:rsid w:val="004B7C07"/>
    <w:rsid w:val="004B7CC1"/>
    <w:rsid w:val="004C0350"/>
    <w:rsid w:val="004C07B0"/>
    <w:rsid w:val="004C0E3E"/>
    <w:rsid w:val="004C19AD"/>
    <w:rsid w:val="004C1AD6"/>
    <w:rsid w:val="004C29E7"/>
    <w:rsid w:val="004C2AFD"/>
    <w:rsid w:val="004C2BB7"/>
    <w:rsid w:val="004C32B5"/>
    <w:rsid w:val="004C3BF0"/>
    <w:rsid w:val="004C3D14"/>
    <w:rsid w:val="004C4473"/>
    <w:rsid w:val="004C4757"/>
    <w:rsid w:val="004C47CD"/>
    <w:rsid w:val="004C4D09"/>
    <w:rsid w:val="004C4DB7"/>
    <w:rsid w:val="004C4E80"/>
    <w:rsid w:val="004C507F"/>
    <w:rsid w:val="004C5242"/>
    <w:rsid w:val="004C5FF1"/>
    <w:rsid w:val="004C62C6"/>
    <w:rsid w:val="004C6401"/>
    <w:rsid w:val="004C644B"/>
    <w:rsid w:val="004C6ACD"/>
    <w:rsid w:val="004C6E77"/>
    <w:rsid w:val="004C76DD"/>
    <w:rsid w:val="004C7783"/>
    <w:rsid w:val="004C7784"/>
    <w:rsid w:val="004C7804"/>
    <w:rsid w:val="004C7A21"/>
    <w:rsid w:val="004C7B58"/>
    <w:rsid w:val="004D12B2"/>
    <w:rsid w:val="004D2378"/>
    <w:rsid w:val="004D262C"/>
    <w:rsid w:val="004D326F"/>
    <w:rsid w:val="004D36B8"/>
    <w:rsid w:val="004D384D"/>
    <w:rsid w:val="004D3A9E"/>
    <w:rsid w:val="004D417F"/>
    <w:rsid w:val="004D41A1"/>
    <w:rsid w:val="004D45C4"/>
    <w:rsid w:val="004D46CF"/>
    <w:rsid w:val="004D4AB2"/>
    <w:rsid w:val="004D4BCF"/>
    <w:rsid w:val="004D4BE8"/>
    <w:rsid w:val="004D51A0"/>
    <w:rsid w:val="004D5692"/>
    <w:rsid w:val="004D59CF"/>
    <w:rsid w:val="004D6691"/>
    <w:rsid w:val="004D6740"/>
    <w:rsid w:val="004D6BE7"/>
    <w:rsid w:val="004D6DB9"/>
    <w:rsid w:val="004D730B"/>
    <w:rsid w:val="004E05AE"/>
    <w:rsid w:val="004E0B27"/>
    <w:rsid w:val="004E0DC2"/>
    <w:rsid w:val="004E0FD0"/>
    <w:rsid w:val="004E10DC"/>
    <w:rsid w:val="004E17F9"/>
    <w:rsid w:val="004E30FD"/>
    <w:rsid w:val="004E3CF0"/>
    <w:rsid w:val="004E3DE3"/>
    <w:rsid w:val="004E4794"/>
    <w:rsid w:val="004E48AB"/>
    <w:rsid w:val="004E49A8"/>
    <w:rsid w:val="004E4FDF"/>
    <w:rsid w:val="004E5ADF"/>
    <w:rsid w:val="004E6206"/>
    <w:rsid w:val="004E6301"/>
    <w:rsid w:val="004E6314"/>
    <w:rsid w:val="004E6919"/>
    <w:rsid w:val="004E7476"/>
    <w:rsid w:val="004E74EA"/>
    <w:rsid w:val="004E7DC9"/>
    <w:rsid w:val="004E7DF4"/>
    <w:rsid w:val="004E7F06"/>
    <w:rsid w:val="004F0869"/>
    <w:rsid w:val="004F08D3"/>
    <w:rsid w:val="004F0A94"/>
    <w:rsid w:val="004F113F"/>
    <w:rsid w:val="004F1670"/>
    <w:rsid w:val="004F1FEC"/>
    <w:rsid w:val="004F27D4"/>
    <w:rsid w:val="004F2C63"/>
    <w:rsid w:val="004F33A6"/>
    <w:rsid w:val="004F34E4"/>
    <w:rsid w:val="004F3FFC"/>
    <w:rsid w:val="004F41C1"/>
    <w:rsid w:val="004F448D"/>
    <w:rsid w:val="004F4915"/>
    <w:rsid w:val="004F4B45"/>
    <w:rsid w:val="004F4D19"/>
    <w:rsid w:val="004F4D2C"/>
    <w:rsid w:val="004F5BAD"/>
    <w:rsid w:val="004F6155"/>
    <w:rsid w:val="004F67B5"/>
    <w:rsid w:val="004F687E"/>
    <w:rsid w:val="004F6C37"/>
    <w:rsid w:val="004F6C54"/>
    <w:rsid w:val="004F6D8B"/>
    <w:rsid w:val="004F70D3"/>
    <w:rsid w:val="004F70F6"/>
    <w:rsid w:val="004F742C"/>
    <w:rsid w:val="004F755B"/>
    <w:rsid w:val="004F75A4"/>
    <w:rsid w:val="004F76BA"/>
    <w:rsid w:val="004F7A0C"/>
    <w:rsid w:val="004F7A65"/>
    <w:rsid w:val="004F7F7F"/>
    <w:rsid w:val="00500286"/>
    <w:rsid w:val="0050050C"/>
    <w:rsid w:val="00500CB1"/>
    <w:rsid w:val="00501119"/>
    <w:rsid w:val="00501983"/>
    <w:rsid w:val="00501CFD"/>
    <w:rsid w:val="005022F2"/>
    <w:rsid w:val="00502984"/>
    <w:rsid w:val="00502BD9"/>
    <w:rsid w:val="00502C5C"/>
    <w:rsid w:val="00502E7D"/>
    <w:rsid w:val="00502E86"/>
    <w:rsid w:val="00503246"/>
    <w:rsid w:val="005032F0"/>
    <w:rsid w:val="0050379D"/>
    <w:rsid w:val="00503D87"/>
    <w:rsid w:val="00504025"/>
    <w:rsid w:val="00504348"/>
    <w:rsid w:val="0050488F"/>
    <w:rsid w:val="00505205"/>
    <w:rsid w:val="00505AA5"/>
    <w:rsid w:val="00505BE9"/>
    <w:rsid w:val="005067D0"/>
    <w:rsid w:val="00506B11"/>
    <w:rsid w:val="00507256"/>
    <w:rsid w:val="00507642"/>
    <w:rsid w:val="0051015D"/>
    <w:rsid w:val="0051032F"/>
    <w:rsid w:val="00510391"/>
    <w:rsid w:val="00510993"/>
    <w:rsid w:val="00510C17"/>
    <w:rsid w:val="00510E32"/>
    <w:rsid w:val="005111B2"/>
    <w:rsid w:val="00511922"/>
    <w:rsid w:val="005125E8"/>
    <w:rsid w:val="005132C5"/>
    <w:rsid w:val="005135AD"/>
    <w:rsid w:val="00513735"/>
    <w:rsid w:val="00513D09"/>
    <w:rsid w:val="00513DC4"/>
    <w:rsid w:val="005149D1"/>
    <w:rsid w:val="0051570E"/>
    <w:rsid w:val="0051626A"/>
    <w:rsid w:val="00516843"/>
    <w:rsid w:val="005168D1"/>
    <w:rsid w:val="00516A67"/>
    <w:rsid w:val="00516AA8"/>
    <w:rsid w:val="00516BC8"/>
    <w:rsid w:val="00516C00"/>
    <w:rsid w:val="00516E6F"/>
    <w:rsid w:val="005172B6"/>
    <w:rsid w:val="0051749B"/>
    <w:rsid w:val="005177BA"/>
    <w:rsid w:val="00517D7C"/>
    <w:rsid w:val="00517F72"/>
    <w:rsid w:val="00520083"/>
    <w:rsid w:val="0052066D"/>
    <w:rsid w:val="00520735"/>
    <w:rsid w:val="00520A2E"/>
    <w:rsid w:val="00520DB9"/>
    <w:rsid w:val="0052151D"/>
    <w:rsid w:val="00521554"/>
    <w:rsid w:val="00521935"/>
    <w:rsid w:val="005219FF"/>
    <w:rsid w:val="00521F7A"/>
    <w:rsid w:val="005231F9"/>
    <w:rsid w:val="00523382"/>
    <w:rsid w:val="005241F7"/>
    <w:rsid w:val="0052444E"/>
    <w:rsid w:val="00524549"/>
    <w:rsid w:val="00524DAD"/>
    <w:rsid w:val="005253E4"/>
    <w:rsid w:val="00525806"/>
    <w:rsid w:val="00525A20"/>
    <w:rsid w:val="00526190"/>
    <w:rsid w:val="0052631B"/>
    <w:rsid w:val="00526781"/>
    <w:rsid w:val="0052725F"/>
    <w:rsid w:val="00527ED8"/>
    <w:rsid w:val="00527F0D"/>
    <w:rsid w:val="0053027C"/>
    <w:rsid w:val="005307E9"/>
    <w:rsid w:val="00530E5C"/>
    <w:rsid w:val="005310A1"/>
    <w:rsid w:val="0053166B"/>
    <w:rsid w:val="00531CF2"/>
    <w:rsid w:val="00531D4D"/>
    <w:rsid w:val="00531E00"/>
    <w:rsid w:val="0053226D"/>
    <w:rsid w:val="005322DE"/>
    <w:rsid w:val="00532407"/>
    <w:rsid w:val="00532478"/>
    <w:rsid w:val="00532B61"/>
    <w:rsid w:val="00532E05"/>
    <w:rsid w:val="00532F6F"/>
    <w:rsid w:val="005332D1"/>
    <w:rsid w:val="0053333A"/>
    <w:rsid w:val="00533584"/>
    <w:rsid w:val="0053388A"/>
    <w:rsid w:val="00533C64"/>
    <w:rsid w:val="00533E60"/>
    <w:rsid w:val="005340E6"/>
    <w:rsid w:val="0053440A"/>
    <w:rsid w:val="00534602"/>
    <w:rsid w:val="005347A6"/>
    <w:rsid w:val="0053540C"/>
    <w:rsid w:val="00535502"/>
    <w:rsid w:val="005356AD"/>
    <w:rsid w:val="00535B5D"/>
    <w:rsid w:val="00535CE6"/>
    <w:rsid w:val="005360DB"/>
    <w:rsid w:val="00536210"/>
    <w:rsid w:val="005365D0"/>
    <w:rsid w:val="00536FB3"/>
    <w:rsid w:val="00540BA5"/>
    <w:rsid w:val="005411D5"/>
    <w:rsid w:val="005419DA"/>
    <w:rsid w:val="005420D2"/>
    <w:rsid w:val="005423FB"/>
    <w:rsid w:val="005429E1"/>
    <w:rsid w:val="00542BEF"/>
    <w:rsid w:val="005432FE"/>
    <w:rsid w:val="005436AC"/>
    <w:rsid w:val="0054372F"/>
    <w:rsid w:val="0054374E"/>
    <w:rsid w:val="0054378E"/>
    <w:rsid w:val="00543B61"/>
    <w:rsid w:val="00544BA1"/>
    <w:rsid w:val="005457AC"/>
    <w:rsid w:val="00545923"/>
    <w:rsid w:val="00545A75"/>
    <w:rsid w:val="00545D22"/>
    <w:rsid w:val="00545ED4"/>
    <w:rsid w:val="005468AC"/>
    <w:rsid w:val="005469F8"/>
    <w:rsid w:val="0054719F"/>
    <w:rsid w:val="00547DFB"/>
    <w:rsid w:val="005505FB"/>
    <w:rsid w:val="0055064E"/>
    <w:rsid w:val="0055088E"/>
    <w:rsid w:val="00550A65"/>
    <w:rsid w:val="00550B5D"/>
    <w:rsid w:val="00550BA2"/>
    <w:rsid w:val="00551168"/>
    <w:rsid w:val="00551305"/>
    <w:rsid w:val="0055148A"/>
    <w:rsid w:val="005515C5"/>
    <w:rsid w:val="005526B6"/>
    <w:rsid w:val="00552907"/>
    <w:rsid w:val="00552CD1"/>
    <w:rsid w:val="00553BD9"/>
    <w:rsid w:val="00553D02"/>
    <w:rsid w:val="00554106"/>
    <w:rsid w:val="005543BC"/>
    <w:rsid w:val="00555897"/>
    <w:rsid w:val="00555BA8"/>
    <w:rsid w:val="00556C78"/>
    <w:rsid w:val="00556CC3"/>
    <w:rsid w:val="00556D11"/>
    <w:rsid w:val="00556D15"/>
    <w:rsid w:val="00556E45"/>
    <w:rsid w:val="005571C8"/>
    <w:rsid w:val="00557ACA"/>
    <w:rsid w:val="00560FE4"/>
    <w:rsid w:val="005611EA"/>
    <w:rsid w:val="00561391"/>
    <w:rsid w:val="00561478"/>
    <w:rsid w:val="00561759"/>
    <w:rsid w:val="005617A5"/>
    <w:rsid w:val="00561892"/>
    <w:rsid w:val="00561C9D"/>
    <w:rsid w:val="00562033"/>
    <w:rsid w:val="0056252E"/>
    <w:rsid w:val="00562E09"/>
    <w:rsid w:val="0056300A"/>
    <w:rsid w:val="00563240"/>
    <w:rsid w:val="0056355C"/>
    <w:rsid w:val="0056370D"/>
    <w:rsid w:val="00563CB2"/>
    <w:rsid w:val="00564079"/>
    <w:rsid w:val="005648BA"/>
    <w:rsid w:val="005649A5"/>
    <w:rsid w:val="00564C4F"/>
    <w:rsid w:val="00565BE2"/>
    <w:rsid w:val="00565C35"/>
    <w:rsid w:val="00566187"/>
    <w:rsid w:val="00566309"/>
    <w:rsid w:val="005670ED"/>
    <w:rsid w:val="005671D6"/>
    <w:rsid w:val="005672D7"/>
    <w:rsid w:val="00567A68"/>
    <w:rsid w:val="00567DEF"/>
    <w:rsid w:val="00567EB1"/>
    <w:rsid w:val="005700DE"/>
    <w:rsid w:val="005709AB"/>
    <w:rsid w:val="00570B50"/>
    <w:rsid w:val="005713B0"/>
    <w:rsid w:val="00572305"/>
    <w:rsid w:val="00572F25"/>
    <w:rsid w:val="00573261"/>
    <w:rsid w:val="0057335B"/>
    <w:rsid w:val="005734DF"/>
    <w:rsid w:val="00573585"/>
    <w:rsid w:val="00574530"/>
    <w:rsid w:val="00574A40"/>
    <w:rsid w:val="00574D17"/>
    <w:rsid w:val="00574F5E"/>
    <w:rsid w:val="00575406"/>
    <w:rsid w:val="00575D55"/>
    <w:rsid w:val="005760EC"/>
    <w:rsid w:val="00576724"/>
    <w:rsid w:val="00577643"/>
    <w:rsid w:val="0057773B"/>
    <w:rsid w:val="00580A48"/>
    <w:rsid w:val="00580F63"/>
    <w:rsid w:val="00581B3B"/>
    <w:rsid w:val="00581BDB"/>
    <w:rsid w:val="005821A6"/>
    <w:rsid w:val="00582790"/>
    <w:rsid w:val="00582795"/>
    <w:rsid w:val="005828FE"/>
    <w:rsid w:val="00583023"/>
    <w:rsid w:val="005831B8"/>
    <w:rsid w:val="005832F9"/>
    <w:rsid w:val="00583F54"/>
    <w:rsid w:val="0058406D"/>
    <w:rsid w:val="00584568"/>
    <w:rsid w:val="00584AA5"/>
    <w:rsid w:val="005857FB"/>
    <w:rsid w:val="00585977"/>
    <w:rsid w:val="0058626B"/>
    <w:rsid w:val="00586575"/>
    <w:rsid w:val="00586898"/>
    <w:rsid w:val="00586D00"/>
    <w:rsid w:val="00586D32"/>
    <w:rsid w:val="00586D67"/>
    <w:rsid w:val="00586F2A"/>
    <w:rsid w:val="0058729D"/>
    <w:rsid w:val="00587BB7"/>
    <w:rsid w:val="00590674"/>
    <w:rsid w:val="00590ACF"/>
    <w:rsid w:val="00591858"/>
    <w:rsid w:val="00591910"/>
    <w:rsid w:val="00591DA1"/>
    <w:rsid w:val="00591E27"/>
    <w:rsid w:val="00591F4E"/>
    <w:rsid w:val="00591FEF"/>
    <w:rsid w:val="00592195"/>
    <w:rsid w:val="00592F8B"/>
    <w:rsid w:val="0059324A"/>
    <w:rsid w:val="00593622"/>
    <w:rsid w:val="0059499B"/>
    <w:rsid w:val="005949C2"/>
    <w:rsid w:val="00594C71"/>
    <w:rsid w:val="00594D85"/>
    <w:rsid w:val="00595359"/>
    <w:rsid w:val="00595A75"/>
    <w:rsid w:val="00595C62"/>
    <w:rsid w:val="00595DB8"/>
    <w:rsid w:val="00597D1F"/>
    <w:rsid w:val="00597F01"/>
    <w:rsid w:val="00597FBE"/>
    <w:rsid w:val="005A05C7"/>
    <w:rsid w:val="005A06EA"/>
    <w:rsid w:val="005A0819"/>
    <w:rsid w:val="005A113B"/>
    <w:rsid w:val="005A11FC"/>
    <w:rsid w:val="005A12FC"/>
    <w:rsid w:val="005A13BA"/>
    <w:rsid w:val="005A15D2"/>
    <w:rsid w:val="005A1A84"/>
    <w:rsid w:val="005A1B8E"/>
    <w:rsid w:val="005A21F0"/>
    <w:rsid w:val="005A237B"/>
    <w:rsid w:val="005A27F4"/>
    <w:rsid w:val="005A29DC"/>
    <w:rsid w:val="005A353B"/>
    <w:rsid w:val="005A370F"/>
    <w:rsid w:val="005A47A9"/>
    <w:rsid w:val="005A4F0C"/>
    <w:rsid w:val="005A4F54"/>
    <w:rsid w:val="005A57B7"/>
    <w:rsid w:val="005A5B25"/>
    <w:rsid w:val="005A607F"/>
    <w:rsid w:val="005A611C"/>
    <w:rsid w:val="005A6385"/>
    <w:rsid w:val="005A692A"/>
    <w:rsid w:val="005B000D"/>
    <w:rsid w:val="005B02F6"/>
    <w:rsid w:val="005B03F8"/>
    <w:rsid w:val="005B093A"/>
    <w:rsid w:val="005B1316"/>
    <w:rsid w:val="005B13AA"/>
    <w:rsid w:val="005B1413"/>
    <w:rsid w:val="005B2112"/>
    <w:rsid w:val="005B2280"/>
    <w:rsid w:val="005B2703"/>
    <w:rsid w:val="005B2722"/>
    <w:rsid w:val="005B3911"/>
    <w:rsid w:val="005B3B77"/>
    <w:rsid w:val="005B40A1"/>
    <w:rsid w:val="005B423A"/>
    <w:rsid w:val="005B4642"/>
    <w:rsid w:val="005B4CC1"/>
    <w:rsid w:val="005B546B"/>
    <w:rsid w:val="005B55EA"/>
    <w:rsid w:val="005B590F"/>
    <w:rsid w:val="005B5916"/>
    <w:rsid w:val="005B5FF6"/>
    <w:rsid w:val="005B6079"/>
    <w:rsid w:val="005B6E0E"/>
    <w:rsid w:val="005B6F48"/>
    <w:rsid w:val="005B7688"/>
    <w:rsid w:val="005B7A40"/>
    <w:rsid w:val="005C0751"/>
    <w:rsid w:val="005C083D"/>
    <w:rsid w:val="005C087B"/>
    <w:rsid w:val="005C0C81"/>
    <w:rsid w:val="005C1A42"/>
    <w:rsid w:val="005C1AA9"/>
    <w:rsid w:val="005C203D"/>
    <w:rsid w:val="005C2149"/>
    <w:rsid w:val="005C2583"/>
    <w:rsid w:val="005C279C"/>
    <w:rsid w:val="005C2E15"/>
    <w:rsid w:val="005C3477"/>
    <w:rsid w:val="005C3870"/>
    <w:rsid w:val="005C3B6D"/>
    <w:rsid w:val="005C44E7"/>
    <w:rsid w:val="005C4A13"/>
    <w:rsid w:val="005C53EA"/>
    <w:rsid w:val="005C595D"/>
    <w:rsid w:val="005C660D"/>
    <w:rsid w:val="005C6B6F"/>
    <w:rsid w:val="005C75B5"/>
    <w:rsid w:val="005C7709"/>
    <w:rsid w:val="005C7BB9"/>
    <w:rsid w:val="005C7C20"/>
    <w:rsid w:val="005D0841"/>
    <w:rsid w:val="005D0C71"/>
    <w:rsid w:val="005D24F0"/>
    <w:rsid w:val="005D2ACD"/>
    <w:rsid w:val="005D2DA9"/>
    <w:rsid w:val="005D3486"/>
    <w:rsid w:val="005D42B4"/>
    <w:rsid w:val="005D47D6"/>
    <w:rsid w:val="005D50CB"/>
    <w:rsid w:val="005D5210"/>
    <w:rsid w:val="005D5E79"/>
    <w:rsid w:val="005D5FF3"/>
    <w:rsid w:val="005D6C7D"/>
    <w:rsid w:val="005D76B0"/>
    <w:rsid w:val="005E0156"/>
    <w:rsid w:val="005E0E65"/>
    <w:rsid w:val="005E1128"/>
    <w:rsid w:val="005E11B4"/>
    <w:rsid w:val="005E12BB"/>
    <w:rsid w:val="005E194C"/>
    <w:rsid w:val="005E1AFB"/>
    <w:rsid w:val="005E27E9"/>
    <w:rsid w:val="005E2AF8"/>
    <w:rsid w:val="005E2C37"/>
    <w:rsid w:val="005E31E5"/>
    <w:rsid w:val="005E352A"/>
    <w:rsid w:val="005E372B"/>
    <w:rsid w:val="005E379C"/>
    <w:rsid w:val="005E383D"/>
    <w:rsid w:val="005E3BE5"/>
    <w:rsid w:val="005E4115"/>
    <w:rsid w:val="005E4765"/>
    <w:rsid w:val="005E4C5D"/>
    <w:rsid w:val="005E557D"/>
    <w:rsid w:val="005E66E7"/>
    <w:rsid w:val="005E70FD"/>
    <w:rsid w:val="005E7C14"/>
    <w:rsid w:val="005E7FA4"/>
    <w:rsid w:val="005F0039"/>
    <w:rsid w:val="005F1646"/>
    <w:rsid w:val="005F2AD9"/>
    <w:rsid w:val="005F2D13"/>
    <w:rsid w:val="005F2D70"/>
    <w:rsid w:val="005F2E98"/>
    <w:rsid w:val="005F48E9"/>
    <w:rsid w:val="005F4D69"/>
    <w:rsid w:val="005F613F"/>
    <w:rsid w:val="005F6246"/>
    <w:rsid w:val="005F659A"/>
    <w:rsid w:val="005F6834"/>
    <w:rsid w:val="005F7990"/>
    <w:rsid w:val="005F7CFD"/>
    <w:rsid w:val="005F7F0B"/>
    <w:rsid w:val="006003F9"/>
    <w:rsid w:val="00600ABB"/>
    <w:rsid w:val="00600BAA"/>
    <w:rsid w:val="00600BBF"/>
    <w:rsid w:val="00600F57"/>
    <w:rsid w:val="006013A0"/>
    <w:rsid w:val="00601465"/>
    <w:rsid w:val="006019C6"/>
    <w:rsid w:val="00601CDA"/>
    <w:rsid w:val="0060277C"/>
    <w:rsid w:val="006027FF"/>
    <w:rsid w:val="00602F11"/>
    <w:rsid w:val="0060300A"/>
    <w:rsid w:val="00603505"/>
    <w:rsid w:val="006038FA"/>
    <w:rsid w:val="00603A88"/>
    <w:rsid w:val="0060400C"/>
    <w:rsid w:val="006043E8"/>
    <w:rsid w:val="006047ED"/>
    <w:rsid w:val="00604ECE"/>
    <w:rsid w:val="00605D10"/>
    <w:rsid w:val="00605D3E"/>
    <w:rsid w:val="00606016"/>
    <w:rsid w:val="00606410"/>
    <w:rsid w:val="00606438"/>
    <w:rsid w:val="00606462"/>
    <w:rsid w:val="006067E6"/>
    <w:rsid w:val="00606C69"/>
    <w:rsid w:val="00607A8F"/>
    <w:rsid w:val="0061031C"/>
    <w:rsid w:val="006103F3"/>
    <w:rsid w:val="00610C03"/>
    <w:rsid w:val="00611877"/>
    <w:rsid w:val="0061278A"/>
    <w:rsid w:val="00613282"/>
    <w:rsid w:val="00613BD8"/>
    <w:rsid w:val="00614051"/>
    <w:rsid w:val="00614202"/>
    <w:rsid w:val="0061475B"/>
    <w:rsid w:val="00614A0D"/>
    <w:rsid w:val="00615203"/>
    <w:rsid w:val="006152C5"/>
    <w:rsid w:val="00615899"/>
    <w:rsid w:val="00615A43"/>
    <w:rsid w:val="00615AB1"/>
    <w:rsid w:val="00615C97"/>
    <w:rsid w:val="00615F1F"/>
    <w:rsid w:val="006160C5"/>
    <w:rsid w:val="00616836"/>
    <w:rsid w:val="00616A33"/>
    <w:rsid w:val="00616B77"/>
    <w:rsid w:val="00616C27"/>
    <w:rsid w:val="0061715C"/>
    <w:rsid w:val="00617678"/>
    <w:rsid w:val="006179ED"/>
    <w:rsid w:val="00617AF4"/>
    <w:rsid w:val="00617B80"/>
    <w:rsid w:val="00620968"/>
    <w:rsid w:val="00620E5D"/>
    <w:rsid w:val="00620F6A"/>
    <w:rsid w:val="00621577"/>
    <w:rsid w:val="0062171E"/>
    <w:rsid w:val="00622032"/>
    <w:rsid w:val="006226B6"/>
    <w:rsid w:val="00622C92"/>
    <w:rsid w:val="00622F66"/>
    <w:rsid w:val="00622FE4"/>
    <w:rsid w:val="0062300C"/>
    <w:rsid w:val="006237F0"/>
    <w:rsid w:val="00623810"/>
    <w:rsid w:val="00623C82"/>
    <w:rsid w:val="00623D6C"/>
    <w:rsid w:val="006242C4"/>
    <w:rsid w:val="00624728"/>
    <w:rsid w:val="006247A7"/>
    <w:rsid w:val="00624D08"/>
    <w:rsid w:val="00624EAF"/>
    <w:rsid w:val="00624ED2"/>
    <w:rsid w:val="0062582C"/>
    <w:rsid w:val="00625E18"/>
    <w:rsid w:val="00626214"/>
    <w:rsid w:val="0062645C"/>
    <w:rsid w:val="006265D2"/>
    <w:rsid w:val="006269E0"/>
    <w:rsid w:val="00626F2C"/>
    <w:rsid w:val="00627705"/>
    <w:rsid w:val="00627F97"/>
    <w:rsid w:val="0063014A"/>
    <w:rsid w:val="0063050C"/>
    <w:rsid w:val="006308A4"/>
    <w:rsid w:val="006309E3"/>
    <w:rsid w:val="00630B8F"/>
    <w:rsid w:val="00630D02"/>
    <w:rsid w:val="006314FB"/>
    <w:rsid w:val="00631554"/>
    <w:rsid w:val="006317A8"/>
    <w:rsid w:val="0063197C"/>
    <w:rsid w:val="00631BB9"/>
    <w:rsid w:val="00631E58"/>
    <w:rsid w:val="00631F36"/>
    <w:rsid w:val="00631FDB"/>
    <w:rsid w:val="006320BB"/>
    <w:rsid w:val="006322B1"/>
    <w:rsid w:val="006323FF"/>
    <w:rsid w:val="0063273D"/>
    <w:rsid w:val="00632783"/>
    <w:rsid w:val="00633223"/>
    <w:rsid w:val="00633877"/>
    <w:rsid w:val="00633AEC"/>
    <w:rsid w:val="0063433E"/>
    <w:rsid w:val="0063500C"/>
    <w:rsid w:val="006352CB"/>
    <w:rsid w:val="00635368"/>
    <w:rsid w:val="006359FA"/>
    <w:rsid w:val="00635AAF"/>
    <w:rsid w:val="00635CE8"/>
    <w:rsid w:val="00635FBC"/>
    <w:rsid w:val="00635FF2"/>
    <w:rsid w:val="00636688"/>
    <w:rsid w:val="00637A2F"/>
    <w:rsid w:val="00637FC3"/>
    <w:rsid w:val="0064070C"/>
    <w:rsid w:val="00640980"/>
    <w:rsid w:val="00640F96"/>
    <w:rsid w:val="00641A74"/>
    <w:rsid w:val="00641F19"/>
    <w:rsid w:val="00641FA2"/>
    <w:rsid w:val="00642171"/>
    <w:rsid w:val="0064254F"/>
    <w:rsid w:val="006429B2"/>
    <w:rsid w:val="00643143"/>
    <w:rsid w:val="00643A41"/>
    <w:rsid w:val="00643E33"/>
    <w:rsid w:val="00643F50"/>
    <w:rsid w:val="00644127"/>
    <w:rsid w:val="00644280"/>
    <w:rsid w:val="006443EB"/>
    <w:rsid w:val="0064470E"/>
    <w:rsid w:val="0064473B"/>
    <w:rsid w:val="00644BDA"/>
    <w:rsid w:val="006452DD"/>
    <w:rsid w:val="006453FF"/>
    <w:rsid w:val="0064583B"/>
    <w:rsid w:val="006461C6"/>
    <w:rsid w:val="0064682F"/>
    <w:rsid w:val="00646A69"/>
    <w:rsid w:val="00646B86"/>
    <w:rsid w:val="0064710F"/>
    <w:rsid w:val="0064748C"/>
    <w:rsid w:val="006474E0"/>
    <w:rsid w:val="00647691"/>
    <w:rsid w:val="006478F8"/>
    <w:rsid w:val="00647FC9"/>
    <w:rsid w:val="00650041"/>
    <w:rsid w:val="006502C5"/>
    <w:rsid w:val="00650CBB"/>
    <w:rsid w:val="00650D10"/>
    <w:rsid w:val="00650ECE"/>
    <w:rsid w:val="006518B6"/>
    <w:rsid w:val="006519C0"/>
    <w:rsid w:val="0065221E"/>
    <w:rsid w:val="00652256"/>
    <w:rsid w:val="006523CA"/>
    <w:rsid w:val="0065271A"/>
    <w:rsid w:val="00652764"/>
    <w:rsid w:val="006529B8"/>
    <w:rsid w:val="00652BF1"/>
    <w:rsid w:val="00652C45"/>
    <w:rsid w:val="00652DEF"/>
    <w:rsid w:val="00652E62"/>
    <w:rsid w:val="0065376B"/>
    <w:rsid w:val="00653A73"/>
    <w:rsid w:val="00654C97"/>
    <w:rsid w:val="00654F18"/>
    <w:rsid w:val="006553A5"/>
    <w:rsid w:val="00655418"/>
    <w:rsid w:val="0065557D"/>
    <w:rsid w:val="00655678"/>
    <w:rsid w:val="00655D81"/>
    <w:rsid w:val="00655EDB"/>
    <w:rsid w:val="006563D4"/>
    <w:rsid w:val="00656408"/>
    <w:rsid w:val="00656556"/>
    <w:rsid w:val="006566F3"/>
    <w:rsid w:val="00656BC4"/>
    <w:rsid w:val="0065740D"/>
    <w:rsid w:val="00657663"/>
    <w:rsid w:val="00657846"/>
    <w:rsid w:val="00657924"/>
    <w:rsid w:val="00657EF1"/>
    <w:rsid w:val="0066026F"/>
    <w:rsid w:val="00660A09"/>
    <w:rsid w:val="00660AFA"/>
    <w:rsid w:val="00661088"/>
    <w:rsid w:val="00661B33"/>
    <w:rsid w:val="00661F36"/>
    <w:rsid w:val="00661F71"/>
    <w:rsid w:val="00661F74"/>
    <w:rsid w:val="00662551"/>
    <w:rsid w:val="006633CC"/>
    <w:rsid w:val="00663587"/>
    <w:rsid w:val="00663CBE"/>
    <w:rsid w:val="00663FEC"/>
    <w:rsid w:val="006641EA"/>
    <w:rsid w:val="00664320"/>
    <w:rsid w:val="00664519"/>
    <w:rsid w:val="0066462A"/>
    <w:rsid w:val="00664AD7"/>
    <w:rsid w:val="0066589D"/>
    <w:rsid w:val="00665BE4"/>
    <w:rsid w:val="00665DC9"/>
    <w:rsid w:val="00666796"/>
    <w:rsid w:val="00666EC6"/>
    <w:rsid w:val="00667037"/>
    <w:rsid w:val="00667529"/>
    <w:rsid w:val="006678D2"/>
    <w:rsid w:val="00667CC6"/>
    <w:rsid w:val="00670A19"/>
    <w:rsid w:val="00670B62"/>
    <w:rsid w:val="00670D0E"/>
    <w:rsid w:val="00671100"/>
    <w:rsid w:val="006714A8"/>
    <w:rsid w:val="006714EF"/>
    <w:rsid w:val="00671803"/>
    <w:rsid w:val="006718B0"/>
    <w:rsid w:val="00671FFF"/>
    <w:rsid w:val="0067293D"/>
    <w:rsid w:val="006729C5"/>
    <w:rsid w:val="00672CD2"/>
    <w:rsid w:val="00673945"/>
    <w:rsid w:val="0067399F"/>
    <w:rsid w:val="00673A2B"/>
    <w:rsid w:val="00673CE2"/>
    <w:rsid w:val="00673D10"/>
    <w:rsid w:val="0067427E"/>
    <w:rsid w:val="00674351"/>
    <w:rsid w:val="00674498"/>
    <w:rsid w:val="006749E3"/>
    <w:rsid w:val="00674B87"/>
    <w:rsid w:val="00674C77"/>
    <w:rsid w:val="00674DC7"/>
    <w:rsid w:val="006757AD"/>
    <w:rsid w:val="0067588A"/>
    <w:rsid w:val="00675950"/>
    <w:rsid w:val="00676A54"/>
    <w:rsid w:val="00676B8A"/>
    <w:rsid w:val="00676F71"/>
    <w:rsid w:val="00677674"/>
    <w:rsid w:val="00677D30"/>
    <w:rsid w:val="00677DE1"/>
    <w:rsid w:val="00681320"/>
    <w:rsid w:val="006816AF"/>
    <w:rsid w:val="006818F0"/>
    <w:rsid w:val="00681CF1"/>
    <w:rsid w:val="00682365"/>
    <w:rsid w:val="006829A4"/>
    <w:rsid w:val="00682CFF"/>
    <w:rsid w:val="00682D26"/>
    <w:rsid w:val="00684007"/>
    <w:rsid w:val="00684251"/>
    <w:rsid w:val="006843E2"/>
    <w:rsid w:val="00684949"/>
    <w:rsid w:val="00684F18"/>
    <w:rsid w:val="00685176"/>
    <w:rsid w:val="006858F1"/>
    <w:rsid w:val="00685CC4"/>
    <w:rsid w:val="00685E25"/>
    <w:rsid w:val="00686793"/>
    <w:rsid w:val="00686DC9"/>
    <w:rsid w:val="00686E26"/>
    <w:rsid w:val="0068731F"/>
    <w:rsid w:val="0068735E"/>
    <w:rsid w:val="0068738D"/>
    <w:rsid w:val="006877BA"/>
    <w:rsid w:val="00687DD9"/>
    <w:rsid w:val="00687EA3"/>
    <w:rsid w:val="006911B8"/>
    <w:rsid w:val="006911B9"/>
    <w:rsid w:val="0069156B"/>
    <w:rsid w:val="006916B0"/>
    <w:rsid w:val="006919F7"/>
    <w:rsid w:val="006919F8"/>
    <w:rsid w:val="00692214"/>
    <w:rsid w:val="00692271"/>
    <w:rsid w:val="00692C61"/>
    <w:rsid w:val="00692E8D"/>
    <w:rsid w:val="006931B5"/>
    <w:rsid w:val="00693741"/>
    <w:rsid w:val="00693A4B"/>
    <w:rsid w:val="00693C79"/>
    <w:rsid w:val="00693CAE"/>
    <w:rsid w:val="00694557"/>
    <w:rsid w:val="0069469F"/>
    <w:rsid w:val="00695157"/>
    <w:rsid w:val="0069535C"/>
    <w:rsid w:val="006953D5"/>
    <w:rsid w:val="00695702"/>
    <w:rsid w:val="00695E83"/>
    <w:rsid w:val="00695E8B"/>
    <w:rsid w:val="00695F3E"/>
    <w:rsid w:val="00696699"/>
    <w:rsid w:val="00696F67"/>
    <w:rsid w:val="006975B6"/>
    <w:rsid w:val="006A018F"/>
    <w:rsid w:val="006A0681"/>
    <w:rsid w:val="006A0791"/>
    <w:rsid w:val="006A134E"/>
    <w:rsid w:val="006A15BA"/>
    <w:rsid w:val="006A15F1"/>
    <w:rsid w:val="006A1800"/>
    <w:rsid w:val="006A1A29"/>
    <w:rsid w:val="006A1D28"/>
    <w:rsid w:val="006A2706"/>
    <w:rsid w:val="006A2978"/>
    <w:rsid w:val="006A29E8"/>
    <w:rsid w:val="006A3A19"/>
    <w:rsid w:val="006A40B1"/>
    <w:rsid w:val="006A433E"/>
    <w:rsid w:val="006A4A48"/>
    <w:rsid w:val="006A4B02"/>
    <w:rsid w:val="006A4E86"/>
    <w:rsid w:val="006A4F80"/>
    <w:rsid w:val="006A523E"/>
    <w:rsid w:val="006A5460"/>
    <w:rsid w:val="006A577C"/>
    <w:rsid w:val="006A5B09"/>
    <w:rsid w:val="006A5D23"/>
    <w:rsid w:val="006A6602"/>
    <w:rsid w:val="006A6714"/>
    <w:rsid w:val="006A6CD7"/>
    <w:rsid w:val="006A6D8C"/>
    <w:rsid w:val="006A6E69"/>
    <w:rsid w:val="006A77A4"/>
    <w:rsid w:val="006A77AB"/>
    <w:rsid w:val="006A7928"/>
    <w:rsid w:val="006A7934"/>
    <w:rsid w:val="006A79FC"/>
    <w:rsid w:val="006A7C51"/>
    <w:rsid w:val="006B0263"/>
    <w:rsid w:val="006B036C"/>
    <w:rsid w:val="006B0656"/>
    <w:rsid w:val="006B0724"/>
    <w:rsid w:val="006B1045"/>
    <w:rsid w:val="006B1217"/>
    <w:rsid w:val="006B1254"/>
    <w:rsid w:val="006B1444"/>
    <w:rsid w:val="006B25F1"/>
    <w:rsid w:val="006B28A8"/>
    <w:rsid w:val="006B2D2D"/>
    <w:rsid w:val="006B2D9C"/>
    <w:rsid w:val="006B3479"/>
    <w:rsid w:val="006B3737"/>
    <w:rsid w:val="006B38E8"/>
    <w:rsid w:val="006B391D"/>
    <w:rsid w:val="006B3AC1"/>
    <w:rsid w:val="006B44E3"/>
    <w:rsid w:val="006B4E4F"/>
    <w:rsid w:val="006B54E6"/>
    <w:rsid w:val="006B610C"/>
    <w:rsid w:val="006B614F"/>
    <w:rsid w:val="006B61D0"/>
    <w:rsid w:val="006B6575"/>
    <w:rsid w:val="006B6638"/>
    <w:rsid w:val="006B7067"/>
    <w:rsid w:val="006B72EC"/>
    <w:rsid w:val="006B75CE"/>
    <w:rsid w:val="006B7984"/>
    <w:rsid w:val="006B7CD2"/>
    <w:rsid w:val="006B7D3C"/>
    <w:rsid w:val="006C00B9"/>
    <w:rsid w:val="006C0755"/>
    <w:rsid w:val="006C07E5"/>
    <w:rsid w:val="006C0927"/>
    <w:rsid w:val="006C0EF1"/>
    <w:rsid w:val="006C1143"/>
    <w:rsid w:val="006C1677"/>
    <w:rsid w:val="006C1A19"/>
    <w:rsid w:val="006C1AE0"/>
    <w:rsid w:val="006C1CC9"/>
    <w:rsid w:val="006C1DBB"/>
    <w:rsid w:val="006C20CF"/>
    <w:rsid w:val="006C2E52"/>
    <w:rsid w:val="006C2EFD"/>
    <w:rsid w:val="006C3127"/>
    <w:rsid w:val="006C331E"/>
    <w:rsid w:val="006C3530"/>
    <w:rsid w:val="006C36A3"/>
    <w:rsid w:val="006C40D5"/>
    <w:rsid w:val="006C4149"/>
    <w:rsid w:val="006C4834"/>
    <w:rsid w:val="006C494D"/>
    <w:rsid w:val="006C4BF8"/>
    <w:rsid w:val="006C5A61"/>
    <w:rsid w:val="006C5AE7"/>
    <w:rsid w:val="006C6768"/>
    <w:rsid w:val="006C68C8"/>
    <w:rsid w:val="006C69E9"/>
    <w:rsid w:val="006C70AC"/>
    <w:rsid w:val="006C72C2"/>
    <w:rsid w:val="006C78E7"/>
    <w:rsid w:val="006C7EF3"/>
    <w:rsid w:val="006D04D0"/>
    <w:rsid w:val="006D04EB"/>
    <w:rsid w:val="006D0C20"/>
    <w:rsid w:val="006D0D27"/>
    <w:rsid w:val="006D0FEF"/>
    <w:rsid w:val="006D1686"/>
    <w:rsid w:val="006D1C69"/>
    <w:rsid w:val="006D2122"/>
    <w:rsid w:val="006D2737"/>
    <w:rsid w:val="006D3449"/>
    <w:rsid w:val="006D466B"/>
    <w:rsid w:val="006D4DF8"/>
    <w:rsid w:val="006D4E8A"/>
    <w:rsid w:val="006D4E9F"/>
    <w:rsid w:val="006D4EFA"/>
    <w:rsid w:val="006D5735"/>
    <w:rsid w:val="006D6296"/>
    <w:rsid w:val="006D66DB"/>
    <w:rsid w:val="006D692F"/>
    <w:rsid w:val="006D6B2F"/>
    <w:rsid w:val="006D7539"/>
    <w:rsid w:val="006E0CF9"/>
    <w:rsid w:val="006E1207"/>
    <w:rsid w:val="006E126F"/>
    <w:rsid w:val="006E1547"/>
    <w:rsid w:val="006E15D6"/>
    <w:rsid w:val="006E1A88"/>
    <w:rsid w:val="006E1BFB"/>
    <w:rsid w:val="006E1D03"/>
    <w:rsid w:val="006E27EC"/>
    <w:rsid w:val="006E2808"/>
    <w:rsid w:val="006E3417"/>
    <w:rsid w:val="006E3AB2"/>
    <w:rsid w:val="006E3E30"/>
    <w:rsid w:val="006E3EC0"/>
    <w:rsid w:val="006E404B"/>
    <w:rsid w:val="006E413C"/>
    <w:rsid w:val="006E4945"/>
    <w:rsid w:val="006E4950"/>
    <w:rsid w:val="006E505F"/>
    <w:rsid w:val="006E5097"/>
    <w:rsid w:val="006E51F1"/>
    <w:rsid w:val="006E5594"/>
    <w:rsid w:val="006E5B2F"/>
    <w:rsid w:val="006E5E42"/>
    <w:rsid w:val="006E5E69"/>
    <w:rsid w:val="006E5F37"/>
    <w:rsid w:val="006E7226"/>
    <w:rsid w:val="006E766C"/>
    <w:rsid w:val="006F1301"/>
    <w:rsid w:val="006F145B"/>
    <w:rsid w:val="006F1963"/>
    <w:rsid w:val="006F1F5E"/>
    <w:rsid w:val="006F22E7"/>
    <w:rsid w:val="006F264E"/>
    <w:rsid w:val="006F2BEE"/>
    <w:rsid w:val="006F2DBC"/>
    <w:rsid w:val="006F2FBD"/>
    <w:rsid w:val="006F34B0"/>
    <w:rsid w:val="006F3564"/>
    <w:rsid w:val="006F39B9"/>
    <w:rsid w:val="006F3ADB"/>
    <w:rsid w:val="006F3CA9"/>
    <w:rsid w:val="006F4F67"/>
    <w:rsid w:val="006F567D"/>
    <w:rsid w:val="006F5C51"/>
    <w:rsid w:val="006F5C6D"/>
    <w:rsid w:val="006F605E"/>
    <w:rsid w:val="006F6BE0"/>
    <w:rsid w:val="006F70FC"/>
    <w:rsid w:val="006F77F0"/>
    <w:rsid w:val="006F7FCC"/>
    <w:rsid w:val="00700663"/>
    <w:rsid w:val="00700C56"/>
    <w:rsid w:val="007017BE"/>
    <w:rsid w:val="00701B38"/>
    <w:rsid w:val="00702171"/>
    <w:rsid w:val="007025B1"/>
    <w:rsid w:val="00702C00"/>
    <w:rsid w:val="00702FA8"/>
    <w:rsid w:val="00703033"/>
    <w:rsid w:val="00703145"/>
    <w:rsid w:val="007033E3"/>
    <w:rsid w:val="00703A5D"/>
    <w:rsid w:val="007045A4"/>
    <w:rsid w:val="00705681"/>
    <w:rsid w:val="00705B8F"/>
    <w:rsid w:val="00706063"/>
    <w:rsid w:val="00706393"/>
    <w:rsid w:val="00706EAC"/>
    <w:rsid w:val="007079F4"/>
    <w:rsid w:val="00707D13"/>
    <w:rsid w:val="00707E54"/>
    <w:rsid w:val="007102AA"/>
    <w:rsid w:val="00710957"/>
    <w:rsid w:val="00710CC7"/>
    <w:rsid w:val="00710CDC"/>
    <w:rsid w:val="00711373"/>
    <w:rsid w:val="007113FB"/>
    <w:rsid w:val="00711413"/>
    <w:rsid w:val="0071258D"/>
    <w:rsid w:val="00712C07"/>
    <w:rsid w:val="0071341E"/>
    <w:rsid w:val="007136F2"/>
    <w:rsid w:val="00713DEB"/>
    <w:rsid w:val="007145AB"/>
    <w:rsid w:val="0071495F"/>
    <w:rsid w:val="00714986"/>
    <w:rsid w:val="00714AB5"/>
    <w:rsid w:val="00714E5C"/>
    <w:rsid w:val="00715341"/>
    <w:rsid w:val="0071544C"/>
    <w:rsid w:val="00715711"/>
    <w:rsid w:val="00715860"/>
    <w:rsid w:val="00715862"/>
    <w:rsid w:val="007159A8"/>
    <w:rsid w:val="00715DDB"/>
    <w:rsid w:val="007162C6"/>
    <w:rsid w:val="00716F1D"/>
    <w:rsid w:val="007172AC"/>
    <w:rsid w:val="00717EE7"/>
    <w:rsid w:val="00720310"/>
    <w:rsid w:val="0072129C"/>
    <w:rsid w:val="00721355"/>
    <w:rsid w:val="00721422"/>
    <w:rsid w:val="007217DF"/>
    <w:rsid w:val="0072199E"/>
    <w:rsid w:val="00721D2A"/>
    <w:rsid w:val="0072266F"/>
    <w:rsid w:val="007237B1"/>
    <w:rsid w:val="00723D73"/>
    <w:rsid w:val="00724311"/>
    <w:rsid w:val="0072452E"/>
    <w:rsid w:val="007246EE"/>
    <w:rsid w:val="00724DD0"/>
    <w:rsid w:val="007250E5"/>
    <w:rsid w:val="007251B3"/>
    <w:rsid w:val="0072572A"/>
    <w:rsid w:val="00725801"/>
    <w:rsid w:val="00725A52"/>
    <w:rsid w:val="007265B5"/>
    <w:rsid w:val="007266E6"/>
    <w:rsid w:val="0072700D"/>
    <w:rsid w:val="007272D9"/>
    <w:rsid w:val="0072742F"/>
    <w:rsid w:val="0073013E"/>
    <w:rsid w:val="00730337"/>
    <w:rsid w:val="007303A0"/>
    <w:rsid w:val="00730C4B"/>
    <w:rsid w:val="0073154D"/>
    <w:rsid w:val="00731CB0"/>
    <w:rsid w:val="007334F9"/>
    <w:rsid w:val="00733659"/>
    <w:rsid w:val="00733849"/>
    <w:rsid w:val="00733C2D"/>
    <w:rsid w:val="00733E70"/>
    <w:rsid w:val="00734108"/>
    <w:rsid w:val="00734501"/>
    <w:rsid w:val="0073474F"/>
    <w:rsid w:val="00734A29"/>
    <w:rsid w:val="007351A0"/>
    <w:rsid w:val="0073574A"/>
    <w:rsid w:val="00735F89"/>
    <w:rsid w:val="0073748F"/>
    <w:rsid w:val="00737535"/>
    <w:rsid w:val="00737569"/>
    <w:rsid w:val="0073792E"/>
    <w:rsid w:val="00737F17"/>
    <w:rsid w:val="00740294"/>
    <w:rsid w:val="0074035B"/>
    <w:rsid w:val="0074071A"/>
    <w:rsid w:val="00740A8A"/>
    <w:rsid w:val="00740C52"/>
    <w:rsid w:val="00740E21"/>
    <w:rsid w:val="007410F6"/>
    <w:rsid w:val="007411E9"/>
    <w:rsid w:val="00741202"/>
    <w:rsid w:val="007418BA"/>
    <w:rsid w:val="00742435"/>
    <w:rsid w:val="007427F2"/>
    <w:rsid w:val="007429A2"/>
    <w:rsid w:val="00742E43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2AF"/>
    <w:rsid w:val="00746329"/>
    <w:rsid w:val="0074634A"/>
    <w:rsid w:val="007471A8"/>
    <w:rsid w:val="007472CA"/>
    <w:rsid w:val="007476B7"/>
    <w:rsid w:val="00747F0F"/>
    <w:rsid w:val="00750470"/>
    <w:rsid w:val="007504B8"/>
    <w:rsid w:val="00750635"/>
    <w:rsid w:val="00750864"/>
    <w:rsid w:val="00750BFF"/>
    <w:rsid w:val="00750D76"/>
    <w:rsid w:val="007518E7"/>
    <w:rsid w:val="0075196D"/>
    <w:rsid w:val="00751D28"/>
    <w:rsid w:val="00751EE1"/>
    <w:rsid w:val="0075259D"/>
    <w:rsid w:val="00752700"/>
    <w:rsid w:val="00752E83"/>
    <w:rsid w:val="007533A3"/>
    <w:rsid w:val="00753520"/>
    <w:rsid w:val="0075360B"/>
    <w:rsid w:val="007537CE"/>
    <w:rsid w:val="007537EB"/>
    <w:rsid w:val="00753907"/>
    <w:rsid w:val="00753A63"/>
    <w:rsid w:val="00753E74"/>
    <w:rsid w:val="00754093"/>
    <w:rsid w:val="00754D15"/>
    <w:rsid w:val="00755C53"/>
    <w:rsid w:val="007563A8"/>
    <w:rsid w:val="0075667E"/>
    <w:rsid w:val="007566DD"/>
    <w:rsid w:val="0075677C"/>
    <w:rsid w:val="00756F0D"/>
    <w:rsid w:val="007600AD"/>
    <w:rsid w:val="0076027D"/>
    <w:rsid w:val="00761491"/>
    <w:rsid w:val="00761548"/>
    <w:rsid w:val="007619FC"/>
    <w:rsid w:val="00761EAF"/>
    <w:rsid w:val="0076323A"/>
    <w:rsid w:val="00763767"/>
    <w:rsid w:val="00763E89"/>
    <w:rsid w:val="00764624"/>
    <w:rsid w:val="00764726"/>
    <w:rsid w:val="00764AB9"/>
    <w:rsid w:val="00764ED9"/>
    <w:rsid w:val="00764F1E"/>
    <w:rsid w:val="00765145"/>
    <w:rsid w:val="007652EB"/>
    <w:rsid w:val="0076723D"/>
    <w:rsid w:val="007679B0"/>
    <w:rsid w:val="00767C8E"/>
    <w:rsid w:val="00767DD9"/>
    <w:rsid w:val="00770480"/>
    <w:rsid w:val="00770562"/>
    <w:rsid w:val="007707A3"/>
    <w:rsid w:val="007707DC"/>
    <w:rsid w:val="00770BBC"/>
    <w:rsid w:val="0077118A"/>
    <w:rsid w:val="007712EA"/>
    <w:rsid w:val="007719E4"/>
    <w:rsid w:val="00771ED3"/>
    <w:rsid w:val="00771FCE"/>
    <w:rsid w:val="007748BF"/>
    <w:rsid w:val="007753A6"/>
    <w:rsid w:val="007754AE"/>
    <w:rsid w:val="00775E54"/>
    <w:rsid w:val="007762CE"/>
    <w:rsid w:val="00776300"/>
    <w:rsid w:val="00776533"/>
    <w:rsid w:val="00776680"/>
    <w:rsid w:val="007773F3"/>
    <w:rsid w:val="00777606"/>
    <w:rsid w:val="00777771"/>
    <w:rsid w:val="0078009B"/>
    <w:rsid w:val="007800FD"/>
    <w:rsid w:val="00780729"/>
    <w:rsid w:val="007818CE"/>
    <w:rsid w:val="00781EE8"/>
    <w:rsid w:val="007822B1"/>
    <w:rsid w:val="007824B2"/>
    <w:rsid w:val="00782555"/>
    <w:rsid w:val="007825C8"/>
    <w:rsid w:val="00782D1A"/>
    <w:rsid w:val="00782DA2"/>
    <w:rsid w:val="0078330B"/>
    <w:rsid w:val="0078344A"/>
    <w:rsid w:val="007836CB"/>
    <w:rsid w:val="00783A7D"/>
    <w:rsid w:val="00783C48"/>
    <w:rsid w:val="007842F0"/>
    <w:rsid w:val="00784475"/>
    <w:rsid w:val="0078523E"/>
    <w:rsid w:val="00785751"/>
    <w:rsid w:val="00785DDB"/>
    <w:rsid w:val="007865D1"/>
    <w:rsid w:val="00786815"/>
    <w:rsid w:val="00786C9F"/>
    <w:rsid w:val="00786CB4"/>
    <w:rsid w:val="007873C3"/>
    <w:rsid w:val="00787DE8"/>
    <w:rsid w:val="00787FF0"/>
    <w:rsid w:val="00790F0B"/>
    <w:rsid w:val="00791382"/>
    <w:rsid w:val="0079183A"/>
    <w:rsid w:val="00791974"/>
    <w:rsid w:val="007919D6"/>
    <w:rsid w:val="00791A1D"/>
    <w:rsid w:val="00791F52"/>
    <w:rsid w:val="00792282"/>
    <w:rsid w:val="007924E7"/>
    <w:rsid w:val="0079266A"/>
    <w:rsid w:val="007926AD"/>
    <w:rsid w:val="00792AAA"/>
    <w:rsid w:val="00792D3B"/>
    <w:rsid w:val="0079342F"/>
    <w:rsid w:val="00793478"/>
    <w:rsid w:val="00793524"/>
    <w:rsid w:val="00793562"/>
    <w:rsid w:val="00793829"/>
    <w:rsid w:val="00793AAC"/>
    <w:rsid w:val="00793C30"/>
    <w:rsid w:val="00794508"/>
    <w:rsid w:val="00795B61"/>
    <w:rsid w:val="007965A5"/>
    <w:rsid w:val="007970EC"/>
    <w:rsid w:val="0079786D"/>
    <w:rsid w:val="007978B2"/>
    <w:rsid w:val="00797C1F"/>
    <w:rsid w:val="007A0EEE"/>
    <w:rsid w:val="007A1124"/>
    <w:rsid w:val="007A1294"/>
    <w:rsid w:val="007A1399"/>
    <w:rsid w:val="007A1613"/>
    <w:rsid w:val="007A191E"/>
    <w:rsid w:val="007A1E39"/>
    <w:rsid w:val="007A25C7"/>
    <w:rsid w:val="007A28CC"/>
    <w:rsid w:val="007A3044"/>
    <w:rsid w:val="007A30A6"/>
    <w:rsid w:val="007A3621"/>
    <w:rsid w:val="007A3DA3"/>
    <w:rsid w:val="007A55B8"/>
    <w:rsid w:val="007A55FE"/>
    <w:rsid w:val="007A565E"/>
    <w:rsid w:val="007A5C58"/>
    <w:rsid w:val="007A5F6C"/>
    <w:rsid w:val="007A64DC"/>
    <w:rsid w:val="007A6BE7"/>
    <w:rsid w:val="007A6C4B"/>
    <w:rsid w:val="007A6ECE"/>
    <w:rsid w:val="007A7012"/>
    <w:rsid w:val="007A7AAD"/>
    <w:rsid w:val="007B08FB"/>
    <w:rsid w:val="007B0EFC"/>
    <w:rsid w:val="007B10D4"/>
    <w:rsid w:val="007B1396"/>
    <w:rsid w:val="007B14A9"/>
    <w:rsid w:val="007B14AE"/>
    <w:rsid w:val="007B21AA"/>
    <w:rsid w:val="007B23D1"/>
    <w:rsid w:val="007B29FE"/>
    <w:rsid w:val="007B2D79"/>
    <w:rsid w:val="007B2F93"/>
    <w:rsid w:val="007B3254"/>
    <w:rsid w:val="007B327A"/>
    <w:rsid w:val="007B357D"/>
    <w:rsid w:val="007B383C"/>
    <w:rsid w:val="007B39A4"/>
    <w:rsid w:val="007B3F3C"/>
    <w:rsid w:val="007B4B81"/>
    <w:rsid w:val="007B4B8B"/>
    <w:rsid w:val="007B4D8E"/>
    <w:rsid w:val="007B506D"/>
    <w:rsid w:val="007B50F3"/>
    <w:rsid w:val="007B540C"/>
    <w:rsid w:val="007B5AE5"/>
    <w:rsid w:val="007B5E50"/>
    <w:rsid w:val="007B5FC3"/>
    <w:rsid w:val="007B707F"/>
    <w:rsid w:val="007B78E9"/>
    <w:rsid w:val="007B78FB"/>
    <w:rsid w:val="007B796D"/>
    <w:rsid w:val="007B7FBC"/>
    <w:rsid w:val="007B7FF8"/>
    <w:rsid w:val="007C036D"/>
    <w:rsid w:val="007C086A"/>
    <w:rsid w:val="007C13B0"/>
    <w:rsid w:val="007C13B6"/>
    <w:rsid w:val="007C21E1"/>
    <w:rsid w:val="007C2429"/>
    <w:rsid w:val="007C26EC"/>
    <w:rsid w:val="007C2C24"/>
    <w:rsid w:val="007C2EB0"/>
    <w:rsid w:val="007C3806"/>
    <w:rsid w:val="007C420D"/>
    <w:rsid w:val="007C4285"/>
    <w:rsid w:val="007C4749"/>
    <w:rsid w:val="007C4786"/>
    <w:rsid w:val="007C5071"/>
    <w:rsid w:val="007C5217"/>
    <w:rsid w:val="007C58A6"/>
    <w:rsid w:val="007C5A44"/>
    <w:rsid w:val="007C5B31"/>
    <w:rsid w:val="007C62EC"/>
    <w:rsid w:val="007C65A4"/>
    <w:rsid w:val="007C6953"/>
    <w:rsid w:val="007C69D9"/>
    <w:rsid w:val="007C6C8E"/>
    <w:rsid w:val="007C7C45"/>
    <w:rsid w:val="007C7DA3"/>
    <w:rsid w:val="007D0F0D"/>
    <w:rsid w:val="007D12B1"/>
    <w:rsid w:val="007D1505"/>
    <w:rsid w:val="007D1A1E"/>
    <w:rsid w:val="007D1EBB"/>
    <w:rsid w:val="007D24FF"/>
    <w:rsid w:val="007D29C0"/>
    <w:rsid w:val="007D2DE4"/>
    <w:rsid w:val="007D2E9C"/>
    <w:rsid w:val="007D2FFB"/>
    <w:rsid w:val="007D3332"/>
    <w:rsid w:val="007D367C"/>
    <w:rsid w:val="007D394A"/>
    <w:rsid w:val="007D43F1"/>
    <w:rsid w:val="007D4619"/>
    <w:rsid w:val="007D4684"/>
    <w:rsid w:val="007D5154"/>
    <w:rsid w:val="007D517A"/>
    <w:rsid w:val="007D52D8"/>
    <w:rsid w:val="007D530E"/>
    <w:rsid w:val="007D5443"/>
    <w:rsid w:val="007D55E3"/>
    <w:rsid w:val="007D5BE3"/>
    <w:rsid w:val="007D6033"/>
    <w:rsid w:val="007D615F"/>
    <w:rsid w:val="007D6967"/>
    <w:rsid w:val="007D6DAA"/>
    <w:rsid w:val="007D6FE5"/>
    <w:rsid w:val="007D711A"/>
    <w:rsid w:val="007D773D"/>
    <w:rsid w:val="007D77ED"/>
    <w:rsid w:val="007D7895"/>
    <w:rsid w:val="007E0546"/>
    <w:rsid w:val="007E1481"/>
    <w:rsid w:val="007E1D7A"/>
    <w:rsid w:val="007E22CF"/>
    <w:rsid w:val="007E27D9"/>
    <w:rsid w:val="007E2828"/>
    <w:rsid w:val="007E2C33"/>
    <w:rsid w:val="007E2F96"/>
    <w:rsid w:val="007E3394"/>
    <w:rsid w:val="007E3AA3"/>
    <w:rsid w:val="007E3BCA"/>
    <w:rsid w:val="007E3BEA"/>
    <w:rsid w:val="007E3C11"/>
    <w:rsid w:val="007E4808"/>
    <w:rsid w:val="007E50CF"/>
    <w:rsid w:val="007E50E7"/>
    <w:rsid w:val="007E52DE"/>
    <w:rsid w:val="007E5F2A"/>
    <w:rsid w:val="007E5FE9"/>
    <w:rsid w:val="007E6153"/>
    <w:rsid w:val="007E645C"/>
    <w:rsid w:val="007E701A"/>
    <w:rsid w:val="007E7D98"/>
    <w:rsid w:val="007E7F6E"/>
    <w:rsid w:val="007F050D"/>
    <w:rsid w:val="007F0690"/>
    <w:rsid w:val="007F0749"/>
    <w:rsid w:val="007F0BF2"/>
    <w:rsid w:val="007F0C92"/>
    <w:rsid w:val="007F0FEC"/>
    <w:rsid w:val="007F15F1"/>
    <w:rsid w:val="007F1A61"/>
    <w:rsid w:val="007F2054"/>
    <w:rsid w:val="007F254E"/>
    <w:rsid w:val="007F2ACC"/>
    <w:rsid w:val="007F2CC3"/>
    <w:rsid w:val="007F306F"/>
    <w:rsid w:val="007F3330"/>
    <w:rsid w:val="007F3396"/>
    <w:rsid w:val="007F350B"/>
    <w:rsid w:val="007F3886"/>
    <w:rsid w:val="007F4676"/>
    <w:rsid w:val="007F4CAD"/>
    <w:rsid w:val="007F542B"/>
    <w:rsid w:val="007F5435"/>
    <w:rsid w:val="007F55C2"/>
    <w:rsid w:val="007F571E"/>
    <w:rsid w:val="007F65AD"/>
    <w:rsid w:val="007F6885"/>
    <w:rsid w:val="007F6CDE"/>
    <w:rsid w:val="0080049A"/>
    <w:rsid w:val="00800826"/>
    <w:rsid w:val="00801372"/>
    <w:rsid w:val="00801639"/>
    <w:rsid w:val="008017AD"/>
    <w:rsid w:val="00801B11"/>
    <w:rsid w:val="00801B61"/>
    <w:rsid w:val="00801C13"/>
    <w:rsid w:val="0080200C"/>
    <w:rsid w:val="00802414"/>
    <w:rsid w:val="00802444"/>
    <w:rsid w:val="00803013"/>
    <w:rsid w:val="00803591"/>
    <w:rsid w:val="00803EA0"/>
    <w:rsid w:val="00804428"/>
    <w:rsid w:val="0080470A"/>
    <w:rsid w:val="00804F24"/>
    <w:rsid w:val="00804F56"/>
    <w:rsid w:val="00805564"/>
    <w:rsid w:val="00805AF4"/>
    <w:rsid w:val="008064B5"/>
    <w:rsid w:val="0080656B"/>
    <w:rsid w:val="00806813"/>
    <w:rsid w:val="00806BFD"/>
    <w:rsid w:val="00806C73"/>
    <w:rsid w:val="00807B06"/>
    <w:rsid w:val="00807F67"/>
    <w:rsid w:val="0081038C"/>
    <w:rsid w:val="00810D9D"/>
    <w:rsid w:val="00811683"/>
    <w:rsid w:val="00811FCF"/>
    <w:rsid w:val="008123B6"/>
    <w:rsid w:val="00813203"/>
    <w:rsid w:val="00813445"/>
    <w:rsid w:val="008135E6"/>
    <w:rsid w:val="00814126"/>
    <w:rsid w:val="00814611"/>
    <w:rsid w:val="0081493A"/>
    <w:rsid w:val="00814BB9"/>
    <w:rsid w:val="00814E5F"/>
    <w:rsid w:val="008156DA"/>
    <w:rsid w:val="008157C0"/>
    <w:rsid w:val="00815CB3"/>
    <w:rsid w:val="00816160"/>
    <w:rsid w:val="0081635A"/>
    <w:rsid w:val="008167B5"/>
    <w:rsid w:val="00816810"/>
    <w:rsid w:val="008170ED"/>
    <w:rsid w:val="00817750"/>
    <w:rsid w:val="00817DFD"/>
    <w:rsid w:val="00820004"/>
    <w:rsid w:val="00820067"/>
    <w:rsid w:val="008202F2"/>
    <w:rsid w:val="00820311"/>
    <w:rsid w:val="00820AE8"/>
    <w:rsid w:val="00820DA9"/>
    <w:rsid w:val="008210B1"/>
    <w:rsid w:val="008220D9"/>
    <w:rsid w:val="008232CD"/>
    <w:rsid w:val="0082368C"/>
    <w:rsid w:val="008236FB"/>
    <w:rsid w:val="00823711"/>
    <w:rsid w:val="008241DD"/>
    <w:rsid w:val="0082437C"/>
    <w:rsid w:val="00824985"/>
    <w:rsid w:val="00824C27"/>
    <w:rsid w:val="00824D08"/>
    <w:rsid w:val="00825995"/>
    <w:rsid w:val="00825B58"/>
    <w:rsid w:val="00825DB6"/>
    <w:rsid w:val="00826050"/>
    <w:rsid w:val="00827510"/>
    <w:rsid w:val="00827822"/>
    <w:rsid w:val="00827918"/>
    <w:rsid w:val="0082797D"/>
    <w:rsid w:val="00827A88"/>
    <w:rsid w:val="00827E57"/>
    <w:rsid w:val="0083049C"/>
    <w:rsid w:val="00830927"/>
    <w:rsid w:val="00831857"/>
    <w:rsid w:val="00831FF1"/>
    <w:rsid w:val="0083236E"/>
    <w:rsid w:val="0083259D"/>
    <w:rsid w:val="0083282E"/>
    <w:rsid w:val="0083286B"/>
    <w:rsid w:val="008329E5"/>
    <w:rsid w:val="00832C30"/>
    <w:rsid w:val="00833122"/>
    <w:rsid w:val="00833687"/>
    <w:rsid w:val="0083393E"/>
    <w:rsid w:val="00833A16"/>
    <w:rsid w:val="0083411A"/>
    <w:rsid w:val="0083456F"/>
    <w:rsid w:val="00834A0C"/>
    <w:rsid w:val="0083621A"/>
    <w:rsid w:val="00836268"/>
    <w:rsid w:val="008366CE"/>
    <w:rsid w:val="00836A3B"/>
    <w:rsid w:val="00836D97"/>
    <w:rsid w:val="00837014"/>
    <w:rsid w:val="0083720D"/>
    <w:rsid w:val="00837A2C"/>
    <w:rsid w:val="00837B75"/>
    <w:rsid w:val="00840181"/>
    <w:rsid w:val="00840724"/>
    <w:rsid w:val="008407A0"/>
    <w:rsid w:val="008409A4"/>
    <w:rsid w:val="00840AEA"/>
    <w:rsid w:val="00840CA0"/>
    <w:rsid w:val="00840F67"/>
    <w:rsid w:val="0084130F"/>
    <w:rsid w:val="008414F4"/>
    <w:rsid w:val="0084185F"/>
    <w:rsid w:val="00842103"/>
    <w:rsid w:val="0084283A"/>
    <w:rsid w:val="00842CD6"/>
    <w:rsid w:val="00843683"/>
    <w:rsid w:val="00843A4C"/>
    <w:rsid w:val="00843A74"/>
    <w:rsid w:val="00843C04"/>
    <w:rsid w:val="00843D03"/>
    <w:rsid w:val="008442C2"/>
    <w:rsid w:val="008452C9"/>
    <w:rsid w:val="0084594A"/>
    <w:rsid w:val="00845D52"/>
    <w:rsid w:val="00845D91"/>
    <w:rsid w:val="00845E2D"/>
    <w:rsid w:val="00845E98"/>
    <w:rsid w:val="00846502"/>
    <w:rsid w:val="00846DD1"/>
    <w:rsid w:val="00846FFD"/>
    <w:rsid w:val="00847483"/>
    <w:rsid w:val="0085008D"/>
    <w:rsid w:val="008508AB"/>
    <w:rsid w:val="00850BC5"/>
    <w:rsid w:val="00850E09"/>
    <w:rsid w:val="00850ED4"/>
    <w:rsid w:val="0085108A"/>
    <w:rsid w:val="0085113C"/>
    <w:rsid w:val="00851B46"/>
    <w:rsid w:val="00851EF0"/>
    <w:rsid w:val="00852421"/>
    <w:rsid w:val="008525D1"/>
    <w:rsid w:val="00852759"/>
    <w:rsid w:val="00852ACE"/>
    <w:rsid w:val="00852D26"/>
    <w:rsid w:val="00853116"/>
    <w:rsid w:val="0085355F"/>
    <w:rsid w:val="008539A6"/>
    <w:rsid w:val="00854A1E"/>
    <w:rsid w:val="00854E90"/>
    <w:rsid w:val="00855107"/>
    <w:rsid w:val="00855380"/>
    <w:rsid w:val="008555AF"/>
    <w:rsid w:val="00855685"/>
    <w:rsid w:val="008558C8"/>
    <w:rsid w:val="0085649C"/>
    <w:rsid w:val="0085656F"/>
    <w:rsid w:val="00856BF0"/>
    <w:rsid w:val="00856D3A"/>
    <w:rsid w:val="008572D4"/>
    <w:rsid w:val="008574EA"/>
    <w:rsid w:val="00857ABF"/>
    <w:rsid w:val="00860140"/>
    <w:rsid w:val="00860324"/>
    <w:rsid w:val="00860BED"/>
    <w:rsid w:val="00861CE2"/>
    <w:rsid w:val="00862905"/>
    <w:rsid w:val="0086301F"/>
    <w:rsid w:val="0086342F"/>
    <w:rsid w:val="00863983"/>
    <w:rsid w:val="00863D51"/>
    <w:rsid w:val="00863E41"/>
    <w:rsid w:val="008643BD"/>
    <w:rsid w:val="008643E0"/>
    <w:rsid w:val="00864E27"/>
    <w:rsid w:val="0086529A"/>
    <w:rsid w:val="008654B9"/>
    <w:rsid w:val="0086616F"/>
    <w:rsid w:val="008665BD"/>
    <w:rsid w:val="00866969"/>
    <w:rsid w:val="00866F01"/>
    <w:rsid w:val="0086702D"/>
    <w:rsid w:val="0086768F"/>
    <w:rsid w:val="00867A1D"/>
    <w:rsid w:val="0087063E"/>
    <w:rsid w:val="00870874"/>
    <w:rsid w:val="00870F4B"/>
    <w:rsid w:val="00871560"/>
    <w:rsid w:val="008718C0"/>
    <w:rsid w:val="00871B57"/>
    <w:rsid w:val="00871C08"/>
    <w:rsid w:val="00872557"/>
    <w:rsid w:val="00872637"/>
    <w:rsid w:val="00872B4D"/>
    <w:rsid w:val="0087358A"/>
    <w:rsid w:val="0087364C"/>
    <w:rsid w:val="00873E79"/>
    <w:rsid w:val="00873F5A"/>
    <w:rsid w:val="00875B2B"/>
    <w:rsid w:val="00875B4E"/>
    <w:rsid w:val="00875DFB"/>
    <w:rsid w:val="008763DB"/>
    <w:rsid w:val="0087656E"/>
    <w:rsid w:val="00876F3C"/>
    <w:rsid w:val="0087746F"/>
    <w:rsid w:val="008774A6"/>
    <w:rsid w:val="00880114"/>
    <w:rsid w:val="0088013A"/>
    <w:rsid w:val="008803A1"/>
    <w:rsid w:val="008803E0"/>
    <w:rsid w:val="008806BA"/>
    <w:rsid w:val="00880A38"/>
    <w:rsid w:val="00880A50"/>
    <w:rsid w:val="00880F8A"/>
    <w:rsid w:val="008810F3"/>
    <w:rsid w:val="008815AC"/>
    <w:rsid w:val="008815BF"/>
    <w:rsid w:val="00881B65"/>
    <w:rsid w:val="00881E49"/>
    <w:rsid w:val="0088226E"/>
    <w:rsid w:val="0088256B"/>
    <w:rsid w:val="00882A7B"/>
    <w:rsid w:val="00882B6D"/>
    <w:rsid w:val="00882C33"/>
    <w:rsid w:val="008831D8"/>
    <w:rsid w:val="0088354A"/>
    <w:rsid w:val="008837E9"/>
    <w:rsid w:val="00883F36"/>
    <w:rsid w:val="00884403"/>
    <w:rsid w:val="0088480F"/>
    <w:rsid w:val="00884960"/>
    <w:rsid w:val="008849FD"/>
    <w:rsid w:val="00885291"/>
    <w:rsid w:val="00885808"/>
    <w:rsid w:val="00885CB9"/>
    <w:rsid w:val="00885E16"/>
    <w:rsid w:val="0088608A"/>
    <w:rsid w:val="0088621B"/>
    <w:rsid w:val="008868D4"/>
    <w:rsid w:val="00886B1F"/>
    <w:rsid w:val="00887058"/>
    <w:rsid w:val="0088750F"/>
    <w:rsid w:val="0089001C"/>
    <w:rsid w:val="00890412"/>
    <w:rsid w:val="0089043E"/>
    <w:rsid w:val="0089054E"/>
    <w:rsid w:val="00890637"/>
    <w:rsid w:val="008906B4"/>
    <w:rsid w:val="00891F74"/>
    <w:rsid w:val="0089246E"/>
    <w:rsid w:val="00892A0A"/>
    <w:rsid w:val="00892B4E"/>
    <w:rsid w:val="00892F9C"/>
    <w:rsid w:val="00892FE4"/>
    <w:rsid w:val="00893602"/>
    <w:rsid w:val="00893627"/>
    <w:rsid w:val="008938DC"/>
    <w:rsid w:val="00893A15"/>
    <w:rsid w:val="00893F3C"/>
    <w:rsid w:val="00894323"/>
    <w:rsid w:val="00894D3E"/>
    <w:rsid w:val="00895027"/>
    <w:rsid w:val="008959BC"/>
    <w:rsid w:val="00895BB7"/>
    <w:rsid w:val="008963B6"/>
    <w:rsid w:val="00896508"/>
    <w:rsid w:val="0089678B"/>
    <w:rsid w:val="00896EEE"/>
    <w:rsid w:val="00897273"/>
    <w:rsid w:val="0089763B"/>
    <w:rsid w:val="00897659"/>
    <w:rsid w:val="0089779C"/>
    <w:rsid w:val="00897E3D"/>
    <w:rsid w:val="008A036C"/>
    <w:rsid w:val="008A0DDB"/>
    <w:rsid w:val="008A0F24"/>
    <w:rsid w:val="008A1171"/>
    <w:rsid w:val="008A1677"/>
    <w:rsid w:val="008A2142"/>
    <w:rsid w:val="008A2A01"/>
    <w:rsid w:val="008A2C4F"/>
    <w:rsid w:val="008A2C90"/>
    <w:rsid w:val="008A37FD"/>
    <w:rsid w:val="008A3EC3"/>
    <w:rsid w:val="008A3F7E"/>
    <w:rsid w:val="008A4395"/>
    <w:rsid w:val="008A44EA"/>
    <w:rsid w:val="008A4EB7"/>
    <w:rsid w:val="008A5CC6"/>
    <w:rsid w:val="008A67A6"/>
    <w:rsid w:val="008A67CE"/>
    <w:rsid w:val="008A6BB9"/>
    <w:rsid w:val="008A6C38"/>
    <w:rsid w:val="008A746D"/>
    <w:rsid w:val="008A781C"/>
    <w:rsid w:val="008B0339"/>
    <w:rsid w:val="008B07BF"/>
    <w:rsid w:val="008B09CB"/>
    <w:rsid w:val="008B0A2F"/>
    <w:rsid w:val="008B1123"/>
    <w:rsid w:val="008B1632"/>
    <w:rsid w:val="008B1B70"/>
    <w:rsid w:val="008B1D18"/>
    <w:rsid w:val="008B2528"/>
    <w:rsid w:val="008B289A"/>
    <w:rsid w:val="008B3607"/>
    <w:rsid w:val="008B37E3"/>
    <w:rsid w:val="008B3836"/>
    <w:rsid w:val="008B3E77"/>
    <w:rsid w:val="008B4329"/>
    <w:rsid w:val="008B452E"/>
    <w:rsid w:val="008B48C3"/>
    <w:rsid w:val="008B4B11"/>
    <w:rsid w:val="008B4DED"/>
    <w:rsid w:val="008B4FFE"/>
    <w:rsid w:val="008B542B"/>
    <w:rsid w:val="008B5513"/>
    <w:rsid w:val="008B56BA"/>
    <w:rsid w:val="008B5889"/>
    <w:rsid w:val="008B58ED"/>
    <w:rsid w:val="008B6A77"/>
    <w:rsid w:val="008B7154"/>
    <w:rsid w:val="008B7565"/>
    <w:rsid w:val="008B79E3"/>
    <w:rsid w:val="008B7C3F"/>
    <w:rsid w:val="008C0B69"/>
    <w:rsid w:val="008C0BE2"/>
    <w:rsid w:val="008C0D64"/>
    <w:rsid w:val="008C14F9"/>
    <w:rsid w:val="008C1561"/>
    <w:rsid w:val="008C1718"/>
    <w:rsid w:val="008C196E"/>
    <w:rsid w:val="008C2667"/>
    <w:rsid w:val="008C2B40"/>
    <w:rsid w:val="008C329E"/>
    <w:rsid w:val="008C382C"/>
    <w:rsid w:val="008C3A6E"/>
    <w:rsid w:val="008C43A8"/>
    <w:rsid w:val="008C4C20"/>
    <w:rsid w:val="008C52F8"/>
    <w:rsid w:val="008C5346"/>
    <w:rsid w:val="008C546A"/>
    <w:rsid w:val="008C5502"/>
    <w:rsid w:val="008C572D"/>
    <w:rsid w:val="008C59BB"/>
    <w:rsid w:val="008C5E89"/>
    <w:rsid w:val="008C60CF"/>
    <w:rsid w:val="008C60D2"/>
    <w:rsid w:val="008C6886"/>
    <w:rsid w:val="008C6ADC"/>
    <w:rsid w:val="008C7C89"/>
    <w:rsid w:val="008C7F57"/>
    <w:rsid w:val="008D088A"/>
    <w:rsid w:val="008D0C0B"/>
    <w:rsid w:val="008D0F4A"/>
    <w:rsid w:val="008D169E"/>
    <w:rsid w:val="008D1F5D"/>
    <w:rsid w:val="008D21A9"/>
    <w:rsid w:val="008D24D9"/>
    <w:rsid w:val="008D2A1A"/>
    <w:rsid w:val="008D349B"/>
    <w:rsid w:val="008D3694"/>
    <w:rsid w:val="008D3731"/>
    <w:rsid w:val="008D39D8"/>
    <w:rsid w:val="008D3AD2"/>
    <w:rsid w:val="008D42C8"/>
    <w:rsid w:val="008D454B"/>
    <w:rsid w:val="008D469B"/>
    <w:rsid w:val="008D4A87"/>
    <w:rsid w:val="008D4AEF"/>
    <w:rsid w:val="008D5CFE"/>
    <w:rsid w:val="008D5E7A"/>
    <w:rsid w:val="008D687C"/>
    <w:rsid w:val="008D6A1B"/>
    <w:rsid w:val="008D7827"/>
    <w:rsid w:val="008D79D9"/>
    <w:rsid w:val="008D7A30"/>
    <w:rsid w:val="008E08F2"/>
    <w:rsid w:val="008E0A19"/>
    <w:rsid w:val="008E0C9C"/>
    <w:rsid w:val="008E136A"/>
    <w:rsid w:val="008E14F8"/>
    <w:rsid w:val="008E1B60"/>
    <w:rsid w:val="008E1BE5"/>
    <w:rsid w:val="008E1C8C"/>
    <w:rsid w:val="008E1DDB"/>
    <w:rsid w:val="008E20CD"/>
    <w:rsid w:val="008E232A"/>
    <w:rsid w:val="008E234D"/>
    <w:rsid w:val="008E23DF"/>
    <w:rsid w:val="008E2516"/>
    <w:rsid w:val="008E2B3A"/>
    <w:rsid w:val="008E2B53"/>
    <w:rsid w:val="008E3552"/>
    <w:rsid w:val="008E3A19"/>
    <w:rsid w:val="008E455B"/>
    <w:rsid w:val="008E4E35"/>
    <w:rsid w:val="008E55EE"/>
    <w:rsid w:val="008E5C04"/>
    <w:rsid w:val="008E5F51"/>
    <w:rsid w:val="008E607A"/>
    <w:rsid w:val="008E610E"/>
    <w:rsid w:val="008E62AD"/>
    <w:rsid w:val="008E6C2A"/>
    <w:rsid w:val="008E7228"/>
    <w:rsid w:val="008E72D6"/>
    <w:rsid w:val="008E7369"/>
    <w:rsid w:val="008E774B"/>
    <w:rsid w:val="008E7889"/>
    <w:rsid w:val="008E7990"/>
    <w:rsid w:val="008E7AA3"/>
    <w:rsid w:val="008E7D51"/>
    <w:rsid w:val="008F02F3"/>
    <w:rsid w:val="008F0993"/>
    <w:rsid w:val="008F0DC5"/>
    <w:rsid w:val="008F0E65"/>
    <w:rsid w:val="008F1313"/>
    <w:rsid w:val="008F1703"/>
    <w:rsid w:val="008F199F"/>
    <w:rsid w:val="008F25F1"/>
    <w:rsid w:val="008F2923"/>
    <w:rsid w:val="008F2AB7"/>
    <w:rsid w:val="008F2AFC"/>
    <w:rsid w:val="008F2D98"/>
    <w:rsid w:val="008F3CE0"/>
    <w:rsid w:val="008F4748"/>
    <w:rsid w:val="008F500E"/>
    <w:rsid w:val="008F5119"/>
    <w:rsid w:val="008F5250"/>
    <w:rsid w:val="008F53CA"/>
    <w:rsid w:val="008F5428"/>
    <w:rsid w:val="008F5DAF"/>
    <w:rsid w:val="008F6394"/>
    <w:rsid w:val="008F7056"/>
    <w:rsid w:val="008F72AD"/>
    <w:rsid w:val="008F730F"/>
    <w:rsid w:val="008F7EC8"/>
    <w:rsid w:val="009000B6"/>
    <w:rsid w:val="00900230"/>
    <w:rsid w:val="00900C37"/>
    <w:rsid w:val="00900C4A"/>
    <w:rsid w:val="00900F24"/>
    <w:rsid w:val="00901ACE"/>
    <w:rsid w:val="00902025"/>
    <w:rsid w:val="009023F1"/>
    <w:rsid w:val="00902679"/>
    <w:rsid w:val="00903611"/>
    <w:rsid w:val="00903702"/>
    <w:rsid w:val="00903896"/>
    <w:rsid w:val="00903B50"/>
    <w:rsid w:val="00904089"/>
    <w:rsid w:val="0090414A"/>
    <w:rsid w:val="009041FC"/>
    <w:rsid w:val="00904542"/>
    <w:rsid w:val="00904758"/>
    <w:rsid w:val="00904E94"/>
    <w:rsid w:val="00904EC4"/>
    <w:rsid w:val="00905840"/>
    <w:rsid w:val="009063B1"/>
    <w:rsid w:val="00906661"/>
    <w:rsid w:val="0090684E"/>
    <w:rsid w:val="00906A4F"/>
    <w:rsid w:val="00906E16"/>
    <w:rsid w:val="009076AD"/>
    <w:rsid w:val="009102C6"/>
    <w:rsid w:val="00910714"/>
    <w:rsid w:val="0091082A"/>
    <w:rsid w:val="00910A4A"/>
    <w:rsid w:val="00910CDC"/>
    <w:rsid w:val="00910F13"/>
    <w:rsid w:val="00911583"/>
    <w:rsid w:val="00911E40"/>
    <w:rsid w:val="009120A6"/>
    <w:rsid w:val="00912123"/>
    <w:rsid w:val="0091212A"/>
    <w:rsid w:val="009123B7"/>
    <w:rsid w:val="00912E4A"/>
    <w:rsid w:val="009130E7"/>
    <w:rsid w:val="0091362A"/>
    <w:rsid w:val="009137DE"/>
    <w:rsid w:val="00913A1B"/>
    <w:rsid w:val="00913D66"/>
    <w:rsid w:val="0091416F"/>
    <w:rsid w:val="00914EA1"/>
    <w:rsid w:val="00914FD5"/>
    <w:rsid w:val="009153BB"/>
    <w:rsid w:val="009153C7"/>
    <w:rsid w:val="009153DC"/>
    <w:rsid w:val="00915638"/>
    <w:rsid w:val="0091580B"/>
    <w:rsid w:val="009158C1"/>
    <w:rsid w:val="00915E58"/>
    <w:rsid w:val="0091602F"/>
    <w:rsid w:val="009160F3"/>
    <w:rsid w:val="00916D81"/>
    <w:rsid w:val="0091780A"/>
    <w:rsid w:val="009179DF"/>
    <w:rsid w:val="009203E2"/>
    <w:rsid w:val="00920678"/>
    <w:rsid w:val="00920A43"/>
    <w:rsid w:val="00920A91"/>
    <w:rsid w:val="00920AA7"/>
    <w:rsid w:val="00920B33"/>
    <w:rsid w:val="00920D8D"/>
    <w:rsid w:val="00920F47"/>
    <w:rsid w:val="00921439"/>
    <w:rsid w:val="00921485"/>
    <w:rsid w:val="00922623"/>
    <w:rsid w:val="0092284D"/>
    <w:rsid w:val="00923176"/>
    <w:rsid w:val="0092343A"/>
    <w:rsid w:val="00923620"/>
    <w:rsid w:val="0092383C"/>
    <w:rsid w:val="009239FD"/>
    <w:rsid w:val="00923A74"/>
    <w:rsid w:val="00923DB1"/>
    <w:rsid w:val="00924292"/>
    <w:rsid w:val="00924528"/>
    <w:rsid w:val="009250AF"/>
    <w:rsid w:val="00925BFE"/>
    <w:rsid w:val="00925C95"/>
    <w:rsid w:val="009262CA"/>
    <w:rsid w:val="00927C06"/>
    <w:rsid w:val="0093013D"/>
    <w:rsid w:val="0093037E"/>
    <w:rsid w:val="009306F5"/>
    <w:rsid w:val="009308CE"/>
    <w:rsid w:val="00930B51"/>
    <w:rsid w:val="00931136"/>
    <w:rsid w:val="009313A0"/>
    <w:rsid w:val="009316CD"/>
    <w:rsid w:val="0093193B"/>
    <w:rsid w:val="00931DC2"/>
    <w:rsid w:val="009320BF"/>
    <w:rsid w:val="00932EBD"/>
    <w:rsid w:val="00933212"/>
    <w:rsid w:val="009333A1"/>
    <w:rsid w:val="00933547"/>
    <w:rsid w:val="009339F8"/>
    <w:rsid w:val="009344D9"/>
    <w:rsid w:val="00934852"/>
    <w:rsid w:val="00934A07"/>
    <w:rsid w:val="00934F2D"/>
    <w:rsid w:val="00935383"/>
    <w:rsid w:val="00935527"/>
    <w:rsid w:val="0093564A"/>
    <w:rsid w:val="00935988"/>
    <w:rsid w:val="00935A1D"/>
    <w:rsid w:val="00935D18"/>
    <w:rsid w:val="00936C24"/>
    <w:rsid w:val="00937339"/>
    <w:rsid w:val="00937639"/>
    <w:rsid w:val="009376F3"/>
    <w:rsid w:val="00937D44"/>
    <w:rsid w:val="00940183"/>
    <w:rsid w:val="00940385"/>
    <w:rsid w:val="009408F1"/>
    <w:rsid w:val="00940BD7"/>
    <w:rsid w:val="00941063"/>
    <w:rsid w:val="00941FFB"/>
    <w:rsid w:val="00942848"/>
    <w:rsid w:val="00942EE3"/>
    <w:rsid w:val="00943495"/>
    <w:rsid w:val="00943A1E"/>
    <w:rsid w:val="00943E5B"/>
    <w:rsid w:val="0094461F"/>
    <w:rsid w:val="009448DF"/>
    <w:rsid w:val="009449BC"/>
    <w:rsid w:val="00944DAE"/>
    <w:rsid w:val="00944DC9"/>
    <w:rsid w:val="00944E86"/>
    <w:rsid w:val="009450B0"/>
    <w:rsid w:val="00945543"/>
    <w:rsid w:val="0094571C"/>
    <w:rsid w:val="00945A78"/>
    <w:rsid w:val="00946014"/>
    <w:rsid w:val="00946246"/>
    <w:rsid w:val="00946754"/>
    <w:rsid w:val="009474B1"/>
    <w:rsid w:val="009474ED"/>
    <w:rsid w:val="009478E1"/>
    <w:rsid w:val="009478F9"/>
    <w:rsid w:val="00947AE0"/>
    <w:rsid w:val="00947C15"/>
    <w:rsid w:val="0095025D"/>
    <w:rsid w:val="00950365"/>
    <w:rsid w:val="0095080C"/>
    <w:rsid w:val="00950C1F"/>
    <w:rsid w:val="00950DD8"/>
    <w:rsid w:val="00951340"/>
    <w:rsid w:val="009514E4"/>
    <w:rsid w:val="00952C1A"/>
    <w:rsid w:val="00952C1C"/>
    <w:rsid w:val="00952C6B"/>
    <w:rsid w:val="00952E2E"/>
    <w:rsid w:val="00952E94"/>
    <w:rsid w:val="00953116"/>
    <w:rsid w:val="009534EE"/>
    <w:rsid w:val="00953D08"/>
    <w:rsid w:val="0095417A"/>
    <w:rsid w:val="0095423A"/>
    <w:rsid w:val="00954338"/>
    <w:rsid w:val="009550B9"/>
    <w:rsid w:val="009556B8"/>
    <w:rsid w:val="00955BB8"/>
    <w:rsid w:val="00955C2A"/>
    <w:rsid w:val="00955F26"/>
    <w:rsid w:val="009561E1"/>
    <w:rsid w:val="00957B5E"/>
    <w:rsid w:val="00960041"/>
    <w:rsid w:val="00960EC3"/>
    <w:rsid w:val="00960F5B"/>
    <w:rsid w:val="009612E3"/>
    <w:rsid w:val="0096140A"/>
    <w:rsid w:val="00961C49"/>
    <w:rsid w:val="00961DF6"/>
    <w:rsid w:val="00961EBA"/>
    <w:rsid w:val="00961F53"/>
    <w:rsid w:val="00961F64"/>
    <w:rsid w:val="00962A07"/>
    <w:rsid w:val="00963228"/>
    <w:rsid w:val="0096354B"/>
    <w:rsid w:val="009638EB"/>
    <w:rsid w:val="00964B56"/>
    <w:rsid w:val="00964D4A"/>
    <w:rsid w:val="00964DBA"/>
    <w:rsid w:val="009663E8"/>
    <w:rsid w:val="0096699E"/>
    <w:rsid w:val="00966F99"/>
    <w:rsid w:val="009672C9"/>
    <w:rsid w:val="00970434"/>
    <w:rsid w:val="00970660"/>
    <w:rsid w:val="00970693"/>
    <w:rsid w:val="00970C7F"/>
    <w:rsid w:val="00970FCB"/>
    <w:rsid w:val="00971785"/>
    <w:rsid w:val="00971DA3"/>
    <w:rsid w:val="00972BBD"/>
    <w:rsid w:val="00972E29"/>
    <w:rsid w:val="00972E38"/>
    <w:rsid w:val="00972F4C"/>
    <w:rsid w:val="0097306D"/>
    <w:rsid w:val="009730EE"/>
    <w:rsid w:val="00974264"/>
    <w:rsid w:val="0097434B"/>
    <w:rsid w:val="00974634"/>
    <w:rsid w:val="009755E8"/>
    <w:rsid w:val="00975D6A"/>
    <w:rsid w:val="00975E01"/>
    <w:rsid w:val="0097604F"/>
    <w:rsid w:val="009760A4"/>
    <w:rsid w:val="00976464"/>
    <w:rsid w:val="009767B9"/>
    <w:rsid w:val="009771A3"/>
    <w:rsid w:val="009772BF"/>
    <w:rsid w:val="00977445"/>
    <w:rsid w:val="00977A4D"/>
    <w:rsid w:val="00977FF9"/>
    <w:rsid w:val="0098002C"/>
    <w:rsid w:val="00980081"/>
    <w:rsid w:val="009804F6"/>
    <w:rsid w:val="00980CEE"/>
    <w:rsid w:val="009810EE"/>
    <w:rsid w:val="00981CAA"/>
    <w:rsid w:val="00981D05"/>
    <w:rsid w:val="00982C9A"/>
    <w:rsid w:val="00982F7A"/>
    <w:rsid w:val="00983429"/>
    <w:rsid w:val="00983816"/>
    <w:rsid w:val="009841FA"/>
    <w:rsid w:val="00984340"/>
    <w:rsid w:val="009849D5"/>
    <w:rsid w:val="00984E6D"/>
    <w:rsid w:val="009853CE"/>
    <w:rsid w:val="0098607A"/>
    <w:rsid w:val="009867DA"/>
    <w:rsid w:val="00986AA4"/>
    <w:rsid w:val="00987A58"/>
    <w:rsid w:val="00990D30"/>
    <w:rsid w:val="009914CD"/>
    <w:rsid w:val="0099186B"/>
    <w:rsid w:val="00991B18"/>
    <w:rsid w:val="009922C2"/>
    <w:rsid w:val="009928EC"/>
    <w:rsid w:val="00992A07"/>
    <w:rsid w:val="009930EE"/>
    <w:rsid w:val="009934F9"/>
    <w:rsid w:val="00993766"/>
    <w:rsid w:val="00993D73"/>
    <w:rsid w:val="009940FA"/>
    <w:rsid w:val="009944C8"/>
    <w:rsid w:val="00994EF3"/>
    <w:rsid w:val="00995101"/>
    <w:rsid w:val="00995646"/>
    <w:rsid w:val="00995C82"/>
    <w:rsid w:val="00995E50"/>
    <w:rsid w:val="00995F45"/>
    <w:rsid w:val="00995F8A"/>
    <w:rsid w:val="00996130"/>
    <w:rsid w:val="00996D2F"/>
    <w:rsid w:val="0099704D"/>
    <w:rsid w:val="009971E5"/>
    <w:rsid w:val="00997BEC"/>
    <w:rsid w:val="009A0298"/>
    <w:rsid w:val="009A062F"/>
    <w:rsid w:val="009A0DAC"/>
    <w:rsid w:val="009A0FB5"/>
    <w:rsid w:val="009A1BB9"/>
    <w:rsid w:val="009A211C"/>
    <w:rsid w:val="009A2D8D"/>
    <w:rsid w:val="009A2F9D"/>
    <w:rsid w:val="009A3313"/>
    <w:rsid w:val="009A346B"/>
    <w:rsid w:val="009A3544"/>
    <w:rsid w:val="009A360B"/>
    <w:rsid w:val="009A383A"/>
    <w:rsid w:val="009A4123"/>
    <w:rsid w:val="009A438A"/>
    <w:rsid w:val="009A48E8"/>
    <w:rsid w:val="009A4917"/>
    <w:rsid w:val="009A4A70"/>
    <w:rsid w:val="009A4D0F"/>
    <w:rsid w:val="009A59C5"/>
    <w:rsid w:val="009A5EE4"/>
    <w:rsid w:val="009A601C"/>
    <w:rsid w:val="009A6172"/>
    <w:rsid w:val="009A636B"/>
    <w:rsid w:val="009A680E"/>
    <w:rsid w:val="009A689E"/>
    <w:rsid w:val="009A6CA6"/>
    <w:rsid w:val="009A7219"/>
    <w:rsid w:val="009A7553"/>
    <w:rsid w:val="009A7764"/>
    <w:rsid w:val="009B060E"/>
    <w:rsid w:val="009B0751"/>
    <w:rsid w:val="009B0B76"/>
    <w:rsid w:val="009B0CDD"/>
    <w:rsid w:val="009B0FF6"/>
    <w:rsid w:val="009B1352"/>
    <w:rsid w:val="009B1DE8"/>
    <w:rsid w:val="009B1E70"/>
    <w:rsid w:val="009B2160"/>
    <w:rsid w:val="009B224D"/>
    <w:rsid w:val="009B27B8"/>
    <w:rsid w:val="009B2D2D"/>
    <w:rsid w:val="009B2ED4"/>
    <w:rsid w:val="009B34A1"/>
    <w:rsid w:val="009B36AB"/>
    <w:rsid w:val="009B385A"/>
    <w:rsid w:val="009B3E63"/>
    <w:rsid w:val="009B440D"/>
    <w:rsid w:val="009B46C5"/>
    <w:rsid w:val="009B50CE"/>
    <w:rsid w:val="009B5977"/>
    <w:rsid w:val="009B5FA0"/>
    <w:rsid w:val="009B6014"/>
    <w:rsid w:val="009B6E14"/>
    <w:rsid w:val="009B7447"/>
    <w:rsid w:val="009B772A"/>
    <w:rsid w:val="009C0266"/>
    <w:rsid w:val="009C02C0"/>
    <w:rsid w:val="009C0597"/>
    <w:rsid w:val="009C06AE"/>
    <w:rsid w:val="009C08ED"/>
    <w:rsid w:val="009C0927"/>
    <w:rsid w:val="009C0A5A"/>
    <w:rsid w:val="009C1321"/>
    <w:rsid w:val="009C228E"/>
    <w:rsid w:val="009C2AC8"/>
    <w:rsid w:val="009C2B81"/>
    <w:rsid w:val="009C30A8"/>
    <w:rsid w:val="009C38D0"/>
    <w:rsid w:val="009C3AAE"/>
    <w:rsid w:val="009C3B06"/>
    <w:rsid w:val="009C3D79"/>
    <w:rsid w:val="009C41EA"/>
    <w:rsid w:val="009C4495"/>
    <w:rsid w:val="009C479B"/>
    <w:rsid w:val="009C514F"/>
    <w:rsid w:val="009C5752"/>
    <w:rsid w:val="009C64DF"/>
    <w:rsid w:val="009C6693"/>
    <w:rsid w:val="009C6C21"/>
    <w:rsid w:val="009C6C35"/>
    <w:rsid w:val="009C6CE7"/>
    <w:rsid w:val="009C6E45"/>
    <w:rsid w:val="009C7660"/>
    <w:rsid w:val="009C77B8"/>
    <w:rsid w:val="009C7B91"/>
    <w:rsid w:val="009C7BD3"/>
    <w:rsid w:val="009C7CD2"/>
    <w:rsid w:val="009D016F"/>
    <w:rsid w:val="009D0492"/>
    <w:rsid w:val="009D0668"/>
    <w:rsid w:val="009D0942"/>
    <w:rsid w:val="009D0D8F"/>
    <w:rsid w:val="009D1586"/>
    <w:rsid w:val="009D20EB"/>
    <w:rsid w:val="009D2129"/>
    <w:rsid w:val="009D23D3"/>
    <w:rsid w:val="009D271E"/>
    <w:rsid w:val="009D2A1C"/>
    <w:rsid w:val="009D2D12"/>
    <w:rsid w:val="009D2E9E"/>
    <w:rsid w:val="009D3032"/>
    <w:rsid w:val="009D328B"/>
    <w:rsid w:val="009D3336"/>
    <w:rsid w:val="009D398E"/>
    <w:rsid w:val="009D48C9"/>
    <w:rsid w:val="009D4A20"/>
    <w:rsid w:val="009D5F8C"/>
    <w:rsid w:val="009D6039"/>
    <w:rsid w:val="009D6878"/>
    <w:rsid w:val="009D6CCF"/>
    <w:rsid w:val="009D6CF2"/>
    <w:rsid w:val="009D72DD"/>
    <w:rsid w:val="009E002F"/>
    <w:rsid w:val="009E077D"/>
    <w:rsid w:val="009E0881"/>
    <w:rsid w:val="009E0D1D"/>
    <w:rsid w:val="009E1149"/>
    <w:rsid w:val="009E174C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3B7"/>
    <w:rsid w:val="009E34E5"/>
    <w:rsid w:val="009E3532"/>
    <w:rsid w:val="009E36E7"/>
    <w:rsid w:val="009E3F08"/>
    <w:rsid w:val="009E46FE"/>
    <w:rsid w:val="009E4D3D"/>
    <w:rsid w:val="009E50AA"/>
    <w:rsid w:val="009E5464"/>
    <w:rsid w:val="009E55A1"/>
    <w:rsid w:val="009E5860"/>
    <w:rsid w:val="009E58FD"/>
    <w:rsid w:val="009E5C24"/>
    <w:rsid w:val="009E6647"/>
    <w:rsid w:val="009E66A9"/>
    <w:rsid w:val="009E67DE"/>
    <w:rsid w:val="009E6BA3"/>
    <w:rsid w:val="009E6E5E"/>
    <w:rsid w:val="009E77BF"/>
    <w:rsid w:val="009E7A8A"/>
    <w:rsid w:val="009E7DEF"/>
    <w:rsid w:val="009E7E79"/>
    <w:rsid w:val="009F006C"/>
    <w:rsid w:val="009F0112"/>
    <w:rsid w:val="009F0125"/>
    <w:rsid w:val="009F0438"/>
    <w:rsid w:val="009F0AC4"/>
    <w:rsid w:val="009F0E4F"/>
    <w:rsid w:val="009F0F5C"/>
    <w:rsid w:val="009F1215"/>
    <w:rsid w:val="009F1435"/>
    <w:rsid w:val="009F1B9B"/>
    <w:rsid w:val="009F1FA3"/>
    <w:rsid w:val="009F26B0"/>
    <w:rsid w:val="009F2B03"/>
    <w:rsid w:val="009F2EFD"/>
    <w:rsid w:val="009F312C"/>
    <w:rsid w:val="009F34C1"/>
    <w:rsid w:val="009F3609"/>
    <w:rsid w:val="009F46F7"/>
    <w:rsid w:val="009F4B08"/>
    <w:rsid w:val="009F50FB"/>
    <w:rsid w:val="009F5474"/>
    <w:rsid w:val="009F55CA"/>
    <w:rsid w:val="009F5ACF"/>
    <w:rsid w:val="009F5B87"/>
    <w:rsid w:val="009F5BAA"/>
    <w:rsid w:val="009F61DC"/>
    <w:rsid w:val="009F6423"/>
    <w:rsid w:val="009F68DE"/>
    <w:rsid w:val="009F6908"/>
    <w:rsid w:val="009F696C"/>
    <w:rsid w:val="009F6A0D"/>
    <w:rsid w:val="009F796C"/>
    <w:rsid w:val="009F7971"/>
    <w:rsid w:val="009F7C01"/>
    <w:rsid w:val="00A00FDF"/>
    <w:rsid w:val="00A01D6F"/>
    <w:rsid w:val="00A01ED5"/>
    <w:rsid w:val="00A02657"/>
    <w:rsid w:val="00A03247"/>
    <w:rsid w:val="00A03547"/>
    <w:rsid w:val="00A036C6"/>
    <w:rsid w:val="00A03C4F"/>
    <w:rsid w:val="00A047EE"/>
    <w:rsid w:val="00A05C10"/>
    <w:rsid w:val="00A06388"/>
    <w:rsid w:val="00A06AEB"/>
    <w:rsid w:val="00A074D5"/>
    <w:rsid w:val="00A07509"/>
    <w:rsid w:val="00A100EF"/>
    <w:rsid w:val="00A10671"/>
    <w:rsid w:val="00A10A1D"/>
    <w:rsid w:val="00A10F63"/>
    <w:rsid w:val="00A10FBF"/>
    <w:rsid w:val="00A11220"/>
    <w:rsid w:val="00A1142B"/>
    <w:rsid w:val="00A11D03"/>
    <w:rsid w:val="00A122B9"/>
    <w:rsid w:val="00A12355"/>
    <w:rsid w:val="00A124D5"/>
    <w:rsid w:val="00A124FF"/>
    <w:rsid w:val="00A126F7"/>
    <w:rsid w:val="00A12BE8"/>
    <w:rsid w:val="00A12C25"/>
    <w:rsid w:val="00A1380C"/>
    <w:rsid w:val="00A13B62"/>
    <w:rsid w:val="00A13C56"/>
    <w:rsid w:val="00A14189"/>
    <w:rsid w:val="00A14348"/>
    <w:rsid w:val="00A1447B"/>
    <w:rsid w:val="00A1448D"/>
    <w:rsid w:val="00A14505"/>
    <w:rsid w:val="00A14F56"/>
    <w:rsid w:val="00A150D2"/>
    <w:rsid w:val="00A15369"/>
    <w:rsid w:val="00A15671"/>
    <w:rsid w:val="00A15CFF"/>
    <w:rsid w:val="00A15DFC"/>
    <w:rsid w:val="00A168A4"/>
    <w:rsid w:val="00A17B8F"/>
    <w:rsid w:val="00A17BBE"/>
    <w:rsid w:val="00A17C0E"/>
    <w:rsid w:val="00A2047E"/>
    <w:rsid w:val="00A2065A"/>
    <w:rsid w:val="00A2079A"/>
    <w:rsid w:val="00A20C92"/>
    <w:rsid w:val="00A20CBC"/>
    <w:rsid w:val="00A21150"/>
    <w:rsid w:val="00A2125E"/>
    <w:rsid w:val="00A2137B"/>
    <w:rsid w:val="00A216A1"/>
    <w:rsid w:val="00A21730"/>
    <w:rsid w:val="00A21801"/>
    <w:rsid w:val="00A2192D"/>
    <w:rsid w:val="00A21B08"/>
    <w:rsid w:val="00A21B15"/>
    <w:rsid w:val="00A21BB1"/>
    <w:rsid w:val="00A22053"/>
    <w:rsid w:val="00A22ABF"/>
    <w:rsid w:val="00A22DB7"/>
    <w:rsid w:val="00A23109"/>
    <w:rsid w:val="00A2390F"/>
    <w:rsid w:val="00A23D29"/>
    <w:rsid w:val="00A23F49"/>
    <w:rsid w:val="00A240DE"/>
    <w:rsid w:val="00A244D0"/>
    <w:rsid w:val="00A24521"/>
    <w:rsid w:val="00A24A1E"/>
    <w:rsid w:val="00A24B0C"/>
    <w:rsid w:val="00A24BFC"/>
    <w:rsid w:val="00A24CA7"/>
    <w:rsid w:val="00A24FCF"/>
    <w:rsid w:val="00A250BF"/>
    <w:rsid w:val="00A2581D"/>
    <w:rsid w:val="00A26378"/>
    <w:rsid w:val="00A27BFF"/>
    <w:rsid w:val="00A3030F"/>
    <w:rsid w:val="00A30525"/>
    <w:rsid w:val="00A30789"/>
    <w:rsid w:val="00A30984"/>
    <w:rsid w:val="00A30A85"/>
    <w:rsid w:val="00A30A98"/>
    <w:rsid w:val="00A30F72"/>
    <w:rsid w:val="00A314B4"/>
    <w:rsid w:val="00A31581"/>
    <w:rsid w:val="00A318B9"/>
    <w:rsid w:val="00A31C3B"/>
    <w:rsid w:val="00A3282A"/>
    <w:rsid w:val="00A32EB4"/>
    <w:rsid w:val="00A32F48"/>
    <w:rsid w:val="00A3314B"/>
    <w:rsid w:val="00A3350A"/>
    <w:rsid w:val="00A33862"/>
    <w:rsid w:val="00A34A32"/>
    <w:rsid w:val="00A35078"/>
    <w:rsid w:val="00A35147"/>
    <w:rsid w:val="00A351C0"/>
    <w:rsid w:val="00A3564A"/>
    <w:rsid w:val="00A35FD4"/>
    <w:rsid w:val="00A36733"/>
    <w:rsid w:val="00A36C58"/>
    <w:rsid w:val="00A36D1B"/>
    <w:rsid w:val="00A37D98"/>
    <w:rsid w:val="00A37EA4"/>
    <w:rsid w:val="00A37F04"/>
    <w:rsid w:val="00A37F66"/>
    <w:rsid w:val="00A400D6"/>
    <w:rsid w:val="00A40350"/>
    <w:rsid w:val="00A405D5"/>
    <w:rsid w:val="00A410DD"/>
    <w:rsid w:val="00A41196"/>
    <w:rsid w:val="00A41215"/>
    <w:rsid w:val="00A4127D"/>
    <w:rsid w:val="00A41555"/>
    <w:rsid w:val="00A41C01"/>
    <w:rsid w:val="00A422B0"/>
    <w:rsid w:val="00A427F1"/>
    <w:rsid w:val="00A42949"/>
    <w:rsid w:val="00A42AF6"/>
    <w:rsid w:val="00A43086"/>
    <w:rsid w:val="00A4329C"/>
    <w:rsid w:val="00A43875"/>
    <w:rsid w:val="00A43ECC"/>
    <w:rsid w:val="00A43F68"/>
    <w:rsid w:val="00A43F69"/>
    <w:rsid w:val="00A44792"/>
    <w:rsid w:val="00A449FB"/>
    <w:rsid w:val="00A450A2"/>
    <w:rsid w:val="00A45543"/>
    <w:rsid w:val="00A457B4"/>
    <w:rsid w:val="00A4603A"/>
    <w:rsid w:val="00A464A6"/>
    <w:rsid w:val="00A464EB"/>
    <w:rsid w:val="00A4757B"/>
    <w:rsid w:val="00A477D7"/>
    <w:rsid w:val="00A4788D"/>
    <w:rsid w:val="00A47CF4"/>
    <w:rsid w:val="00A47F8B"/>
    <w:rsid w:val="00A5099D"/>
    <w:rsid w:val="00A51586"/>
    <w:rsid w:val="00A51664"/>
    <w:rsid w:val="00A51C81"/>
    <w:rsid w:val="00A51F09"/>
    <w:rsid w:val="00A52312"/>
    <w:rsid w:val="00A524E0"/>
    <w:rsid w:val="00A5270C"/>
    <w:rsid w:val="00A52813"/>
    <w:rsid w:val="00A52875"/>
    <w:rsid w:val="00A52FC8"/>
    <w:rsid w:val="00A5355F"/>
    <w:rsid w:val="00A535C0"/>
    <w:rsid w:val="00A535C1"/>
    <w:rsid w:val="00A5368C"/>
    <w:rsid w:val="00A5372D"/>
    <w:rsid w:val="00A5457A"/>
    <w:rsid w:val="00A5480B"/>
    <w:rsid w:val="00A55153"/>
    <w:rsid w:val="00A553A9"/>
    <w:rsid w:val="00A556CF"/>
    <w:rsid w:val="00A55795"/>
    <w:rsid w:val="00A558D6"/>
    <w:rsid w:val="00A55DCD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8C9"/>
    <w:rsid w:val="00A57CF9"/>
    <w:rsid w:val="00A57D7B"/>
    <w:rsid w:val="00A57EEC"/>
    <w:rsid w:val="00A57EF9"/>
    <w:rsid w:val="00A60363"/>
    <w:rsid w:val="00A60D42"/>
    <w:rsid w:val="00A610FE"/>
    <w:rsid w:val="00A61123"/>
    <w:rsid w:val="00A6118D"/>
    <w:rsid w:val="00A618CA"/>
    <w:rsid w:val="00A61C5B"/>
    <w:rsid w:val="00A62512"/>
    <w:rsid w:val="00A62680"/>
    <w:rsid w:val="00A62B13"/>
    <w:rsid w:val="00A62FE6"/>
    <w:rsid w:val="00A63174"/>
    <w:rsid w:val="00A6334F"/>
    <w:rsid w:val="00A63609"/>
    <w:rsid w:val="00A63843"/>
    <w:rsid w:val="00A63D02"/>
    <w:rsid w:val="00A63E52"/>
    <w:rsid w:val="00A64261"/>
    <w:rsid w:val="00A6535A"/>
    <w:rsid w:val="00A6563D"/>
    <w:rsid w:val="00A65927"/>
    <w:rsid w:val="00A66BD6"/>
    <w:rsid w:val="00A66D87"/>
    <w:rsid w:val="00A66FFF"/>
    <w:rsid w:val="00A67CF9"/>
    <w:rsid w:val="00A67D93"/>
    <w:rsid w:val="00A67EBE"/>
    <w:rsid w:val="00A67F59"/>
    <w:rsid w:val="00A70D16"/>
    <w:rsid w:val="00A70FD4"/>
    <w:rsid w:val="00A7136D"/>
    <w:rsid w:val="00A7177A"/>
    <w:rsid w:val="00A71902"/>
    <w:rsid w:val="00A71B74"/>
    <w:rsid w:val="00A72350"/>
    <w:rsid w:val="00A72505"/>
    <w:rsid w:val="00A72897"/>
    <w:rsid w:val="00A72912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3DA"/>
    <w:rsid w:val="00A75781"/>
    <w:rsid w:val="00A75E47"/>
    <w:rsid w:val="00A7651D"/>
    <w:rsid w:val="00A76AA7"/>
    <w:rsid w:val="00A77051"/>
    <w:rsid w:val="00A770D7"/>
    <w:rsid w:val="00A77E32"/>
    <w:rsid w:val="00A80500"/>
    <w:rsid w:val="00A8086C"/>
    <w:rsid w:val="00A80C9F"/>
    <w:rsid w:val="00A80F25"/>
    <w:rsid w:val="00A8132D"/>
    <w:rsid w:val="00A8138D"/>
    <w:rsid w:val="00A82687"/>
    <w:rsid w:val="00A82A0B"/>
    <w:rsid w:val="00A83E1A"/>
    <w:rsid w:val="00A83E5A"/>
    <w:rsid w:val="00A84150"/>
    <w:rsid w:val="00A84F5D"/>
    <w:rsid w:val="00A8590F"/>
    <w:rsid w:val="00A859C2"/>
    <w:rsid w:val="00A85F79"/>
    <w:rsid w:val="00A8692F"/>
    <w:rsid w:val="00A869D2"/>
    <w:rsid w:val="00A86D34"/>
    <w:rsid w:val="00A86EE5"/>
    <w:rsid w:val="00A870AE"/>
    <w:rsid w:val="00A87D19"/>
    <w:rsid w:val="00A90B32"/>
    <w:rsid w:val="00A90B4E"/>
    <w:rsid w:val="00A914F4"/>
    <w:rsid w:val="00A9156C"/>
    <w:rsid w:val="00A91D99"/>
    <w:rsid w:val="00A91DE9"/>
    <w:rsid w:val="00A91EDD"/>
    <w:rsid w:val="00A92445"/>
    <w:rsid w:val="00A92CCF"/>
    <w:rsid w:val="00A9512F"/>
    <w:rsid w:val="00A95C2D"/>
    <w:rsid w:val="00A95D83"/>
    <w:rsid w:val="00A9601E"/>
    <w:rsid w:val="00A96249"/>
    <w:rsid w:val="00A97C7F"/>
    <w:rsid w:val="00AA0371"/>
    <w:rsid w:val="00AA047F"/>
    <w:rsid w:val="00AA0809"/>
    <w:rsid w:val="00AA0999"/>
    <w:rsid w:val="00AA0A13"/>
    <w:rsid w:val="00AA1048"/>
    <w:rsid w:val="00AA1C30"/>
    <w:rsid w:val="00AA1EFC"/>
    <w:rsid w:val="00AA1F63"/>
    <w:rsid w:val="00AA210F"/>
    <w:rsid w:val="00AA225D"/>
    <w:rsid w:val="00AA237E"/>
    <w:rsid w:val="00AA2992"/>
    <w:rsid w:val="00AA2D0A"/>
    <w:rsid w:val="00AA3152"/>
    <w:rsid w:val="00AA3B8F"/>
    <w:rsid w:val="00AA3F77"/>
    <w:rsid w:val="00AA43EB"/>
    <w:rsid w:val="00AA4633"/>
    <w:rsid w:val="00AA53A4"/>
    <w:rsid w:val="00AA54CC"/>
    <w:rsid w:val="00AA59A1"/>
    <w:rsid w:val="00AA6411"/>
    <w:rsid w:val="00AA77E7"/>
    <w:rsid w:val="00AA78A8"/>
    <w:rsid w:val="00AA78BF"/>
    <w:rsid w:val="00AA7D41"/>
    <w:rsid w:val="00AA7E23"/>
    <w:rsid w:val="00AB0028"/>
    <w:rsid w:val="00AB048C"/>
    <w:rsid w:val="00AB053E"/>
    <w:rsid w:val="00AB0809"/>
    <w:rsid w:val="00AB08A6"/>
    <w:rsid w:val="00AB1343"/>
    <w:rsid w:val="00AB13EF"/>
    <w:rsid w:val="00AB165B"/>
    <w:rsid w:val="00AB1E2B"/>
    <w:rsid w:val="00AB237D"/>
    <w:rsid w:val="00AB24CC"/>
    <w:rsid w:val="00AB2A0E"/>
    <w:rsid w:val="00AB3514"/>
    <w:rsid w:val="00AB3F4F"/>
    <w:rsid w:val="00AB41AF"/>
    <w:rsid w:val="00AB4A3E"/>
    <w:rsid w:val="00AB4E33"/>
    <w:rsid w:val="00AB5500"/>
    <w:rsid w:val="00AB5845"/>
    <w:rsid w:val="00AB593C"/>
    <w:rsid w:val="00AB5ABF"/>
    <w:rsid w:val="00AB5E0A"/>
    <w:rsid w:val="00AB61AF"/>
    <w:rsid w:val="00AB639B"/>
    <w:rsid w:val="00AB65ED"/>
    <w:rsid w:val="00AB740C"/>
    <w:rsid w:val="00AC00AD"/>
    <w:rsid w:val="00AC051B"/>
    <w:rsid w:val="00AC0A56"/>
    <w:rsid w:val="00AC0B32"/>
    <w:rsid w:val="00AC11C8"/>
    <w:rsid w:val="00AC1FE9"/>
    <w:rsid w:val="00AC312E"/>
    <w:rsid w:val="00AC322B"/>
    <w:rsid w:val="00AC419B"/>
    <w:rsid w:val="00AC41EE"/>
    <w:rsid w:val="00AC4358"/>
    <w:rsid w:val="00AC4412"/>
    <w:rsid w:val="00AC514C"/>
    <w:rsid w:val="00AC54F2"/>
    <w:rsid w:val="00AC5698"/>
    <w:rsid w:val="00AC5EDF"/>
    <w:rsid w:val="00AC6716"/>
    <w:rsid w:val="00AC6747"/>
    <w:rsid w:val="00AC6D55"/>
    <w:rsid w:val="00AC7412"/>
    <w:rsid w:val="00AC7615"/>
    <w:rsid w:val="00AC7663"/>
    <w:rsid w:val="00AC76EF"/>
    <w:rsid w:val="00AC7C8D"/>
    <w:rsid w:val="00AD06E7"/>
    <w:rsid w:val="00AD083D"/>
    <w:rsid w:val="00AD1621"/>
    <w:rsid w:val="00AD1EBE"/>
    <w:rsid w:val="00AD2264"/>
    <w:rsid w:val="00AD23E5"/>
    <w:rsid w:val="00AD39AB"/>
    <w:rsid w:val="00AD3DC6"/>
    <w:rsid w:val="00AD3E80"/>
    <w:rsid w:val="00AD42B9"/>
    <w:rsid w:val="00AD4720"/>
    <w:rsid w:val="00AD4828"/>
    <w:rsid w:val="00AD4CA5"/>
    <w:rsid w:val="00AD4F68"/>
    <w:rsid w:val="00AD5289"/>
    <w:rsid w:val="00AD5631"/>
    <w:rsid w:val="00AD5B83"/>
    <w:rsid w:val="00AD5F62"/>
    <w:rsid w:val="00AD62C7"/>
    <w:rsid w:val="00AD6588"/>
    <w:rsid w:val="00AD6C24"/>
    <w:rsid w:val="00AD6D20"/>
    <w:rsid w:val="00AD725A"/>
    <w:rsid w:val="00AD773F"/>
    <w:rsid w:val="00AD7F80"/>
    <w:rsid w:val="00AE032D"/>
    <w:rsid w:val="00AE0BF8"/>
    <w:rsid w:val="00AE0F7E"/>
    <w:rsid w:val="00AE15AD"/>
    <w:rsid w:val="00AE2681"/>
    <w:rsid w:val="00AE2A7F"/>
    <w:rsid w:val="00AE2D5C"/>
    <w:rsid w:val="00AE2DE7"/>
    <w:rsid w:val="00AE3BCB"/>
    <w:rsid w:val="00AE3E02"/>
    <w:rsid w:val="00AE4207"/>
    <w:rsid w:val="00AE5258"/>
    <w:rsid w:val="00AE5834"/>
    <w:rsid w:val="00AE5C9D"/>
    <w:rsid w:val="00AE6378"/>
    <w:rsid w:val="00AE69A4"/>
    <w:rsid w:val="00AE704D"/>
    <w:rsid w:val="00AE733D"/>
    <w:rsid w:val="00AE77AE"/>
    <w:rsid w:val="00AE799E"/>
    <w:rsid w:val="00AE7C71"/>
    <w:rsid w:val="00AF103F"/>
    <w:rsid w:val="00AF1DD3"/>
    <w:rsid w:val="00AF1F00"/>
    <w:rsid w:val="00AF233F"/>
    <w:rsid w:val="00AF27A9"/>
    <w:rsid w:val="00AF28DF"/>
    <w:rsid w:val="00AF29B9"/>
    <w:rsid w:val="00AF35AC"/>
    <w:rsid w:val="00AF3E53"/>
    <w:rsid w:val="00AF4473"/>
    <w:rsid w:val="00AF47F8"/>
    <w:rsid w:val="00AF4E50"/>
    <w:rsid w:val="00AF59BB"/>
    <w:rsid w:val="00AF5C41"/>
    <w:rsid w:val="00AF6746"/>
    <w:rsid w:val="00AF67E1"/>
    <w:rsid w:val="00AF744B"/>
    <w:rsid w:val="00AF780A"/>
    <w:rsid w:val="00AF79C3"/>
    <w:rsid w:val="00AF7CAF"/>
    <w:rsid w:val="00AF7D9C"/>
    <w:rsid w:val="00B016F6"/>
    <w:rsid w:val="00B0174D"/>
    <w:rsid w:val="00B01A30"/>
    <w:rsid w:val="00B01D1D"/>
    <w:rsid w:val="00B02195"/>
    <w:rsid w:val="00B02A47"/>
    <w:rsid w:val="00B02A66"/>
    <w:rsid w:val="00B02C48"/>
    <w:rsid w:val="00B02FD5"/>
    <w:rsid w:val="00B0413E"/>
    <w:rsid w:val="00B04562"/>
    <w:rsid w:val="00B05017"/>
    <w:rsid w:val="00B05B71"/>
    <w:rsid w:val="00B05C05"/>
    <w:rsid w:val="00B0612D"/>
    <w:rsid w:val="00B06C26"/>
    <w:rsid w:val="00B06DCB"/>
    <w:rsid w:val="00B07182"/>
    <w:rsid w:val="00B074C8"/>
    <w:rsid w:val="00B07BFF"/>
    <w:rsid w:val="00B109FE"/>
    <w:rsid w:val="00B10D9B"/>
    <w:rsid w:val="00B10E10"/>
    <w:rsid w:val="00B1186D"/>
    <w:rsid w:val="00B11AEE"/>
    <w:rsid w:val="00B11C98"/>
    <w:rsid w:val="00B121CF"/>
    <w:rsid w:val="00B12238"/>
    <w:rsid w:val="00B12472"/>
    <w:rsid w:val="00B126CF"/>
    <w:rsid w:val="00B12797"/>
    <w:rsid w:val="00B1297D"/>
    <w:rsid w:val="00B12B8E"/>
    <w:rsid w:val="00B12D06"/>
    <w:rsid w:val="00B12E19"/>
    <w:rsid w:val="00B1330D"/>
    <w:rsid w:val="00B13344"/>
    <w:rsid w:val="00B13451"/>
    <w:rsid w:val="00B13AAC"/>
    <w:rsid w:val="00B13DA9"/>
    <w:rsid w:val="00B146E2"/>
    <w:rsid w:val="00B14B2F"/>
    <w:rsid w:val="00B150C3"/>
    <w:rsid w:val="00B1542E"/>
    <w:rsid w:val="00B154C5"/>
    <w:rsid w:val="00B15B25"/>
    <w:rsid w:val="00B15DB5"/>
    <w:rsid w:val="00B15DDF"/>
    <w:rsid w:val="00B15E0D"/>
    <w:rsid w:val="00B16EF9"/>
    <w:rsid w:val="00B17190"/>
    <w:rsid w:val="00B172B3"/>
    <w:rsid w:val="00B17923"/>
    <w:rsid w:val="00B17999"/>
    <w:rsid w:val="00B20125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CA3"/>
    <w:rsid w:val="00B24F64"/>
    <w:rsid w:val="00B2551C"/>
    <w:rsid w:val="00B255B0"/>
    <w:rsid w:val="00B25649"/>
    <w:rsid w:val="00B257C4"/>
    <w:rsid w:val="00B25897"/>
    <w:rsid w:val="00B258DA"/>
    <w:rsid w:val="00B2595A"/>
    <w:rsid w:val="00B25C6D"/>
    <w:rsid w:val="00B25C7F"/>
    <w:rsid w:val="00B25CEE"/>
    <w:rsid w:val="00B26032"/>
    <w:rsid w:val="00B26672"/>
    <w:rsid w:val="00B26A2F"/>
    <w:rsid w:val="00B26EC0"/>
    <w:rsid w:val="00B2777E"/>
    <w:rsid w:val="00B278B4"/>
    <w:rsid w:val="00B3023B"/>
    <w:rsid w:val="00B30513"/>
    <w:rsid w:val="00B309A2"/>
    <w:rsid w:val="00B30B49"/>
    <w:rsid w:val="00B30EA0"/>
    <w:rsid w:val="00B30F30"/>
    <w:rsid w:val="00B30F5C"/>
    <w:rsid w:val="00B31773"/>
    <w:rsid w:val="00B31F2F"/>
    <w:rsid w:val="00B3227B"/>
    <w:rsid w:val="00B3260D"/>
    <w:rsid w:val="00B32D2E"/>
    <w:rsid w:val="00B32FAA"/>
    <w:rsid w:val="00B33626"/>
    <w:rsid w:val="00B33FB9"/>
    <w:rsid w:val="00B34402"/>
    <w:rsid w:val="00B34463"/>
    <w:rsid w:val="00B34A38"/>
    <w:rsid w:val="00B34DCF"/>
    <w:rsid w:val="00B350F1"/>
    <w:rsid w:val="00B35AAC"/>
    <w:rsid w:val="00B35E2F"/>
    <w:rsid w:val="00B35F1A"/>
    <w:rsid w:val="00B36480"/>
    <w:rsid w:val="00B36AE9"/>
    <w:rsid w:val="00B3729A"/>
    <w:rsid w:val="00B372D4"/>
    <w:rsid w:val="00B375AD"/>
    <w:rsid w:val="00B37824"/>
    <w:rsid w:val="00B40102"/>
    <w:rsid w:val="00B40191"/>
    <w:rsid w:val="00B402D8"/>
    <w:rsid w:val="00B40756"/>
    <w:rsid w:val="00B40D6C"/>
    <w:rsid w:val="00B41794"/>
    <w:rsid w:val="00B4310C"/>
    <w:rsid w:val="00B43A57"/>
    <w:rsid w:val="00B43EF0"/>
    <w:rsid w:val="00B444D7"/>
    <w:rsid w:val="00B44905"/>
    <w:rsid w:val="00B44AB8"/>
    <w:rsid w:val="00B45A31"/>
    <w:rsid w:val="00B4649C"/>
    <w:rsid w:val="00B467FC"/>
    <w:rsid w:val="00B46C79"/>
    <w:rsid w:val="00B47530"/>
    <w:rsid w:val="00B47DA1"/>
    <w:rsid w:val="00B503E9"/>
    <w:rsid w:val="00B5099E"/>
    <w:rsid w:val="00B510C2"/>
    <w:rsid w:val="00B5117B"/>
    <w:rsid w:val="00B51CB6"/>
    <w:rsid w:val="00B51E2B"/>
    <w:rsid w:val="00B51EB1"/>
    <w:rsid w:val="00B524B8"/>
    <w:rsid w:val="00B52537"/>
    <w:rsid w:val="00B5293F"/>
    <w:rsid w:val="00B53135"/>
    <w:rsid w:val="00B53177"/>
    <w:rsid w:val="00B5320B"/>
    <w:rsid w:val="00B5351F"/>
    <w:rsid w:val="00B538EE"/>
    <w:rsid w:val="00B53A9C"/>
    <w:rsid w:val="00B53E75"/>
    <w:rsid w:val="00B54181"/>
    <w:rsid w:val="00B5441B"/>
    <w:rsid w:val="00B549FC"/>
    <w:rsid w:val="00B55048"/>
    <w:rsid w:val="00B55F12"/>
    <w:rsid w:val="00B5605F"/>
    <w:rsid w:val="00B56ACA"/>
    <w:rsid w:val="00B56D7D"/>
    <w:rsid w:val="00B606AD"/>
    <w:rsid w:val="00B61551"/>
    <w:rsid w:val="00B6170F"/>
    <w:rsid w:val="00B6173C"/>
    <w:rsid w:val="00B61F1E"/>
    <w:rsid w:val="00B62A21"/>
    <w:rsid w:val="00B632CE"/>
    <w:rsid w:val="00B633DF"/>
    <w:rsid w:val="00B64085"/>
    <w:rsid w:val="00B6420A"/>
    <w:rsid w:val="00B64937"/>
    <w:rsid w:val="00B6496C"/>
    <w:rsid w:val="00B64AEF"/>
    <w:rsid w:val="00B650E8"/>
    <w:rsid w:val="00B654A0"/>
    <w:rsid w:val="00B6586C"/>
    <w:rsid w:val="00B65B57"/>
    <w:rsid w:val="00B65B8D"/>
    <w:rsid w:val="00B663D1"/>
    <w:rsid w:val="00B665A8"/>
    <w:rsid w:val="00B66A35"/>
    <w:rsid w:val="00B66E65"/>
    <w:rsid w:val="00B67603"/>
    <w:rsid w:val="00B67698"/>
    <w:rsid w:val="00B726DC"/>
    <w:rsid w:val="00B72D36"/>
    <w:rsid w:val="00B72E5F"/>
    <w:rsid w:val="00B731C7"/>
    <w:rsid w:val="00B73746"/>
    <w:rsid w:val="00B73C1D"/>
    <w:rsid w:val="00B73D83"/>
    <w:rsid w:val="00B73F75"/>
    <w:rsid w:val="00B7441E"/>
    <w:rsid w:val="00B74BD0"/>
    <w:rsid w:val="00B74BDD"/>
    <w:rsid w:val="00B74D0B"/>
    <w:rsid w:val="00B74D12"/>
    <w:rsid w:val="00B74E03"/>
    <w:rsid w:val="00B75108"/>
    <w:rsid w:val="00B754CB"/>
    <w:rsid w:val="00B759C7"/>
    <w:rsid w:val="00B76948"/>
    <w:rsid w:val="00B76A07"/>
    <w:rsid w:val="00B76F88"/>
    <w:rsid w:val="00B77977"/>
    <w:rsid w:val="00B8069D"/>
    <w:rsid w:val="00B80BC0"/>
    <w:rsid w:val="00B8177B"/>
    <w:rsid w:val="00B81F08"/>
    <w:rsid w:val="00B8218F"/>
    <w:rsid w:val="00B82315"/>
    <w:rsid w:val="00B824F4"/>
    <w:rsid w:val="00B82506"/>
    <w:rsid w:val="00B82781"/>
    <w:rsid w:val="00B829EE"/>
    <w:rsid w:val="00B82B1C"/>
    <w:rsid w:val="00B82DE6"/>
    <w:rsid w:val="00B83479"/>
    <w:rsid w:val="00B834F0"/>
    <w:rsid w:val="00B83712"/>
    <w:rsid w:val="00B83C11"/>
    <w:rsid w:val="00B83C8D"/>
    <w:rsid w:val="00B84055"/>
    <w:rsid w:val="00B840BC"/>
    <w:rsid w:val="00B84121"/>
    <w:rsid w:val="00B84302"/>
    <w:rsid w:val="00B84964"/>
    <w:rsid w:val="00B84D76"/>
    <w:rsid w:val="00B858D1"/>
    <w:rsid w:val="00B85A6B"/>
    <w:rsid w:val="00B85CCA"/>
    <w:rsid w:val="00B85E8F"/>
    <w:rsid w:val="00B86765"/>
    <w:rsid w:val="00B86AC4"/>
    <w:rsid w:val="00B870F1"/>
    <w:rsid w:val="00B87949"/>
    <w:rsid w:val="00B87D71"/>
    <w:rsid w:val="00B902C8"/>
    <w:rsid w:val="00B906E5"/>
    <w:rsid w:val="00B90AFD"/>
    <w:rsid w:val="00B91073"/>
    <w:rsid w:val="00B91275"/>
    <w:rsid w:val="00B919D7"/>
    <w:rsid w:val="00B91EDB"/>
    <w:rsid w:val="00B91F30"/>
    <w:rsid w:val="00B92575"/>
    <w:rsid w:val="00B925B0"/>
    <w:rsid w:val="00B92BE2"/>
    <w:rsid w:val="00B93AA3"/>
    <w:rsid w:val="00B93C7A"/>
    <w:rsid w:val="00B94B83"/>
    <w:rsid w:val="00B94D73"/>
    <w:rsid w:val="00B950E2"/>
    <w:rsid w:val="00B95187"/>
    <w:rsid w:val="00B95A26"/>
    <w:rsid w:val="00B961F7"/>
    <w:rsid w:val="00B9653D"/>
    <w:rsid w:val="00B96724"/>
    <w:rsid w:val="00B967C2"/>
    <w:rsid w:val="00B96864"/>
    <w:rsid w:val="00B96E28"/>
    <w:rsid w:val="00B97AB7"/>
    <w:rsid w:val="00BA05F7"/>
    <w:rsid w:val="00BA06B5"/>
    <w:rsid w:val="00BA06C5"/>
    <w:rsid w:val="00BA0989"/>
    <w:rsid w:val="00BA0E3D"/>
    <w:rsid w:val="00BA1550"/>
    <w:rsid w:val="00BA1A0E"/>
    <w:rsid w:val="00BA1CF2"/>
    <w:rsid w:val="00BA1E67"/>
    <w:rsid w:val="00BA2106"/>
    <w:rsid w:val="00BA250D"/>
    <w:rsid w:val="00BA27EE"/>
    <w:rsid w:val="00BA2B54"/>
    <w:rsid w:val="00BA3E49"/>
    <w:rsid w:val="00BA3F27"/>
    <w:rsid w:val="00BA4200"/>
    <w:rsid w:val="00BA4204"/>
    <w:rsid w:val="00BA42A6"/>
    <w:rsid w:val="00BA477B"/>
    <w:rsid w:val="00BA4D42"/>
    <w:rsid w:val="00BA4FBB"/>
    <w:rsid w:val="00BA587B"/>
    <w:rsid w:val="00BA5902"/>
    <w:rsid w:val="00BA6919"/>
    <w:rsid w:val="00BA6FD8"/>
    <w:rsid w:val="00BA771C"/>
    <w:rsid w:val="00BB0685"/>
    <w:rsid w:val="00BB1776"/>
    <w:rsid w:val="00BB1A85"/>
    <w:rsid w:val="00BB1B63"/>
    <w:rsid w:val="00BB1CD2"/>
    <w:rsid w:val="00BB288E"/>
    <w:rsid w:val="00BB2909"/>
    <w:rsid w:val="00BB2CF3"/>
    <w:rsid w:val="00BB3449"/>
    <w:rsid w:val="00BB382C"/>
    <w:rsid w:val="00BB3A14"/>
    <w:rsid w:val="00BB3B8A"/>
    <w:rsid w:val="00BB47BE"/>
    <w:rsid w:val="00BB5021"/>
    <w:rsid w:val="00BB55C1"/>
    <w:rsid w:val="00BB5681"/>
    <w:rsid w:val="00BB6BFB"/>
    <w:rsid w:val="00BB73F9"/>
    <w:rsid w:val="00BB79F1"/>
    <w:rsid w:val="00BB7A03"/>
    <w:rsid w:val="00BB7AAD"/>
    <w:rsid w:val="00BB7AE6"/>
    <w:rsid w:val="00BB7B99"/>
    <w:rsid w:val="00BB7ECF"/>
    <w:rsid w:val="00BC0125"/>
    <w:rsid w:val="00BC0300"/>
    <w:rsid w:val="00BC0C66"/>
    <w:rsid w:val="00BC1985"/>
    <w:rsid w:val="00BC1C86"/>
    <w:rsid w:val="00BC262C"/>
    <w:rsid w:val="00BC29A7"/>
    <w:rsid w:val="00BC2B7A"/>
    <w:rsid w:val="00BC2C93"/>
    <w:rsid w:val="00BC3932"/>
    <w:rsid w:val="00BC3A24"/>
    <w:rsid w:val="00BC3E79"/>
    <w:rsid w:val="00BC3EA5"/>
    <w:rsid w:val="00BC4069"/>
    <w:rsid w:val="00BC46E0"/>
    <w:rsid w:val="00BC56B2"/>
    <w:rsid w:val="00BC5792"/>
    <w:rsid w:val="00BC6652"/>
    <w:rsid w:val="00BC66D2"/>
    <w:rsid w:val="00BC6AAD"/>
    <w:rsid w:val="00BC6BE1"/>
    <w:rsid w:val="00BC725C"/>
    <w:rsid w:val="00BC7767"/>
    <w:rsid w:val="00BC7A5B"/>
    <w:rsid w:val="00BC7F00"/>
    <w:rsid w:val="00BD0941"/>
    <w:rsid w:val="00BD09FC"/>
    <w:rsid w:val="00BD0C80"/>
    <w:rsid w:val="00BD14B2"/>
    <w:rsid w:val="00BD169A"/>
    <w:rsid w:val="00BD1785"/>
    <w:rsid w:val="00BD17BD"/>
    <w:rsid w:val="00BD1B6C"/>
    <w:rsid w:val="00BD2077"/>
    <w:rsid w:val="00BD2214"/>
    <w:rsid w:val="00BD2A0A"/>
    <w:rsid w:val="00BD2A1A"/>
    <w:rsid w:val="00BD2A7C"/>
    <w:rsid w:val="00BD2C20"/>
    <w:rsid w:val="00BD3724"/>
    <w:rsid w:val="00BD3B30"/>
    <w:rsid w:val="00BD40C8"/>
    <w:rsid w:val="00BD4C63"/>
    <w:rsid w:val="00BD4C69"/>
    <w:rsid w:val="00BD57AA"/>
    <w:rsid w:val="00BD66F7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C74"/>
    <w:rsid w:val="00BE2271"/>
    <w:rsid w:val="00BE2363"/>
    <w:rsid w:val="00BE26DC"/>
    <w:rsid w:val="00BE272C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A40"/>
    <w:rsid w:val="00BE5B98"/>
    <w:rsid w:val="00BE5F5C"/>
    <w:rsid w:val="00BE65B1"/>
    <w:rsid w:val="00BE679E"/>
    <w:rsid w:val="00BE6D14"/>
    <w:rsid w:val="00BE705F"/>
    <w:rsid w:val="00BE7248"/>
    <w:rsid w:val="00BE7514"/>
    <w:rsid w:val="00BE7A3E"/>
    <w:rsid w:val="00BE7AF3"/>
    <w:rsid w:val="00BE7BB6"/>
    <w:rsid w:val="00BF0388"/>
    <w:rsid w:val="00BF05B8"/>
    <w:rsid w:val="00BF0C7A"/>
    <w:rsid w:val="00BF160D"/>
    <w:rsid w:val="00BF219D"/>
    <w:rsid w:val="00BF2276"/>
    <w:rsid w:val="00BF26CE"/>
    <w:rsid w:val="00BF2B4E"/>
    <w:rsid w:val="00BF3AEE"/>
    <w:rsid w:val="00BF3D7C"/>
    <w:rsid w:val="00BF3E3E"/>
    <w:rsid w:val="00BF4151"/>
    <w:rsid w:val="00BF427E"/>
    <w:rsid w:val="00BF4ADC"/>
    <w:rsid w:val="00BF5F7C"/>
    <w:rsid w:val="00BF688A"/>
    <w:rsid w:val="00BF6ADE"/>
    <w:rsid w:val="00BF6BDC"/>
    <w:rsid w:val="00BF733E"/>
    <w:rsid w:val="00BF7362"/>
    <w:rsid w:val="00BF7A43"/>
    <w:rsid w:val="00BF7DB5"/>
    <w:rsid w:val="00C004D3"/>
    <w:rsid w:val="00C005A6"/>
    <w:rsid w:val="00C007D0"/>
    <w:rsid w:val="00C00D17"/>
    <w:rsid w:val="00C00ED1"/>
    <w:rsid w:val="00C01270"/>
    <w:rsid w:val="00C01335"/>
    <w:rsid w:val="00C01869"/>
    <w:rsid w:val="00C01CF5"/>
    <w:rsid w:val="00C01EFA"/>
    <w:rsid w:val="00C01F81"/>
    <w:rsid w:val="00C02246"/>
    <w:rsid w:val="00C0295E"/>
    <w:rsid w:val="00C034D3"/>
    <w:rsid w:val="00C03BF7"/>
    <w:rsid w:val="00C03EE2"/>
    <w:rsid w:val="00C04009"/>
    <w:rsid w:val="00C045EE"/>
    <w:rsid w:val="00C04B15"/>
    <w:rsid w:val="00C04D32"/>
    <w:rsid w:val="00C05D2A"/>
    <w:rsid w:val="00C06A76"/>
    <w:rsid w:val="00C06B57"/>
    <w:rsid w:val="00C074E9"/>
    <w:rsid w:val="00C1025A"/>
    <w:rsid w:val="00C1055D"/>
    <w:rsid w:val="00C10D8F"/>
    <w:rsid w:val="00C1396B"/>
    <w:rsid w:val="00C13D98"/>
    <w:rsid w:val="00C1416C"/>
    <w:rsid w:val="00C14DDB"/>
    <w:rsid w:val="00C15108"/>
    <w:rsid w:val="00C1513F"/>
    <w:rsid w:val="00C152FF"/>
    <w:rsid w:val="00C15B3B"/>
    <w:rsid w:val="00C15FD1"/>
    <w:rsid w:val="00C1638A"/>
    <w:rsid w:val="00C16433"/>
    <w:rsid w:val="00C17584"/>
    <w:rsid w:val="00C17998"/>
    <w:rsid w:val="00C17BD4"/>
    <w:rsid w:val="00C20645"/>
    <w:rsid w:val="00C2068A"/>
    <w:rsid w:val="00C20786"/>
    <w:rsid w:val="00C21A57"/>
    <w:rsid w:val="00C21CBD"/>
    <w:rsid w:val="00C223E4"/>
    <w:rsid w:val="00C225F1"/>
    <w:rsid w:val="00C22BE0"/>
    <w:rsid w:val="00C22ED2"/>
    <w:rsid w:val="00C2309D"/>
    <w:rsid w:val="00C23DE0"/>
    <w:rsid w:val="00C24112"/>
    <w:rsid w:val="00C24BC4"/>
    <w:rsid w:val="00C24D84"/>
    <w:rsid w:val="00C24E51"/>
    <w:rsid w:val="00C258DF"/>
    <w:rsid w:val="00C2595B"/>
    <w:rsid w:val="00C25DB6"/>
    <w:rsid w:val="00C264FE"/>
    <w:rsid w:val="00C267BD"/>
    <w:rsid w:val="00C26816"/>
    <w:rsid w:val="00C2690A"/>
    <w:rsid w:val="00C2701B"/>
    <w:rsid w:val="00C273F1"/>
    <w:rsid w:val="00C27D63"/>
    <w:rsid w:val="00C30124"/>
    <w:rsid w:val="00C302CF"/>
    <w:rsid w:val="00C3063B"/>
    <w:rsid w:val="00C30B96"/>
    <w:rsid w:val="00C31105"/>
    <w:rsid w:val="00C31A3F"/>
    <w:rsid w:val="00C31C1B"/>
    <w:rsid w:val="00C31FAC"/>
    <w:rsid w:val="00C325BD"/>
    <w:rsid w:val="00C326A4"/>
    <w:rsid w:val="00C32BCD"/>
    <w:rsid w:val="00C335EC"/>
    <w:rsid w:val="00C33A95"/>
    <w:rsid w:val="00C34D38"/>
    <w:rsid w:val="00C3505F"/>
    <w:rsid w:val="00C35230"/>
    <w:rsid w:val="00C35AD0"/>
    <w:rsid w:val="00C36476"/>
    <w:rsid w:val="00C37000"/>
    <w:rsid w:val="00C3701C"/>
    <w:rsid w:val="00C370C4"/>
    <w:rsid w:val="00C371DE"/>
    <w:rsid w:val="00C375A4"/>
    <w:rsid w:val="00C37FA4"/>
    <w:rsid w:val="00C4058F"/>
    <w:rsid w:val="00C40A50"/>
    <w:rsid w:val="00C40C0C"/>
    <w:rsid w:val="00C415A5"/>
    <w:rsid w:val="00C417BD"/>
    <w:rsid w:val="00C4186E"/>
    <w:rsid w:val="00C421CC"/>
    <w:rsid w:val="00C42766"/>
    <w:rsid w:val="00C42D97"/>
    <w:rsid w:val="00C433E5"/>
    <w:rsid w:val="00C43649"/>
    <w:rsid w:val="00C4398E"/>
    <w:rsid w:val="00C439F1"/>
    <w:rsid w:val="00C43F5A"/>
    <w:rsid w:val="00C44593"/>
    <w:rsid w:val="00C44640"/>
    <w:rsid w:val="00C448A8"/>
    <w:rsid w:val="00C44FE1"/>
    <w:rsid w:val="00C45CB0"/>
    <w:rsid w:val="00C45F1D"/>
    <w:rsid w:val="00C46256"/>
    <w:rsid w:val="00C46491"/>
    <w:rsid w:val="00C4653E"/>
    <w:rsid w:val="00C46D6A"/>
    <w:rsid w:val="00C46DEA"/>
    <w:rsid w:val="00C47128"/>
    <w:rsid w:val="00C4730A"/>
    <w:rsid w:val="00C4731B"/>
    <w:rsid w:val="00C474B8"/>
    <w:rsid w:val="00C47516"/>
    <w:rsid w:val="00C50646"/>
    <w:rsid w:val="00C5067F"/>
    <w:rsid w:val="00C50BEA"/>
    <w:rsid w:val="00C50CD4"/>
    <w:rsid w:val="00C50F72"/>
    <w:rsid w:val="00C5191D"/>
    <w:rsid w:val="00C527B9"/>
    <w:rsid w:val="00C52A3B"/>
    <w:rsid w:val="00C5312D"/>
    <w:rsid w:val="00C53561"/>
    <w:rsid w:val="00C537B4"/>
    <w:rsid w:val="00C5381E"/>
    <w:rsid w:val="00C5384E"/>
    <w:rsid w:val="00C5416A"/>
    <w:rsid w:val="00C548DD"/>
    <w:rsid w:val="00C54E4B"/>
    <w:rsid w:val="00C54FED"/>
    <w:rsid w:val="00C5585C"/>
    <w:rsid w:val="00C55FA9"/>
    <w:rsid w:val="00C56220"/>
    <w:rsid w:val="00C56A55"/>
    <w:rsid w:val="00C5769E"/>
    <w:rsid w:val="00C57E24"/>
    <w:rsid w:val="00C605A5"/>
    <w:rsid w:val="00C60743"/>
    <w:rsid w:val="00C60A17"/>
    <w:rsid w:val="00C60C41"/>
    <w:rsid w:val="00C60E60"/>
    <w:rsid w:val="00C61760"/>
    <w:rsid w:val="00C61B7E"/>
    <w:rsid w:val="00C61D94"/>
    <w:rsid w:val="00C623FC"/>
    <w:rsid w:val="00C62474"/>
    <w:rsid w:val="00C6297C"/>
    <w:rsid w:val="00C62A27"/>
    <w:rsid w:val="00C631A4"/>
    <w:rsid w:val="00C631BD"/>
    <w:rsid w:val="00C63B31"/>
    <w:rsid w:val="00C6402C"/>
    <w:rsid w:val="00C64202"/>
    <w:rsid w:val="00C644C4"/>
    <w:rsid w:val="00C64DE5"/>
    <w:rsid w:val="00C650D8"/>
    <w:rsid w:val="00C651DD"/>
    <w:rsid w:val="00C653EB"/>
    <w:rsid w:val="00C65610"/>
    <w:rsid w:val="00C656FF"/>
    <w:rsid w:val="00C659FC"/>
    <w:rsid w:val="00C66819"/>
    <w:rsid w:val="00C66C46"/>
    <w:rsid w:val="00C66D0B"/>
    <w:rsid w:val="00C66EA7"/>
    <w:rsid w:val="00C67084"/>
    <w:rsid w:val="00C67E60"/>
    <w:rsid w:val="00C7015E"/>
    <w:rsid w:val="00C70391"/>
    <w:rsid w:val="00C712DB"/>
    <w:rsid w:val="00C71936"/>
    <w:rsid w:val="00C720A3"/>
    <w:rsid w:val="00C722F2"/>
    <w:rsid w:val="00C72616"/>
    <w:rsid w:val="00C72B25"/>
    <w:rsid w:val="00C72B31"/>
    <w:rsid w:val="00C72CE0"/>
    <w:rsid w:val="00C72D35"/>
    <w:rsid w:val="00C742DE"/>
    <w:rsid w:val="00C74E34"/>
    <w:rsid w:val="00C7580D"/>
    <w:rsid w:val="00C7617A"/>
    <w:rsid w:val="00C76517"/>
    <w:rsid w:val="00C765CD"/>
    <w:rsid w:val="00C76D96"/>
    <w:rsid w:val="00C76E0E"/>
    <w:rsid w:val="00C7731E"/>
    <w:rsid w:val="00C776A1"/>
    <w:rsid w:val="00C8025A"/>
    <w:rsid w:val="00C80D8B"/>
    <w:rsid w:val="00C80DF1"/>
    <w:rsid w:val="00C827D1"/>
    <w:rsid w:val="00C82D6B"/>
    <w:rsid w:val="00C82FFD"/>
    <w:rsid w:val="00C84124"/>
    <w:rsid w:val="00C8433E"/>
    <w:rsid w:val="00C84B47"/>
    <w:rsid w:val="00C84C76"/>
    <w:rsid w:val="00C84E8F"/>
    <w:rsid w:val="00C85358"/>
    <w:rsid w:val="00C85632"/>
    <w:rsid w:val="00C862F6"/>
    <w:rsid w:val="00C86373"/>
    <w:rsid w:val="00C863C4"/>
    <w:rsid w:val="00C86529"/>
    <w:rsid w:val="00C86911"/>
    <w:rsid w:val="00C86DDE"/>
    <w:rsid w:val="00C870FE"/>
    <w:rsid w:val="00C8743E"/>
    <w:rsid w:val="00C8759D"/>
    <w:rsid w:val="00C877CC"/>
    <w:rsid w:val="00C9088F"/>
    <w:rsid w:val="00C90F12"/>
    <w:rsid w:val="00C91628"/>
    <w:rsid w:val="00C91832"/>
    <w:rsid w:val="00C9193E"/>
    <w:rsid w:val="00C91CD0"/>
    <w:rsid w:val="00C9213C"/>
    <w:rsid w:val="00C9243A"/>
    <w:rsid w:val="00C924D1"/>
    <w:rsid w:val="00C929C0"/>
    <w:rsid w:val="00C92EE5"/>
    <w:rsid w:val="00C9384D"/>
    <w:rsid w:val="00C94D98"/>
    <w:rsid w:val="00C95466"/>
    <w:rsid w:val="00C9621F"/>
    <w:rsid w:val="00C96447"/>
    <w:rsid w:val="00C968C0"/>
    <w:rsid w:val="00C96AEE"/>
    <w:rsid w:val="00C96CE0"/>
    <w:rsid w:val="00C9785F"/>
    <w:rsid w:val="00C97B27"/>
    <w:rsid w:val="00CA0030"/>
    <w:rsid w:val="00CA0891"/>
    <w:rsid w:val="00CA0996"/>
    <w:rsid w:val="00CA17CD"/>
    <w:rsid w:val="00CA1F67"/>
    <w:rsid w:val="00CA1FF2"/>
    <w:rsid w:val="00CA228A"/>
    <w:rsid w:val="00CA2841"/>
    <w:rsid w:val="00CA2E98"/>
    <w:rsid w:val="00CA3A9A"/>
    <w:rsid w:val="00CA3E19"/>
    <w:rsid w:val="00CA646A"/>
    <w:rsid w:val="00CA65B1"/>
    <w:rsid w:val="00CA6F21"/>
    <w:rsid w:val="00CA72D3"/>
    <w:rsid w:val="00CA7595"/>
    <w:rsid w:val="00CA76F0"/>
    <w:rsid w:val="00CB08E7"/>
    <w:rsid w:val="00CB091C"/>
    <w:rsid w:val="00CB0BC7"/>
    <w:rsid w:val="00CB0F1F"/>
    <w:rsid w:val="00CB10C9"/>
    <w:rsid w:val="00CB1708"/>
    <w:rsid w:val="00CB1CCE"/>
    <w:rsid w:val="00CB1D23"/>
    <w:rsid w:val="00CB24BC"/>
    <w:rsid w:val="00CB3442"/>
    <w:rsid w:val="00CB359E"/>
    <w:rsid w:val="00CB3610"/>
    <w:rsid w:val="00CB3C0E"/>
    <w:rsid w:val="00CB3D25"/>
    <w:rsid w:val="00CB46ED"/>
    <w:rsid w:val="00CB5957"/>
    <w:rsid w:val="00CB5D40"/>
    <w:rsid w:val="00CB6173"/>
    <w:rsid w:val="00CB631F"/>
    <w:rsid w:val="00CB6643"/>
    <w:rsid w:val="00CB67FE"/>
    <w:rsid w:val="00CB6CAD"/>
    <w:rsid w:val="00CB7071"/>
    <w:rsid w:val="00CB79B5"/>
    <w:rsid w:val="00CB7CB0"/>
    <w:rsid w:val="00CC049A"/>
    <w:rsid w:val="00CC062E"/>
    <w:rsid w:val="00CC0795"/>
    <w:rsid w:val="00CC0C6A"/>
    <w:rsid w:val="00CC114A"/>
    <w:rsid w:val="00CC114C"/>
    <w:rsid w:val="00CC14A4"/>
    <w:rsid w:val="00CC14BB"/>
    <w:rsid w:val="00CC14D2"/>
    <w:rsid w:val="00CC19B7"/>
    <w:rsid w:val="00CC19F1"/>
    <w:rsid w:val="00CC1DD3"/>
    <w:rsid w:val="00CC20C4"/>
    <w:rsid w:val="00CC23E2"/>
    <w:rsid w:val="00CC246D"/>
    <w:rsid w:val="00CC2894"/>
    <w:rsid w:val="00CC2AB3"/>
    <w:rsid w:val="00CC2EB2"/>
    <w:rsid w:val="00CC2F17"/>
    <w:rsid w:val="00CC3C68"/>
    <w:rsid w:val="00CC3FDB"/>
    <w:rsid w:val="00CC472D"/>
    <w:rsid w:val="00CC4B94"/>
    <w:rsid w:val="00CC507A"/>
    <w:rsid w:val="00CC53AE"/>
    <w:rsid w:val="00CC58DF"/>
    <w:rsid w:val="00CC58E9"/>
    <w:rsid w:val="00CC63F1"/>
    <w:rsid w:val="00CC69B7"/>
    <w:rsid w:val="00CC6B6A"/>
    <w:rsid w:val="00CC7251"/>
    <w:rsid w:val="00CC72AD"/>
    <w:rsid w:val="00CC72DD"/>
    <w:rsid w:val="00CC72F8"/>
    <w:rsid w:val="00CC768F"/>
    <w:rsid w:val="00CC7843"/>
    <w:rsid w:val="00CC7886"/>
    <w:rsid w:val="00CD003A"/>
    <w:rsid w:val="00CD013B"/>
    <w:rsid w:val="00CD0703"/>
    <w:rsid w:val="00CD0D2F"/>
    <w:rsid w:val="00CD11E6"/>
    <w:rsid w:val="00CD137D"/>
    <w:rsid w:val="00CD1FC6"/>
    <w:rsid w:val="00CD2906"/>
    <w:rsid w:val="00CD2996"/>
    <w:rsid w:val="00CD2B7A"/>
    <w:rsid w:val="00CD3A5B"/>
    <w:rsid w:val="00CD40DE"/>
    <w:rsid w:val="00CD4394"/>
    <w:rsid w:val="00CD4716"/>
    <w:rsid w:val="00CD48ED"/>
    <w:rsid w:val="00CD5841"/>
    <w:rsid w:val="00CD631E"/>
    <w:rsid w:val="00CD6D71"/>
    <w:rsid w:val="00CD6E22"/>
    <w:rsid w:val="00CD72D7"/>
    <w:rsid w:val="00CD7662"/>
    <w:rsid w:val="00CD7981"/>
    <w:rsid w:val="00CE01AD"/>
    <w:rsid w:val="00CE02F4"/>
    <w:rsid w:val="00CE0343"/>
    <w:rsid w:val="00CE06B3"/>
    <w:rsid w:val="00CE0912"/>
    <w:rsid w:val="00CE0B44"/>
    <w:rsid w:val="00CE1775"/>
    <w:rsid w:val="00CE1B29"/>
    <w:rsid w:val="00CE1F83"/>
    <w:rsid w:val="00CE26E6"/>
    <w:rsid w:val="00CE3450"/>
    <w:rsid w:val="00CE3731"/>
    <w:rsid w:val="00CE3AA4"/>
    <w:rsid w:val="00CE3C2D"/>
    <w:rsid w:val="00CE459E"/>
    <w:rsid w:val="00CE4973"/>
    <w:rsid w:val="00CE4B94"/>
    <w:rsid w:val="00CE551F"/>
    <w:rsid w:val="00CE5685"/>
    <w:rsid w:val="00CE5F74"/>
    <w:rsid w:val="00CE62F1"/>
    <w:rsid w:val="00CE660F"/>
    <w:rsid w:val="00CE6E8A"/>
    <w:rsid w:val="00CE6F9A"/>
    <w:rsid w:val="00CE72EB"/>
    <w:rsid w:val="00CE7535"/>
    <w:rsid w:val="00CE79B2"/>
    <w:rsid w:val="00CE7D45"/>
    <w:rsid w:val="00CF0590"/>
    <w:rsid w:val="00CF07DE"/>
    <w:rsid w:val="00CF0929"/>
    <w:rsid w:val="00CF0940"/>
    <w:rsid w:val="00CF0A99"/>
    <w:rsid w:val="00CF0B49"/>
    <w:rsid w:val="00CF1008"/>
    <w:rsid w:val="00CF1A94"/>
    <w:rsid w:val="00CF1C0C"/>
    <w:rsid w:val="00CF2B6D"/>
    <w:rsid w:val="00CF2FD6"/>
    <w:rsid w:val="00CF31D5"/>
    <w:rsid w:val="00CF35C6"/>
    <w:rsid w:val="00CF3625"/>
    <w:rsid w:val="00CF3916"/>
    <w:rsid w:val="00CF3D3F"/>
    <w:rsid w:val="00CF45C0"/>
    <w:rsid w:val="00CF4A50"/>
    <w:rsid w:val="00CF4CE9"/>
    <w:rsid w:val="00CF5321"/>
    <w:rsid w:val="00CF57CE"/>
    <w:rsid w:val="00CF5CC7"/>
    <w:rsid w:val="00CF5DEC"/>
    <w:rsid w:val="00CF6B2D"/>
    <w:rsid w:val="00CF75A3"/>
    <w:rsid w:val="00D000D4"/>
    <w:rsid w:val="00D00BD9"/>
    <w:rsid w:val="00D00C63"/>
    <w:rsid w:val="00D00E38"/>
    <w:rsid w:val="00D01506"/>
    <w:rsid w:val="00D015F4"/>
    <w:rsid w:val="00D0177D"/>
    <w:rsid w:val="00D01AE9"/>
    <w:rsid w:val="00D01BCD"/>
    <w:rsid w:val="00D02670"/>
    <w:rsid w:val="00D027C1"/>
    <w:rsid w:val="00D034DF"/>
    <w:rsid w:val="00D035A2"/>
    <w:rsid w:val="00D035E0"/>
    <w:rsid w:val="00D039D2"/>
    <w:rsid w:val="00D03AE7"/>
    <w:rsid w:val="00D03B82"/>
    <w:rsid w:val="00D0491B"/>
    <w:rsid w:val="00D04E11"/>
    <w:rsid w:val="00D0510D"/>
    <w:rsid w:val="00D051E5"/>
    <w:rsid w:val="00D05513"/>
    <w:rsid w:val="00D0577F"/>
    <w:rsid w:val="00D05A73"/>
    <w:rsid w:val="00D05B78"/>
    <w:rsid w:val="00D05C9B"/>
    <w:rsid w:val="00D05CBE"/>
    <w:rsid w:val="00D0678C"/>
    <w:rsid w:val="00D06991"/>
    <w:rsid w:val="00D06F73"/>
    <w:rsid w:val="00D0735A"/>
    <w:rsid w:val="00D07681"/>
    <w:rsid w:val="00D07815"/>
    <w:rsid w:val="00D07ADA"/>
    <w:rsid w:val="00D10093"/>
    <w:rsid w:val="00D10379"/>
    <w:rsid w:val="00D10704"/>
    <w:rsid w:val="00D1089D"/>
    <w:rsid w:val="00D109DB"/>
    <w:rsid w:val="00D10CC3"/>
    <w:rsid w:val="00D10D85"/>
    <w:rsid w:val="00D10F3E"/>
    <w:rsid w:val="00D11214"/>
    <w:rsid w:val="00D12072"/>
    <w:rsid w:val="00D12361"/>
    <w:rsid w:val="00D12461"/>
    <w:rsid w:val="00D12B61"/>
    <w:rsid w:val="00D1325F"/>
    <w:rsid w:val="00D13435"/>
    <w:rsid w:val="00D13C6F"/>
    <w:rsid w:val="00D13D6D"/>
    <w:rsid w:val="00D14117"/>
    <w:rsid w:val="00D14131"/>
    <w:rsid w:val="00D1413A"/>
    <w:rsid w:val="00D14249"/>
    <w:rsid w:val="00D144AB"/>
    <w:rsid w:val="00D144CA"/>
    <w:rsid w:val="00D14D3D"/>
    <w:rsid w:val="00D15356"/>
    <w:rsid w:val="00D15BD6"/>
    <w:rsid w:val="00D15ED4"/>
    <w:rsid w:val="00D15F98"/>
    <w:rsid w:val="00D15FDF"/>
    <w:rsid w:val="00D16309"/>
    <w:rsid w:val="00D165FB"/>
    <w:rsid w:val="00D1673B"/>
    <w:rsid w:val="00D1684C"/>
    <w:rsid w:val="00D16B2E"/>
    <w:rsid w:val="00D16E00"/>
    <w:rsid w:val="00D16ECE"/>
    <w:rsid w:val="00D173F4"/>
    <w:rsid w:val="00D174F9"/>
    <w:rsid w:val="00D1767B"/>
    <w:rsid w:val="00D20368"/>
    <w:rsid w:val="00D20D08"/>
    <w:rsid w:val="00D20D78"/>
    <w:rsid w:val="00D217D8"/>
    <w:rsid w:val="00D2194B"/>
    <w:rsid w:val="00D21CF4"/>
    <w:rsid w:val="00D21EE2"/>
    <w:rsid w:val="00D22A4E"/>
    <w:rsid w:val="00D22A95"/>
    <w:rsid w:val="00D22AC2"/>
    <w:rsid w:val="00D23704"/>
    <w:rsid w:val="00D23AA6"/>
    <w:rsid w:val="00D246C9"/>
    <w:rsid w:val="00D24B50"/>
    <w:rsid w:val="00D24F89"/>
    <w:rsid w:val="00D25032"/>
    <w:rsid w:val="00D255D7"/>
    <w:rsid w:val="00D25CA3"/>
    <w:rsid w:val="00D2614A"/>
    <w:rsid w:val="00D261C2"/>
    <w:rsid w:val="00D26774"/>
    <w:rsid w:val="00D27350"/>
    <w:rsid w:val="00D2795D"/>
    <w:rsid w:val="00D279B5"/>
    <w:rsid w:val="00D30BFB"/>
    <w:rsid w:val="00D30F2C"/>
    <w:rsid w:val="00D30FAF"/>
    <w:rsid w:val="00D31E1D"/>
    <w:rsid w:val="00D321C1"/>
    <w:rsid w:val="00D32599"/>
    <w:rsid w:val="00D327CF"/>
    <w:rsid w:val="00D32E5A"/>
    <w:rsid w:val="00D3327D"/>
    <w:rsid w:val="00D3348A"/>
    <w:rsid w:val="00D334E0"/>
    <w:rsid w:val="00D33736"/>
    <w:rsid w:val="00D339FE"/>
    <w:rsid w:val="00D33BD8"/>
    <w:rsid w:val="00D34707"/>
    <w:rsid w:val="00D34B2E"/>
    <w:rsid w:val="00D3513E"/>
    <w:rsid w:val="00D35541"/>
    <w:rsid w:val="00D35A35"/>
    <w:rsid w:val="00D35DA6"/>
    <w:rsid w:val="00D367F3"/>
    <w:rsid w:val="00D37546"/>
    <w:rsid w:val="00D3758A"/>
    <w:rsid w:val="00D3769D"/>
    <w:rsid w:val="00D37838"/>
    <w:rsid w:val="00D37C59"/>
    <w:rsid w:val="00D40014"/>
    <w:rsid w:val="00D402E0"/>
    <w:rsid w:val="00D402E3"/>
    <w:rsid w:val="00D40619"/>
    <w:rsid w:val="00D4090B"/>
    <w:rsid w:val="00D4128A"/>
    <w:rsid w:val="00D41D84"/>
    <w:rsid w:val="00D41F7D"/>
    <w:rsid w:val="00D422AE"/>
    <w:rsid w:val="00D42407"/>
    <w:rsid w:val="00D424F9"/>
    <w:rsid w:val="00D42573"/>
    <w:rsid w:val="00D42583"/>
    <w:rsid w:val="00D42779"/>
    <w:rsid w:val="00D42BFF"/>
    <w:rsid w:val="00D42C92"/>
    <w:rsid w:val="00D430B0"/>
    <w:rsid w:val="00D43CC9"/>
    <w:rsid w:val="00D43CDD"/>
    <w:rsid w:val="00D43FBC"/>
    <w:rsid w:val="00D4492B"/>
    <w:rsid w:val="00D44A2F"/>
    <w:rsid w:val="00D44C1B"/>
    <w:rsid w:val="00D44C95"/>
    <w:rsid w:val="00D44CB7"/>
    <w:rsid w:val="00D45148"/>
    <w:rsid w:val="00D454E1"/>
    <w:rsid w:val="00D4565F"/>
    <w:rsid w:val="00D45776"/>
    <w:rsid w:val="00D45FC7"/>
    <w:rsid w:val="00D46815"/>
    <w:rsid w:val="00D46BE6"/>
    <w:rsid w:val="00D46C42"/>
    <w:rsid w:val="00D46EDB"/>
    <w:rsid w:val="00D46F62"/>
    <w:rsid w:val="00D474A4"/>
    <w:rsid w:val="00D47C2A"/>
    <w:rsid w:val="00D5072C"/>
    <w:rsid w:val="00D50A0C"/>
    <w:rsid w:val="00D51260"/>
    <w:rsid w:val="00D5164C"/>
    <w:rsid w:val="00D52DF9"/>
    <w:rsid w:val="00D53617"/>
    <w:rsid w:val="00D53BBC"/>
    <w:rsid w:val="00D53D3C"/>
    <w:rsid w:val="00D5415F"/>
    <w:rsid w:val="00D54916"/>
    <w:rsid w:val="00D54E2E"/>
    <w:rsid w:val="00D5505C"/>
    <w:rsid w:val="00D5593C"/>
    <w:rsid w:val="00D55B30"/>
    <w:rsid w:val="00D57641"/>
    <w:rsid w:val="00D57EE4"/>
    <w:rsid w:val="00D60250"/>
    <w:rsid w:val="00D60B84"/>
    <w:rsid w:val="00D61AF6"/>
    <w:rsid w:val="00D62E72"/>
    <w:rsid w:val="00D632DB"/>
    <w:rsid w:val="00D63445"/>
    <w:rsid w:val="00D64587"/>
    <w:rsid w:val="00D65352"/>
    <w:rsid w:val="00D66158"/>
    <w:rsid w:val="00D669ED"/>
    <w:rsid w:val="00D66D1B"/>
    <w:rsid w:val="00D67A50"/>
    <w:rsid w:val="00D67D81"/>
    <w:rsid w:val="00D67E9A"/>
    <w:rsid w:val="00D706B9"/>
    <w:rsid w:val="00D706BA"/>
    <w:rsid w:val="00D70A21"/>
    <w:rsid w:val="00D70BC4"/>
    <w:rsid w:val="00D70E28"/>
    <w:rsid w:val="00D70FF7"/>
    <w:rsid w:val="00D718C0"/>
    <w:rsid w:val="00D72453"/>
    <w:rsid w:val="00D72C29"/>
    <w:rsid w:val="00D72C33"/>
    <w:rsid w:val="00D7307E"/>
    <w:rsid w:val="00D732A3"/>
    <w:rsid w:val="00D73DB5"/>
    <w:rsid w:val="00D74177"/>
    <w:rsid w:val="00D744B6"/>
    <w:rsid w:val="00D74A96"/>
    <w:rsid w:val="00D74AEB"/>
    <w:rsid w:val="00D74D43"/>
    <w:rsid w:val="00D74ED9"/>
    <w:rsid w:val="00D74F78"/>
    <w:rsid w:val="00D75292"/>
    <w:rsid w:val="00D75552"/>
    <w:rsid w:val="00D76171"/>
    <w:rsid w:val="00D76245"/>
    <w:rsid w:val="00D76298"/>
    <w:rsid w:val="00D762F9"/>
    <w:rsid w:val="00D769AF"/>
    <w:rsid w:val="00D76B45"/>
    <w:rsid w:val="00D76DFA"/>
    <w:rsid w:val="00D775D5"/>
    <w:rsid w:val="00D7776D"/>
    <w:rsid w:val="00D77D03"/>
    <w:rsid w:val="00D80F69"/>
    <w:rsid w:val="00D8101C"/>
    <w:rsid w:val="00D811A8"/>
    <w:rsid w:val="00D812FD"/>
    <w:rsid w:val="00D8131D"/>
    <w:rsid w:val="00D8132E"/>
    <w:rsid w:val="00D8140C"/>
    <w:rsid w:val="00D81E10"/>
    <w:rsid w:val="00D8214D"/>
    <w:rsid w:val="00D83114"/>
    <w:rsid w:val="00D83925"/>
    <w:rsid w:val="00D83CCA"/>
    <w:rsid w:val="00D84351"/>
    <w:rsid w:val="00D84472"/>
    <w:rsid w:val="00D8454A"/>
    <w:rsid w:val="00D846F9"/>
    <w:rsid w:val="00D849F9"/>
    <w:rsid w:val="00D84D17"/>
    <w:rsid w:val="00D84EB1"/>
    <w:rsid w:val="00D853A5"/>
    <w:rsid w:val="00D85453"/>
    <w:rsid w:val="00D859F8"/>
    <w:rsid w:val="00D85A01"/>
    <w:rsid w:val="00D85B7E"/>
    <w:rsid w:val="00D8635A"/>
    <w:rsid w:val="00D86A0E"/>
    <w:rsid w:val="00D86DC2"/>
    <w:rsid w:val="00D86E51"/>
    <w:rsid w:val="00D8706C"/>
    <w:rsid w:val="00D87217"/>
    <w:rsid w:val="00D87403"/>
    <w:rsid w:val="00D87802"/>
    <w:rsid w:val="00D879F8"/>
    <w:rsid w:val="00D87B2D"/>
    <w:rsid w:val="00D87D3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3B5D"/>
    <w:rsid w:val="00D94866"/>
    <w:rsid w:val="00D948AE"/>
    <w:rsid w:val="00D94CAF"/>
    <w:rsid w:val="00D94EE9"/>
    <w:rsid w:val="00D95D87"/>
    <w:rsid w:val="00D96007"/>
    <w:rsid w:val="00D9637D"/>
    <w:rsid w:val="00D96482"/>
    <w:rsid w:val="00D966B2"/>
    <w:rsid w:val="00D96B15"/>
    <w:rsid w:val="00D96B16"/>
    <w:rsid w:val="00D976C9"/>
    <w:rsid w:val="00D97871"/>
    <w:rsid w:val="00D979ED"/>
    <w:rsid w:val="00D97CB6"/>
    <w:rsid w:val="00D97DC3"/>
    <w:rsid w:val="00DA0121"/>
    <w:rsid w:val="00DA017F"/>
    <w:rsid w:val="00DA0466"/>
    <w:rsid w:val="00DA053C"/>
    <w:rsid w:val="00DA179B"/>
    <w:rsid w:val="00DA1ABB"/>
    <w:rsid w:val="00DA1C27"/>
    <w:rsid w:val="00DA1CBD"/>
    <w:rsid w:val="00DA299F"/>
    <w:rsid w:val="00DA3372"/>
    <w:rsid w:val="00DA33E9"/>
    <w:rsid w:val="00DA342C"/>
    <w:rsid w:val="00DA34CE"/>
    <w:rsid w:val="00DA40AD"/>
    <w:rsid w:val="00DA42E2"/>
    <w:rsid w:val="00DA490C"/>
    <w:rsid w:val="00DA49C5"/>
    <w:rsid w:val="00DA4E5D"/>
    <w:rsid w:val="00DA59DD"/>
    <w:rsid w:val="00DA5B8A"/>
    <w:rsid w:val="00DA6620"/>
    <w:rsid w:val="00DA663C"/>
    <w:rsid w:val="00DA6AE6"/>
    <w:rsid w:val="00DA6E18"/>
    <w:rsid w:val="00DA762D"/>
    <w:rsid w:val="00DA7822"/>
    <w:rsid w:val="00DA7FF1"/>
    <w:rsid w:val="00DB03AB"/>
    <w:rsid w:val="00DB0BCA"/>
    <w:rsid w:val="00DB0E26"/>
    <w:rsid w:val="00DB18E5"/>
    <w:rsid w:val="00DB1A16"/>
    <w:rsid w:val="00DB203E"/>
    <w:rsid w:val="00DB3654"/>
    <w:rsid w:val="00DB3FFE"/>
    <w:rsid w:val="00DB44B8"/>
    <w:rsid w:val="00DB4C65"/>
    <w:rsid w:val="00DB517D"/>
    <w:rsid w:val="00DB54D5"/>
    <w:rsid w:val="00DB558B"/>
    <w:rsid w:val="00DB55B2"/>
    <w:rsid w:val="00DB68EA"/>
    <w:rsid w:val="00DB6CAD"/>
    <w:rsid w:val="00DB7048"/>
    <w:rsid w:val="00DB7102"/>
    <w:rsid w:val="00DC0DAD"/>
    <w:rsid w:val="00DC1042"/>
    <w:rsid w:val="00DC1832"/>
    <w:rsid w:val="00DC185D"/>
    <w:rsid w:val="00DC2564"/>
    <w:rsid w:val="00DC2DD5"/>
    <w:rsid w:val="00DC2E70"/>
    <w:rsid w:val="00DC337D"/>
    <w:rsid w:val="00DC3945"/>
    <w:rsid w:val="00DC3DBA"/>
    <w:rsid w:val="00DC4410"/>
    <w:rsid w:val="00DC4D14"/>
    <w:rsid w:val="00DC50A7"/>
    <w:rsid w:val="00DC5196"/>
    <w:rsid w:val="00DC5DD2"/>
    <w:rsid w:val="00DC6122"/>
    <w:rsid w:val="00DC622A"/>
    <w:rsid w:val="00DC6373"/>
    <w:rsid w:val="00DC69D6"/>
    <w:rsid w:val="00DC7C36"/>
    <w:rsid w:val="00DD0672"/>
    <w:rsid w:val="00DD1037"/>
    <w:rsid w:val="00DD1FE2"/>
    <w:rsid w:val="00DD2297"/>
    <w:rsid w:val="00DD293C"/>
    <w:rsid w:val="00DD37C1"/>
    <w:rsid w:val="00DD38D0"/>
    <w:rsid w:val="00DD3982"/>
    <w:rsid w:val="00DD446C"/>
    <w:rsid w:val="00DD47D2"/>
    <w:rsid w:val="00DD47FD"/>
    <w:rsid w:val="00DD4D17"/>
    <w:rsid w:val="00DD4F1D"/>
    <w:rsid w:val="00DD562F"/>
    <w:rsid w:val="00DD5C2B"/>
    <w:rsid w:val="00DD5F91"/>
    <w:rsid w:val="00DD6606"/>
    <w:rsid w:val="00DD6B92"/>
    <w:rsid w:val="00DD6F8B"/>
    <w:rsid w:val="00DD786E"/>
    <w:rsid w:val="00DD7DA8"/>
    <w:rsid w:val="00DD7E92"/>
    <w:rsid w:val="00DD7EFD"/>
    <w:rsid w:val="00DE01D5"/>
    <w:rsid w:val="00DE14DF"/>
    <w:rsid w:val="00DE1993"/>
    <w:rsid w:val="00DE1B73"/>
    <w:rsid w:val="00DE24CA"/>
    <w:rsid w:val="00DE2618"/>
    <w:rsid w:val="00DE2D10"/>
    <w:rsid w:val="00DE4046"/>
    <w:rsid w:val="00DE4600"/>
    <w:rsid w:val="00DE49C5"/>
    <w:rsid w:val="00DE530C"/>
    <w:rsid w:val="00DE5918"/>
    <w:rsid w:val="00DE5D33"/>
    <w:rsid w:val="00DE61BA"/>
    <w:rsid w:val="00DE6879"/>
    <w:rsid w:val="00DE6E23"/>
    <w:rsid w:val="00DE6EC9"/>
    <w:rsid w:val="00DE6F7A"/>
    <w:rsid w:val="00DE741D"/>
    <w:rsid w:val="00DE75D7"/>
    <w:rsid w:val="00DF0705"/>
    <w:rsid w:val="00DF1826"/>
    <w:rsid w:val="00DF1B8E"/>
    <w:rsid w:val="00DF1D66"/>
    <w:rsid w:val="00DF2BD6"/>
    <w:rsid w:val="00DF2EE8"/>
    <w:rsid w:val="00DF3559"/>
    <w:rsid w:val="00DF37CD"/>
    <w:rsid w:val="00DF39FD"/>
    <w:rsid w:val="00DF3C8D"/>
    <w:rsid w:val="00DF3E95"/>
    <w:rsid w:val="00DF4155"/>
    <w:rsid w:val="00DF5042"/>
    <w:rsid w:val="00DF538E"/>
    <w:rsid w:val="00DF54F1"/>
    <w:rsid w:val="00DF5667"/>
    <w:rsid w:val="00DF6838"/>
    <w:rsid w:val="00DF6A3A"/>
    <w:rsid w:val="00E00B0F"/>
    <w:rsid w:val="00E02418"/>
    <w:rsid w:val="00E027D7"/>
    <w:rsid w:val="00E029EE"/>
    <w:rsid w:val="00E039D3"/>
    <w:rsid w:val="00E03C87"/>
    <w:rsid w:val="00E03E25"/>
    <w:rsid w:val="00E043F5"/>
    <w:rsid w:val="00E04605"/>
    <w:rsid w:val="00E05435"/>
    <w:rsid w:val="00E0551A"/>
    <w:rsid w:val="00E05988"/>
    <w:rsid w:val="00E05DC8"/>
    <w:rsid w:val="00E06D9B"/>
    <w:rsid w:val="00E0753E"/>
    <w:rsid w:val="00E104DF"/>
    <w:rsid w:val="00E1092F"/>
    <w:rsid w:val="00E10A06"/>
    <w:rsid w:val="00E10CAB"/>
    <w:rsid w:val="00E10FFE"/>
    <w:rsid w:val="00E111EA"/>
    <w:rsid w:val="00E1143B"/>
    <w:rsid w:val="00E11B84"/>
    <w:rsid w:val="00E12E96"/>
    <w:rsid w:val="00E1314D"/>
    <w:rsid w:val="00E134E4"/>
    <w:rsid w:val="00E13598"/>
    <w:rsid w:val="00E136F2"/>
    <w:rsid w:val="00E137C2"/>
    <w:rsid w:val="00E13F5A"/>
    <w:rsid w:val="00E15098"/>
    <w:rsid w:val="00E155B0"/>
    <w:rsid w:val="00E15DF2"/>
    <w:rsid w:val="00E15E4D"/>
    <w:rsid w:val="00E16409"/>
    <w:rsid w:val="00E1683A"/>
    <w:rsid w:val="00E16F6B"/>
    <w:rsid w:val="00E17965"/>
    <w:rsid w:val="00E17B32"/>
    <w:rsid w:val="00E17D84"/>
    <w:rsid w:val="00E20070"/>
    <w:rsid w:val="00E2182E"/>
    <w:rsid w:val="00E21A0B"/>
    <w:rsid w:val="00E21EC6"/>
    <w:rsid w:val="00E22725"/>
    <w:rsid w:val="00E227B0"/>
    <w:rsid w:val="00E22E86"/>
    <w:rsid w:val="00E23122"/>
    <w:rsid w:val="00E236BE"/>
    <w:rsid w:val="00E239C8"/>
    <w:rsid w:val="00E23FC0"/>
    <w:rsid w:val="00E245BB"/>
    <w:rsid w:val="00E24A41"/>
    <w:rsid w:val="00E25609"/>
    <w:rsid w:val="00E2576B"/>
    <w:rsid w:val="00E261C4"/>
    <w:rsid w:val="00E261D7"/>
    <w:rsid w:val="00E26879"/>
    <w:rsid w:val="00E26EFB"/>
    <w:rsid w:val="00E26FCB"/>
    <w:rsid w:val="00E27005"/>
    <w:rsid w:val="00E3054E"/>
    <w:rsid w:val="00E3073D"/>
    <w:rsid w:val="00E30C93"/>
    <w:rsid w:val="00E30E4A"/>
    <w:rsid w:val="00E30F3A"/>
    <w:rsid w:val="00E31758"/>
    <w:rsid w:val="00E317C4"/>
    <w:rsid w:val="00E3227C"/>
    <w:rsid w:val="00E32305"/>
    <w:rsid w:val="00E32E03"/>
    <w:rsid w:val="00E33B34"/>
    <w:rsid w:val="00E34166"/>
    <w:rsid w:val="00E3465E"/>
    <w:rsid w:val="00E348B9"/>
    <w:rsid w:val="00E34965"/>
    <w:rsid w:val="00E349E0"/>
    <w:rsid w:val="00E34B7F"/>
    <w:rsid w:val="00E34F60"/>
    <w:rsid w:val="00E35128"/>
    <w:rsid w:val="00E35447"/>
    <w:rsid w:val="00E35583"/>
    <w:rsid w:val="00E35DEB"/>
    <w:rsid w:val="00E36326"/>
    <w:rsid w:val="00E364C9"/>
    <w:rsid w:val="00E3679B"/>
    <w:rsid w:val="00E36CE9"/>
    <w:rsid w:val="00E36F15"/>
    <w:rsid w:val="00E370EF"/>
    <w:rsid w:val="00E37659"/>
    <w:rsid w:val="00E37740"/>
    <w:rsid w:val="00E40363"/>
    <w:rsid w:val="00E418C7"/>
    <w:rsid w:val="00E41E61"/>
    <w:rsid w:val="00E41EA5"/>
    <w:rsid w:val="00E42415"/>
    <w:rsid w:val="00E42FE3"/>
    <w:rsid w:val="00E43423"/>
    <w:rsid w:val="00E4358E"/>
    <w:rsid w:val="00E436F3"/>
    <w:rsid w:val="00E43924"/>
    <w:rsid w:val="00E43BFF"/>
    <w:rsid w:val="00E43DB7"/>
    <w:rsid w:val="00E44344"/>
    <w:rsid w:val="00E449B2"/>
    <w:rsid w:val="00E44B0F"/>
    <w:rsid w:val="00E44F99"/>
    <w:rsid w:val="00E450A1"/>
    <w:rsid w:val="00E45689"/>
    <w:rsid w:val="00E458D9"/>
    <w:rsid w:val="00E45C05"/>
    <w:rsid w:val="00E45D96"/>
    <w:rsid w:val="00E45F8A"/>
    <w:rsid w:val="00E4612B"/>
    <w:rsid w:val="00E46528"/>
    <w:rsid w:val="00E4688C"/>
    <w:rsid w:val="00E46CDE"/>
    <w:rsid w:val="00E471DF"/>
    <w:rsid w:val="00E47270"/>
    <w:rsid w:val="00E475BD"/>
    <w:rsid w:val="00E47BC2"/>
    <w:rsid w:val="00E47D4B"/>
    <w:rsid w:val="00E50DDC"/>
    <w:rsid w:val="00E5182F"/>
    <w:rsid w:val="00E51849"/>
    <w:rsid w:val="00E518F0"/>
    <w:rsid w:val="00E51C4E"/>
    <w:rsid w:val="00E51C6E"/>
    <w:rsid w:val="00E5250B"/>
    <w:rsid w:val="00E5384A"/>
    <w:rsid w:val="00E53B52"/>
    <w:rsid w:val="00E54174"/>
    <w:rsid w:val="00E54778"/>
    <w:rsid w:val="00E54E30"/>
    <w:rsid w:val="00E553FB"/>
    <w:rsid w:val="00E55E73"/>
    <w:rsid w:val="00E55F5C"/>
    <w:rsid w:val="00E563F5"/>
    <w:rsid w:val="00E56ED6"/>
    <w:rsid w:val="00E5703A"/>
    <w:rsid w:val="00E5749F"/>
    <w:rsid w:val="00E574F8"/>
    <w:rsid w:val="00E57616"/>
    <w:rsid w:val="00E579F9"/>
    <w:rsid w:val="00E57C29"/>
    <w:rsid w:val="00E57D7E"/>
    <w:rsid w:val="00E57EF1"/>
    <w:rsid w:val="00E57F03"/>
    <w:rsid w:val="00E57FF1"/>
    <w:rsid w:val="00E61245"/>
    <w:rsid w:val="00E613B6"/>
    <w:rsid w:val="00E61A4A"/>
    <w:rsid w:val="00E61E62"/>
    <w:rsid w:val="00E61EBB"/>
    <w:rsid w:val="00E623BE"/>
    <w:rsid w:val="00E627E0"/>
    <w:rsid w:val="00E6289C"/>
    <w:rsid w:val="00E629A3"/>
    <w:rsid w:val="00E639EF"/>
    <w:rsid w:val="00E64A83"/>
    <w:rsid w:val="00E64C11"/>
    <w:rsid w:val="00E64F76"/>
    <w:rsid w:val="00E6557C"/>
    <w:rsid w:val="00E658F0"/>
    <w:rsid w:val="00E65ED7"/>
    <w:rsid w:val="00E6647F"/>
    <w:rsid w:val="00E664EB"/>
    <w:rsid w:val="00E66765"/>
    <w:rsid w:val="00E66E50"/>
    <w:rsid w:val="00E6715C"/>
    <w:rsid w:val="00E6761B"/>
    <w:rsid w:val="00E676CA"/>
    <w:rsid w:val="00E67785"/>
    <w:rsid w:val="00E67CBF"/>
    <w:rsid w:val="00E7071A"/>
    <w:rsid w:val="00E70A1D"/>
    <w:rsid w:val="00E70C45"/>
    <w:rsid w:val="00E717FB"/>
    <w:rsid w:val="00E71900"/>
    <w:rsid w:val="00E71A03"/>
    <w:rsid w:val="00E72450"/>
    <w:rsid w:val="00E7273A"/>
    <w:rsid w:val="00E732CF"/>
    <w:rsid w:val="00E7343E"/>
    <w:rsid w:val="00E734C1"/>
    <w:rsid w:val="00E73502"/>
    <w:rsid w:val="00E73A93"/>
    <w:rsid w:val="00E74034"/>
    <w:rsid w:val="00E74177"/>
    <w:rsid w:val="00E74436"/>
    <w:rsid w:val="00E74847"/>
    <w:rsid w:val="00E748A9"/>
    <w:rsid w:val="00E74B86"/>
    <w:rsid w:val="00E74FA2"/>
    <w:rsid w:val="00E7521D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58E"/>
    <w:rsid w:val="00E77E4C"/>
    <w:rsid w:val="00E809DC"/>
    <w:rsid w:val="00E80A8F"/>
    <w:rsid w:val="00E81147"/>
    <w:rsid w:val="00E815F5"/>
    <w:rsid w:val="00E81858"/>
    <w:rsid w:val="00E81BC4"/>
    <w:rsid w:val="00E828EA"/>
    <w:rsid w:val="00E82CB5"/>
    <w:rsid w:val="00E8311D"/>
    <w:rsid w:val="00E83195"/>
    <w:rsid w:val="00E83862"/>
    <w:rsid w:val="00E839A8"/>
    <w:rsid w:val="00E83F90"/>
    <w:rsid w:val="00E8409D"/>
    <w:rsid w:val="00E84111"/>
    <w:rsid w:val="00E853CD"/>
    <w:rsid w:val="00E871CF"/>
    <w:rsid w:val="00E87535"/>
    <w:rsid w:val="00E87B18"/>
    <w:rsid w:val="00E903F0"/>
    <w:rsid w:val="00E90BD3"/>
    <w:rsid w:val="00E90CF7"/>
    <w:rsid w:val="00E90D15"/>
    <w:rsid w:val="00E91304"/>
    <w:rsid w:val="00E913FE"/>
    <w:rsid w:val="00E918B0"/>
    <w:rsid w:val="00E919EA"/>
    <w:rsid w:val="00E92004"/>
    <w:rsid w:val="00E922E9"/>
    <w:rsid w:val="00E92DA9"/>
    <w:rsid w:val="00E931D0"/>
    <w:rsid w:val="00E931D9"/>
    <w:rsid w:val="00E93C75"/>
    <w:rsid w:val="00E93C7E"/>
    <w:rsid w:val="00E943DC"/>
    <w:rsid w:val="00E948B1"/>
    <w:rsid w:val="00E94A16"/>
    <w:rsid w:val="00E94D07"/>
    <w:rsid w:val="00E94F80"/>
    <w:rsid w:val="00E9587B"/>
    <w:rsid w:val="00E9595F"/>
    <w:rsid w:val="00E9657F"/>
    <w:rsid w:val="00E9664C"/>
    <w:rsid w:val="00E96757"/>
    <w:rsid w:val="00E96C41"/>
    <w:rsid w:val="00E96CA5"/>
    <w:rsid w:val="00E9738D"/>
    <w:rsid w:val="00E977D5"/>
    <w:rsid w:val="00E97C56"/>
    <w:rsid w:val="00EA0736"/>
    <w:rsid w:val="00EA095B"/>
    <w:rsid w:val="00EA0A2A"/>
    <w:rsid w:val="00EA0AE2"/>
    <w:rsid w:val="00EA136E"/>
    <w:rsid w:val="00EA184A"/>
    <w:rsid w:val="00EA186C"/>
    <w:rsid w:val="00EA1AE9"/>
    <w:rsid w:val="00EA1BAD"/>
    <w:rsid w:val="00EA1FD3"/>
    <w:rsid w:val="00EA235F"/>
    <w:rsid w:val="00EA2926"/>
    <w:rsid w:val="00EA2A07"/>
    <w:rsid w:val="00EA30F5"/>
    <w:rsid w:val="00EA3439"/>
    <w:rsid w:val="00EA37CC"/>
    <w:rsid w:val="00EA3A3B"/>
    <w:rsid w:val="00EA3D68"/>
    <w:rsid w:val="00EA4A1E"/>
    <w:rsid w:val="00EA4E31"/>
    <w:rsid w:val="00EA5055"/>
    <w:rsid w:val="00EA54C8"/>
    <w:rsid w:val="00EA55EA"/>
    <w:rsid w:val="00EA567A"/>
    <w:rsid w:val="00EA5C83"/>
    <w:rsid w:val="00EA5CF3"/>
    <w:rsid w:val="00EA5F51"/>
    <w:rsid w:val="00EA61FF"/>
    <w:rsid w:val="00EA6E29"/>
    <w:rsid w:val="00EA78C7"/>
    <w:rsid w:val="00EB00AE"/>
    <w:rsid w:val="00EB0604"/>
    <w:rsid w:val="00EB0EDB"/>
    <w:rsid w:val="00EB15C1"/>
    <w:rsid w:val="00EB2057"/>
    <w:rsid w:val="00EB2132"/>
    <w:rsid w:val="00EB2B80"/>
    <w:rsid w:val="00EB3021"/>
    <w:rsid w:val="00EB33F0"/>
    <w:rsid w:val="00EB3D84"/>
    <w:rsid w:val="00EB41AD"/>
    <w:rsid w:val="00EB4DB6"/>
    <w:rsid w:val="00EB4DFC"/>
    <w:rsid w:val="00EB54B3"/>
    <w:rsid w:val="00EB5B37"/>
    <w:rsid w:val="00EB5D80"/>
    <w:rsid w:val="00EC016D"/>
    <w:rsid w:val="00EC0356"/>
    <w:rsid w:val="00EC08DC"/>
    <w:rsid w:val="00EC0BAE"/>
    <w:rsid w:val="00EC1091"/>
    <w:rsid w:val="00EC12B7"/>
    <w:rsid w:val="00EC1D7F"/>
    <w:rsid w:val="00EC1EA4"/>
    <w:rsid w:val="00EC2480"/>
    <w:rsid w:val="00EC2714"/>
    <w:rsid w:val="00EC2A00"/>
    <w:rsid w:val="00EC2B2A"/>
    <w:rsid w:val="00EC2E02"/>
    <w:rsid w:val="00EC35BC"/>
    <w:rsid w:val="00EC3C84"/>
    <w:rsid w:val="00EC3F7E"/>
    <w:rsid w:val="00EC420D"/>
    <w:rsid w:val="00EC46D9"/>
    <w:rsid w:val="00EC48E8"/>
    <w:rsid w:val="00EC4CF7"/>
    <w:rsid w:val="00EC510D"/>
    <w:rsid w:val="00EC7277"/>
    <w:rsid w:val="00EC7C62"/>
    <w:rsid w:val="00ED037A"/>
    <w:rsid w:val="00ED05BA"/>
    <w:rsid w:val="00ED0DA5"/>
    <w:rsid w:val="00ED1221"/>
    <w:rsid w:val="00ED179C"/>
    <w:rsid w:val="00ED1E20"/>
    <w:rsid w:val="00ED2376"/>
    <w:rsid w:val="00ED2C0D"/>
    <w:rsid w:val="00ED2C4E"/>
    <w:rsid w:val="00ED37F1"/>
    <w:rsid w:val="00ED39E2"/>
    <w:rsid w:val="00ED3CE4"/>
    <w:rsid w:val="00ED3F71"/>
    <w:rsid w:val="00ED5262"/>
    <w:rsid w:val="00ED5289"/>
    <w:rsid w:val="00ED56BA"/>
    <w:rsid w:val="00ED593A"/>
    <w:rsid w:val="00ED6722"/>
    <w:rsid w:val="00ED6786"/>
    <w:rsid w:val="00ED6A07"/>
    <w:rsid w:val="00ED6AAB"/>
    <w:rsid w:val="00ED6B31"/>
    <w:rsid w:val="00ED6B3C"/>
    <w:rsid w:val="00ED70D9"/>
    <w:rsid w:val="00ED778A"/>
    <w:rsid w:val="00ED7B06"/>
    <w:rsid w:val="00EE04F0"/>
    <w:rsid w:val="00EE0530"/>
    <w:rsid w:val="00EE07B5"/>
    <w:rsid w:val="00EE17FB"/>
    <w:rsid w:val="00EE2180"/>
    <w:rsid w:val="00EE242A"/>
    <w:rsid w:val="00EE373D"/>
    <w:rsid w:val="00EE3C4C"/>
    <w:rsid w:val="00EE3D40"/>
    <w:rsid w:val="00EE3E19"/>
    <w:rsid w:val="00EE422E"/>
    <w:rsid w:val="00EE4FBA"/>
    <w:rsid w:val="00EE5061"/>
    <w:rsid w:val="00EE5555"/>
    <w:rsid w:val="00EE56D5"/>
    <w:rsid w:val="00EE582B"/>
    <w:rsid w:val="00EE5868"/>
    <w:rsid w:val="00EE5C18"/>
    <w:rsid w:val="00EE5E75"/>
    <w:rsid w:val="00EE66B2"/>
    <w:rsid w:val="00EE683E"/>
    <w:rsid w:val="00EE6A31"/>
    <w:rsid w:val="00EE6E58"/>
    <w:rsid w:val="00EE71F3"/>
    <w:rsid w:val="00EE75EF"/>
    <w:rsid w:val="00EF05C0"/>
    <w:rsid w:val="00EF086A"/>
    <w:rsid w:val="00EF0B10"/>
    <w:rsid w:val="00EF112A"/>
    <w:rsid w:val="00EF17F7"/>
    <w:rsid w:val="00EF1B23"/>
    <w:rsid w:val="00EF29BC"/>
    <w:rsid w:val="00EF2AAB"/>
    <w:rsid w:val="00EF3352"/>
    <w:rsid w:val="00EF3507"/>
    <w:rsid w:val="00EF3C4F"/>
    <w:rsid w:val="00EF4234"/>
    <w:rsid w:val="00EF44D5"/>
    <w:rsid w:val="00EF452F"/>
    <w:rsid w:val="00EF48B9"/>
    <w:rsid w:val="00EF48C0"/>
    <w:rsid w:val="00EF4BB2"/>
    <w:rsid w:val="00EF4D65"/>
    <w:rsid w:val="00EF4E53"/>
    <w:rsid w:val="00EF4EA3"/>
    <w:rsid w:val="00EF4EB8"/>
    <w:rsid w:val="00EF5156"/>
    <w:rsid w:val="00EF5370"/>
    <w:rsid w:val="00EF6043"/>
    <w:rsid w:val="00EF61BA"/>
    <w:rsid w:val="00EF672D"/>
    <w:rsid w:val="00EF6C34"/>
    <w:rsid w:val="00EF7763"/>
    <w:rsid w:val="00EF7DEA"/>
    <w:rsid w:val="00F00149"/>
    <w:rsid w:val="00F003B3"/>
    <w:rsid w:val="00F0048F"/>
    <w:rsid w:val="00F00CF6"/>
    <w:rsid w:val="00F00E05"/>
    <w:rsid w:val="00F00E10"/>
    <w:rsid w:val="00F0106C"/>
    <w:rsid w:val="00F0198B"/>
    <w:rsid w:val="00F01F21"/>
    <w:rsid w:val="00F01FDB"/>
    <w:rsid w:val="00F028E8"/>
    <w:rsid w:val="00F02933"/>
    <w:rsid w:val="00F0307F"/>
    <w:rsid w:val="00F03BB6"/>
    <w:rsid w:val="00F03FD4"/>
    <w:rsid w:val="00F042B8"/>
    <w:rsid w:val="00F0437E"/>
    <w:rsid w:val="00F04C3A"/>
    <w:rsid w:val="00F04D3A"/>
    <w:rsid w:val="00F05084"/>
    <w:rsid w:val="00F051A2"/>
    <w:rsid w:val="00F0555E"/>
    <w:rsid w:val="00F056B9"/>
    <w:rsid w:val="00F05729"/>
    <w:rsid w:val="00F05E29"/>
    <w:rsid w:val="00F06814"/>
    <w:rsid w:val="00F06D61"/>
    <w:rsid w:val="00F06EE6"/>
    <w:rsid w:val="00F06F8D"/>
    <w:rsid w:val="00F07A66"/>
    <w:rsid w:val="00F07F70"/>
    <w:rsid w:val="00F10449"/>
    <w:rsid w:val="00F10FE5"/>
    <w:rsid w:val="00F110DC"/>
    <w:rsid w:val="00F119AB"/>
    <w:rsid w:val="00F125A9"/>
    <w:rsid w:val="00F1273A"/>
    <w:rsid w:val="00F12797"/>
    <w:rsid w:val="00F1279A"/>
    <w:rsid w:val="00F12A28"/>
    <w:rsid w:val="00F12CB8"/>
    <w:rsid w:val="00F12FDB"/>
    <w:rsid w:val="00F131A8"/>
    <w:rsid w:val="00F136AD"/>
    <w:rsid w:val="00F137DA"/>
    <w:rsid w:val="00F139A3"/>
    <w:rsid w:val="00F13ECF"/>
    <w:rsid w:val="00F141C4"/>
    <w:rsid w:val="00F143D1"/>
    <w:rsid w:val="00F1454F"/>
    <w:rsid w:val="00F14597"/>
    <w:rsid w:val="00F147CE"/>
    <w:rsid w:val="00F158A8"/>
    <w:rsid w:val="00F15900"/>
    <w:rsid w:val="00F164E9"/>
    <w:rsid w:val="00F1695C"/>
    <w:rsid w:val="00F206A5"/>
    <w:rsid w:val="00F2168A"/>
    <w:rsid w:val="00F216E2"/>
    <w:rsid w:val="00F21B13"/>
    <w:rsid w:val="00F21F3E"/>
    <w:rsid w:val="00F22E6C"/>
    <w:rsid w:val="00F231B7"/>
    <w:rsid w:val="00F2341D"/>
    <w:rsid w:val="00F238F5"/>
    <w:rsid w:val="00F23A31"/>
    <w:rsid w:val="00F2426F"/>
    <w:rsid w:val="00F25017"/>
    <w:rsid w:val="00F250EC"/>
    <w:rsid w:val="00F254DC"/>
    <w:rsid w:val="00F2565E"/>
    <w:rsid w:val="00F257E1"/>
    <w:rsid w:val="00F259D6"/>
    <w:rsid w:val="00F25A34"/>
    <w:rsid w:val="00F26569"/>
    <w:rsid w:val="00F26EB3"/>
    <w:rsid w:val="00F273F3"/>
    <w:rsid w:val="00F27567"/>
    <w:rsid w:val="00F27983"/>
    <w:rsid w:val="00F279BA"/>
    <w:rsid w:val="00F3045F"/>
    <w:rsid w:val="00F30A9F"/>
    <w:rsid w:val="00F30CE5"/>
    <w:rsid w:val="00F310EA"/>
    <w:rsid w:val="00F31149"/>
    <w:rsid w:val="00F3120B"/>
    <w:rsid w:val="00F313CD"/>
    <w:rsid w:val="00F315E5"/>
    <w:rsid w:val="00F31812"/>
    <w:rsid w:val="00F3242E"/>
    <w:rsid w:val="00F328CE"/>
    <w:rsid w:val="00F32B02"/>
    <w:rsid w:val="00F32B43"/>
    <w:rsid w:val="00F32C0F"/>
    <w:rsid w:val="00F3337F"/>
    <w:rsid w:val="00F333AF"/>
    <w:rsid w:val="00F3352C"/>
    <w:rsid w:val="00F336BA"/>
    <w:rsid w:val="00F3384C"/>
    <w:rsid w:val="00F34813"/>
    <w:rsid w:val="00F34868"/>
    <w:rsid w:val="00F3533F"/>
    <w:rsid w:val="00F3590C"/>
    <w:rsid w:val="00F363E4"/>
    <w:rsid w:val="00F36B6D"/>
    <w:rsid w:val="00F36E47"/>
    <w:rsid w:val="00F36F54"/>
    <w:rsid w:val="00F375B0"/>
    <w:rsid w:val="00F376A6"/>
    <w:rsid w:val="00F37D18"/>
    <w:rsid w:val="00F37E25"/>
    <w:rsid w:val="00F401C6"/>
    <w:rsid w:val="00F40853"/>
    <w:rsid w:val="00F412B0"/>
    <w:rsid w:val="00F414EC"/>
    <w:rsid w:val="00F4212D"/>
    <w:rsid w:val="00F423CA"/>
    <w:rsid w:val="00F42487"/>
    <w:rsid w:val="00F4255C"/>
    <w:rsid w:val="00F42AB4"/>
    <w:rsid w:val="00F434D1"/>
    <w:rsid w:val="00F43A45"/>
    <w:rsid w:val="00F43AE9"/>
    <w:rsid w:val="00F44428"/>
    <w:rsid w:val="00F44922"/>
    <w:rsid w:val="00F44EBE"/>
    <w:rsid w:val="00F4535D"/>
    <w:rsid w:val="00F46635"/>
    <w:rsid w:val="00F469BC"/>
    <w:rsid w:val="00F47641"/>
    <w:rsid w:val="00F479B0"/>
    <w:rsid w:val="00F5080A"/>
    <w:rsid w:val="00F50D6E"/>
    <w:rsid w:val="00F5183F"/>
    <w:rsid w:val="00F51843"/>
    <w:rsid w:val="00F5192B"/>
    <w:rsid w:val="00F51A4A"/>
    <w:rsid w:val="00F5233E"/>
    <w:rsid w:val="00F524E4"/>
    <w:rsid w:val="00F53005"/>
    <w:rsid w:val="00F5321F"/>
    <w:rsid w:val="00F54936"/>
    <w:rsid w:val="00F55234"/>
    <w:rsid w:val="00F552E8"/>
    <w:rsid w:val="00F555CC"/>
    <w:rsid w:val="00F55604"/>
    <w:rsid w:val="00F55710"/>
    <w:rsid w:val="00F557B1"/>
    <w:rsid w:val="00F560EC"/>
    <w:rsid w:val="00F56101"/>
    <w:rsid w:val="00F5657F"/>
    <w:rsid w:val="00F56694"/>
    <w:rsid w:val="00F568D9"/>
    <w:rsid w:val="00F56C41"/>
    <w:rsid w:val="00F56DAA"/>
    <w:rsid w:val="00F56F52"/>
    <w:rsid w:val="00F57731"/>
    <w:rsid w:val="00F5786C"/>
    <w:rsid w:val="00F60F14"/>
    <w:rsid w:val="00F60F2D"/>
    <w:rsid w:val="00F6124D"/>
    <w:rsid w:val="00F61349"/>
    <w:rsid w:val="00F61EC9"/>
    <w:rsid w:val="00F62B18"/>
    <w:rsid w:val="00F63674"/>
    <w:rsid w:val="00F6368B"/>
    <w:rsid w:val="00F63B43"/>
    <w:rsid w:val="00F63BAE"/>
    <w:rsid w:val="00F63E9B"/>
    <w:rsid w:val="00F64562"/>
    <w:rsid w:val="00F64B98"/>
    <w:rsid w:val="00F65497"/>
    <w:rsid w:val="00F657C5"/>
    <w:rsid w:val="00F65AC3"/>
    <w:rsid w:val="00F6669C"/>
    <w:rsid w:val="00F66E76"/>
    <w:rsid w:val="00F67B03"/>
    <w:rsid w:val="00F67EB6"/>
    <w:rsid w:val="00F7040A"/>
    <w:rsid w:val="00F70858"/>
    <w:rsid w:val="00F7096E"/>
    <w:rsid w:val="00F70EA8"/>
    <w:rsid w:val="00F70F8B"/>
    <w:rsid w:val="00F711BF"/>
    <w:rsid w:val="00F719CE"/>
    <w:rsid w:val="00F724EB"/>
    <w:rsid w:val="00F72921"/>
    <w:rsid w:val="00F72931"/>
    <w:rsid w:val="00F72CD3"/>
    <w:rsid w:val="00F73E80"/>
    <w:rsid w:val="00F7458D"/>
    <w:rsid w:val="00F7467B"/>
    <w:rsid w:val="00F74754"/>
    <w:rsid w:val="00F75546"/>
    <w:rsid w:val="00F755B6"/>
    <w:rsid w:val="00F75842"/>
    <w:rsid w:val="00F7663B"/>
    <w:rsid w:val="00F76FFC"/>
    <w:rsid w:val="00F77022"/>
    <w:rsid w:val="00F771AF"/>
    <w:rsid w:val="00F77FAB"/>
    <w:rsid w:val="00F80809"/>
    <w:rsid w:val="00F80F12"/>
    <w:rsid w:val="00F81073"/>
    <w:rsid w:val="00F811DF"/>
    <w:rsid w:val="00F81440"/>
    <w:rsid w:val="00F819DE"/>
    <w:rsid w:val="00F81E35"/>
    <w:rsid w:val="00F8264A"/>
    <w:rsid w:val="00F82694"/>
    <w:rsid w:val="00F83C5C"/>
    <w:rsid w:val="00F84652"/>
    <w:rsid w:val="00F848A5"/>
    <w:rsid w:val="00F84AC9"/>
    <w:rsid w:val="00F84C05"/>
    <w:rsid w:val="00F84E52"/>
    <w:rsid w:val="00F84E57"/>
    <w:rsid w:val="00F84E79"/>
    <w:rsid w:val="00F854B8"/>
    <w:rsid w:val="00F855D9"/>
    <w:rsid w:val="00F863D8"/>
    <w:rsid w:val="00F868C6"/>
    <w:rsid w:val="00F86972"/>
    <w:rsid w:val="00F86FC2"/>
    <w:rsid w:val="00F907F9"/>
    <w:rsid w:val="00F90EB8"/>
    <w:rsid w:val="00F91343"/>
    <w:rsid w:val="00F91558"/>
    <w:rsid w:val="00F91B8D"/>
    <w:rsid w:val="00F921DB"/>
    <w:rsid w:val="00F92C3D"/>
    <w:rsid w:val="00F947A7"/>
    <w:rsid w:val="00F94BCE"/>
    <w:rsid w:val="00F95401"/>
    <w:rsid w:val="00F9545E"/>
    <w:rsid w:val="00F957FA"/>
    <w:rsid w:val="00F95C81"/>
    <w:rsid w:val="00F96097"/>
    <w:rsid w:val="00F97135"/>
    <w:rsid w:val="00F972E5"/>
    <w:rsid w:val="00F97399"/>
    <w:rsid w:val="00FA068E"/>
    <w:rsid w:val="00FA1BC2"/>
    <w:rsid w:val="00FA2833"/>
    <w:rsid w:val="00FA41A7"/>
    <w:rsid w:val="00FA4231"/>
    <w:rsid w:val="00FA424F"/>
    <w:rsid w:val="00FA4477"/>
    <w:rsid w:val="00FA47DD"/>
    <w:rsid w:val="00FA4E54"/>
    <w:rsid w:val="00FA59BE"/>
    <w:rsid w:val="00FA6B84"/>
    <w:rsid w:val="00FA7355"/>
    <w:rsid w:val="00FA7BC7"/>
    <w:rsid w:val="00FA7D27"/>
    <w:rsid w:val="00FB093B"/>
    <w:rsid w:val="00FB0C31"/>
    <w:rsid w:val="00FB152E"/>
    <w:rsid w:val="00FB1788"/>
    <w:rsid w:val="00FB17DF"/>
    <w:rsid w:val="00FB1A05"/>
    <w:rsid w:val="00FB1AC9"/>
    <w:rsid w:val="00FB1D2B"/>
    <w:rsid w:val="00FB21F6"/>
    <w:rsid w:val="00FB2A33"/>
    <w:rsid w:val="00FB2AB9"/>
    <w:rsid w:val="00FB2B84"/>
    <w:rsid w:val="00FB2CF4"/>
    <w:rsid w:val="00FB30A4"/>
    <w:rsid w:val="00FB37E7"/>
    <w:rsid w:val="00FB42EE"/>
    <w:rsid w:val="00FB592D"/>
    <w:rsid w:val="00FB5A4D"/>
    <w:rsid w:val="00FB5AFE"/>
    <w:rsid w:val="00FB5BB1"/>
    <w:rsid w:val="00FB6977"/>
    <w:rsid w:val="00FB6E2F"/>
    <w:rsid w:val="00FB73CF"/>
    <w:rsid w:val="00FB77B7"/>
    <w:rsid w:val="00FB78E3"/>
    <w:rsid w:val="00FB7AC9"/>
    <w:rsid w:val="00FC02A0"/>
    <w:rsid w:val="00FC057B"/>
    <w:rsid w:val="00FC0F35"/>
    <w:rsid w:val="00FC20D8"/>
    <w:rsid w:val="00FC2B04"/>
    <w:rsid w:val="00FC302E"/>
    <w:rsid w:val="00FC3241"/>
    <w:rsid w:val="00FC328E"/>
    <w:rsid w:val="00FC3692"/>
    <w:rsid w:val="00FC3A7F"/>
    <w:rsid w:val="00FC3E8E"/>
    <w:rsid w:val="00FC41F5"/>
    <w:rsid w:val="00FC4EFE"/>
    <w:rsid w:val="00FC51F2"/>
    <w:rsid w:val="00FC5A57"/>
    <w:rsid w:val="00FC5AA4"/>
    <w:rsid w:val="00FC5DCB"/>
    <w:rsid w:val="00FC6362"/>
    <w:rsid w:val="00FC6C3C"/>
    <w:rsid w:val="00FC6C9F"/>
    <w:rsid w:val="00FD04AC"/>
    <w:rsid w:val="00FD06B3"/>
    <w:rsid w:val="00FD083A"/>
    <w:rsid w:val="00FD1A62"/>
    <w:rsid w:val="00FD1DB9"/>
    <w:rsid w:val="00FD1EA2"/>
    <w:rsid w:val="00FD230A"/>
    <w:rsid w:val="00FD2521"/>
    <w:rsid w:val="00FD2634"/>
    <w:rsid w:val="00FD288A"/>
    <w:rsid w:val="00FD324B"/>
    <w:rsid w:val="00FD3983"/>
    <w:rsid w:val="00FD3B5B"/>
    <w:rsid w:val="00FD3EDF"/>
    <w:rsid w:val="00FD4115"/>
    <w:rsid w:val="00FD4A36"/>
    <w:rsid w:val="00FD4C5D"/>
    <w:rsid w:val="00FD4E5F"/>
    <w:rsid w:val="00FD4EA8"/>
    <w:rsid w:val="00FD56DF"/>
    <w:rsid w:val="00FD65ED"/>
    <w:rsid w:val="00FD6DBE"/>
    <w:rsid w:val="00FD7AB1"/>
    <w:rsid w:val="00FD7B5A"/>
    <w:rsid w:val="00FD7D49"/>
    <w:rsid w:val="00FE00DF"/>
    <w:rsid w:val="00FE03FD"/>
    <w:rsid w:val="00FE0C6F"/>
    <w:rsid w:val="00FE1095"/>
    <w:rsid w:val="00FE1832"/>
    <w:rsid w:val="00FE1A31"/>
    <w:rsid w:val="00FE1A7A"/>
    <w:rsid w:val="00FE1C2A"/>
    <w:rsid w:val="00FE2283"/>
    <w:rsid w:val="00FE25FF"/>
    <w:rsid w:val="00FE26C3"/>
    <w:rsid w:val="00FE28F6"/>
    <w:rsid w:val="00FE3598"/>
    <w:rsid w:val="00FE3669"/>
    <w:rsid w:val="00FE3A81"/>
    <w:rsid w:val="00FE43EB"/>
    <w:rsid w:val="00FE4731"/>
    <w:rsid w:val="00FE49D7"/>
    <w:rsid w:val="00FE4DF1"/>
    <w:rsid w:val="00FE5248"/>
    <w:rsid w:val="00FE586D"/>
    <w:rsid w:val="00FE5BC2"/>
    <w:rsid w:val="00FE6299"/>
    <w:rsid w:val="00FE6400"/>
    <w:rsid w:val="00FE64B0"/>
    <w:rsid w:val="00FE67F2"/>
    <w:rsid w:val="00FE6D11"/>
    <w:rsid w:val="00FE7025"/>
    <w:rsid w:val="00FE7D5A"/>
    <w:rsid w:val="00FF0126"/>
    <w:rsid w:val="00FF04C7"/>
    <w:rsid w:val="00FF092D"/>
    <w:rsid w:val="00FF0E9B"/>
    <w:rsid w:val="00FF134E"/>
    <w:rsid w:val="00FF2394"/>
    <w:rsid w:val="00FF2D97"/>
    <w:rsid w:val="00FF2DC3"/>
    <w:rsid w:val="00FF338A"/>
    <w:rsid w:val="00FF5344"/>
    <w:rsid w:val="00FF62AB"/>
    <w:rsid w:val="00FF63D6"/>
    <w:rsid w:val="00FF63EF"/>
    <w:rsid w:val="00FF6C1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/>
    <o:shapelayout v:ext="edit">
      <o:idmap v:ext="edit" data="1"/>
    </o:shapelayout>
  </w:shapeDefaults>
  <w:decimalSymbol w:val=","/>
  <w:listSeparator w:val=";"/>
  <w14:docId w14:val="42287523"/>
  <w15:docId w15:val="{4B4FC666-0B2F-448D-90EB-7BA5754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215B50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A23F49"/>
    <w:pPr>
      <w:keepNext/>
      <w:spacing w:before="360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E134E4"/>
    <w:pPr>
      <w:keepNext w:val="0"/>
      <w:tabs>
        <w:tab w:val="right" w:leader="dot" w:pos="9060"/>
      </w:tabs>
      <w:spacing w:after="240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7702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702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702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70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7022"/>
    <w:rPr>
      <w:rFonts w:ascii="Arial" w:hAnsi="Arial" w:cs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00E38"/>
    <w:pPr>
      <w:widowControl/>
      <w:autoSpaceDE/>
      <w:autoSpaceDN/>
      <w:adjustRightInd/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00E3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524BE"/>
    <w:rPr>
      <w:rFonts w:ascii="Arial" w:hAnsi="Arial" w:cs="Arial"/>
      <w:sz w:val="22"/>
      <w:u w:val="single"/>
    </w:rPr>
  </w:style>
  <w:style w:type="character" w:customStyle="1" w:styleId="Bodytext2">
    <w:name w:val="Body text (2)_"/>
    <w:basedOn w:val="Absatz-Standardschriftart"/>
    <w:link w:val="Bodytext20"/>
    <w:rsid w:val="001F38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Standard"/>
    <w:link w:val="Bodytext2"/>
    <w:rsid w:val="001F38EB"/>
    <w:pPr>
      <w:shd w:val="clear" w:color="auto" w:fill="FFFFFF"/>
      <w:autoSpaceDE/>
      <w:autoSpaceDN/>
      <w:adjustRightInd/>
      <w:spacing w:after="320" w:line="307" w:lineRule="exact"/>
      <w:ind w:hanging="340"/>
    </w:pPr>
    <w:rPr>
      <w:rFonts w:eastAsia="Arial"/>
      <w:szCs w:val="22"/>
    </w:rPr>
  </w:style>
  <w:style w:type="character" w:customStyle="1" w:styleId="TextkrperZchn">
    <w:name w:val="Textkörper Zchn"/>
    <w:basedOn w:val="Absatz-Standardschriftart"/>
    <w:link w:val="Textkrper"/>
    <w:rsid w:val="00F72CD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0BD-7168-48EF-A308-41DA88A6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Planfeststellungsverfahren</vt:lpstr>
    </vt:vector>
  </TitlesOfParts>
  <Company>Landesverwaltungsamt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Planfeststellungsverfahren</dc:title>
  <dc:creator>Ralf.Schilg@lvwa.sachsen-anhalt.de</dc:creator>
  <cp:lastModifiedBy>Bucher, Sebastian</cp:lastModifiedBy>
  <cp:revision>256</cp:revision>
  <cp:lastPrinted>2024-05-29T12:49:00Z</cp:lastPrinted>
  <dcterms:created xsi:type="dcterms:W3CDTF">2021-06-28T14:41:00Z</dcterms:created>
  <dcterms:modified xsi:type="dcterms:W3CDTF">2025-01-07T08:44:00Z</dcterms:modified>
</cp:coreProperties>
</file>