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817E2B4" w14:textId="022A739A" w:rsidR="00C24C94" w:rsidRPr="00E458B9" w:rsidRDefault="00D837FC" w:rsidP="00D426AF">
      <w:pPr>
        <w:jc w:val="center"/>
        <w:rPr>
          <w:sz w:val="24"/>
        </w:rPr>
      </w:pPr>
      <w:r w:rsidRPr="00E458B9">
        <w:rPr>
          <w:b/>
          <w:sz w:val="24"/>
        </w:rPr>
        <w:fldChar w:fldCharType="begin"/>
      </w:r>
      <w:r w:rsidRPr="00E458B9">
        <w:rPr>
          <w:b/>
          <w:sz w:val="24"/>
        </w:rPr>
        <w:instrText xml:space="preserve"> IF </w:instrText>
      </w:r>
      <w:r w:rsidRPr="00E458B9">
        <w:rPr>
          <w:b/>
          <w:sz w:val="24"/>
        </w:rPr>
        <w:fldChar w:fldCharType="begin"/>
      </w:r>
      <w:r w:rsidRPr="00E458B9">
        <w:rPr>
          <w:b/>
          <w:sz w:val="24"/>
        </w:rPr>
        <w:instrText xml:space="preserve"> LINK </w:instrText>
      </w:r>
      <w:r w:rsidR="00A16A1A">
        <w:rPr>
          <w:b/>
          <w:sz w:val="24"/>
        </w:rPr>
        <w:instrText xml:space="preserve">VISLink @VISLink "Dokument(Anlagen)@4,anlagen,10000,0@$%&amp;VIS_D&amp;%$@0000000034074693@DC00AF1D-C857-4131-A01C-6646F439E70A@$%&amp; " </w:instrText>
      </w:r>
      <w:r w:rsidRPr="00E458B9">
        <w:rPr>
          <w:b/>
          <w:sz w:val="24"/>
        </w:rPr>
        <w:instrText xml:space="preserve">\r \a \* CHARFORMAT \* MERGEFORMAT </w:instrText>
      </w:r>
      <w:r w:rsidR="00A16A1A">
        <w:rPr>
          <w:b/>
          <w:sz w:val="24"/>
        </w:rPr>
        <w:fldChar w:fldCharType="separate"/>
      </w:r>
      <w:r w:rsidRPr="00E458B9">
        <w:rPr>
          <w:b/>
          <w:sz w:val="24"/>
        </w:rPr>
        <w:fldChar w:fldCharType="end"/>
      </w:r>
      <w:r w:rsidRPr="00E458B9">
        <w:rPr>
          <w:b/>
          <w:sz w:val="24"/>
        </w:rPr>
        <w:instrText>="" "" "Anlagen"</w:instrText>
      </w:r>
      <w:r w:rsidRPr="00E458B9">
        <w:rPr>
          <w:b/>
          <w:sz w:val="24"/>
        </w:rPr>
        <w:fldChar w:fldCharType="end"/>
      </w:r>
      <w:r w:rsidR="00C428DC" w:rsidRPr="00E458B9">
        <w:rPr>
          <w:rFonts w:eastAsia="Arial Unicode MS" w:cs="Arial"/>
          <w:b/>
          <w:bCs/>
          <w:color w:val="000000"/>
          <w:sz w:val="24"/>
        </w:rPr>
        <w:t>Bekanntmachung</w:t>
      </w:r>
      <w:r w:rsidR="00C428DC" w:rsidRPr="00E458B9">
        <w:rPr>
          <w:rFonts w:eastAsia="Arial Unicode MS" w:cs="Arial"/>
          <w:color w:val="000000"/>
          <w:sz w:val="24"/>
        </w:rPr>
        <w:t xml:space="preserve"> </w:t>
      </w:r>
      <w:r w:rsidR="00C428DC" w:rsidRPr="00E458B9">
        <w:rPr>
          <w:rFonts w:eastAsia="Arial Unicode MS" w:cs="Arial"/>
          <w:b/>
          <w:bCs/>
          <w:color w:val="000000"/>
          <w:sz w:val="24"/>
        </w:rPr>
        <w:t>der Landesdirektion Sachsen</w:t>
      </w:r>
    </w:p>
    <w:p w14:paraId="1EC8AF98" w14:textId="514279B4" w:rsidR="00332BE6" w:rsidRPr="002B2EDD" w:rsidRDefault="00C428DC" w:rsidP="00D426AF">
      <w:pPr>
        <w:autoSpaceDE w:val="0"/>
        <w:autoSpaceDN w:val="0"/>
        <w:adjustRightInd w:val="0"/>
        <w:spacing w:before="100" w:beforeAutospacing="1" w:after="240"/>
        <w:jc w:val="center"/>
        <w:rPr>
          <w:rFonts w:eastAsia="Arial Unicode MS" w:cs="Arial"/>
          <w:szCs w:val="22"/>
        </w:rPr>
      </w:pPr>
      <w:r w:rsidRPr="00C428DC">
        <w:rPr>
          <w:rFonts w:eastAsia="Arial Unicode MS" w:cs="Arial"/>
          <w:color w:val="000000"/>
          <w:szCs w:val="22"/>
        </w:rPr>
        <w:t>nach § 5 Abs. 2 des Gesetzes über die Umweltverträglichkeitsprüfung (UVPG) über da</w:t>
      </w:r>
      <w:r w:rsidR="009F014E">
        <w:rPr>
          <w:rFonts w:eastAsia="Arial Unicode MS" w:cs="Arial"/>
          <w:color w:val="000000"/>
          <w:szCs w:val="22"/>
        </w:rPr>
        <w:t>s Ergebnis der allgemeinen</w:t>
      </w:r>
      <w:r w:rsidRPr="00C428DC">
        <w:rPr>
          <w:rFonts w:eastAsia="Arial Unicode MS" w:cs="Arial"/>
          <w:color w:val="000000"/>
          <w:szCs w:val="22"/>
        </w:rPr>
        <w:t xml:space="preserve"> Vorprüfung </w:t>
      </w:r>
      <w:r w:rsidR="009F014E">
        <w:rPr>
          <w:rFonts w:eastAsia="Arial Unicode MS" w:cs="Arial"/>
          <w:color w:val="000000"/>
          <w:szCs w:val="22"/>
        </w:rPr>
        <w:t xml:space="preserve">des Einzelfalles </w:t>
      </w:r>
      <w:r w:rsidRPr="00C428DC">
        <w:rPr>
          <w:rFonts w:eastAsia="Arial Unicode MS" w:cs="Arial"/>
          <w:color w:val="000000"/>
          <w:szCs w:val="22"/>
        </w:rPr>
        <w:t>zur Feststellung d</w:t>
      </w:r>
      <w:r w:rsidR="00297007">
        <w:rPr>
          <w:rFonts w:eastAsia="Arial Unicode MS" w:cs="Arial"/>
          <w:color w:val="000000"/>
          <w:szCs w:val="22"/>
        </w:rPr>
        <w:t>er UVP-Pflicht für das V</w:t>
      </w:r>
      <w:r w:rsidRPr="00C428DC">
        <w:rPr>
          <w:rFonts w:eastAsia="Arial Unicode MS" w:cs="Arial"/>
          <w:color w:val="000000"/>
          <w:szCs w:val="22"/>
        </w:rPr>
        <w:t>o</w:t>
      </w:r>
      <w:r w:rsidR="00C24C94" w:rsidRPr="00C24C94">
        <w:rPr>
          <w:rFonts w:eastAsia="Arial Unicode MS" w:cs="Arial"/>
          <w:color w:val="000000"/>
          <w:szCs w:val="22"/>
        </w:rPr>
        <w:t>rhab</w:t>
      </w:r>
      <w:r w:rsidR="00DA6FD0">
        <w:rPr>
          <w:rFonts w:eastAsia="Arial Unicode MS" w:cs="Arial"/>
          <w:color w:val="000000"/>
          <w:szCs w:val="22"/>
        </w:rPr>
        <w:t>en des Landesamtes für Straßenbau</w:t>
      </w:r>
    </w:p>
    <w:p w14:paraId="6522A924" w14:textId="0F599FE2" w:rsidR="009F014E" w:rsidRDefault="00DA6FD0" w:rsidP="00FC7E05">
      <w:pPr>
        <w:autoSpaceDE w:val="0"/>
        <w:autoSpaceDN w:val="0"/>
        <w:adjustRightInd w:val="0"/>
        <w:spacing w:before="240"/>
        <w:jc w:val="center"/>
        <w:rPr>
          <w:rFonts w:eastAsia="Arial Unicode MS" w:cs="Arial"/>
          <w:b/>
          <w:bCs/>
          <w:color w:val="000000"/>
          <w:szCs w:val="22"/>
        </w:rPr>
      </w:pPr>
      <w:r w:rsidRPr="00DA6FD0">
        <w:rPr>
          <w:rFonts w:eastAsia="Arial Unicode MS" w:cs="Arial"/>
          <w:b/>
          <w:bCs/>
          <w:color w:val="000000"/>
          <w:szCs w:val="22"/>
        </w:rPr>
        <w:t xml:space="preserve">B 283 Radweg nördlich </w:t>
      </w:r>
      <w:proofErr w:type="spellStart"/>
      <w:r w:rsidRPr="00DA6FD0">
        <w:rPr>
          <w:rFonts w:eastAsia="Arial Unicode MS" w:cs="Arial"/>
          <w:b/>
          <w:bCs/>
          <w:color w:val="000000"/>
          <w:szCs w:val="22"/>
        </w:rPr>
        <w:t>Eibenstock</w:t>
      </w:r>
      <w:proofErr w:type="spellEnd"/>
    </w:p>
    <w:p w14:paraId="4F457B93" w14:textId="172B0C1F" w:rsidR="00E458B9" w:rsidRPr="00E458B9" w:rsidRDefault="00224B80" w:rsidP="00B70950">
      <w:pPr>
        <w:autoSpaceDE w:val="0"/>
        <w:autoSpaceDN w:val="0"/>
        <w:adjustRightInd w:val="0"/>
        <w:spacing w:before="240" w:after="240"/>
        <w:jc w:val="center"/>
        <w:rPr>
          <w:rFonts w:eastAsia="Arial Unicode MS" w:cs="Arial"/>
          <w:b/>
          <w:bCs/>
          <w:color w:val="000000"/>
          <w:szCs w:val="22"/>
        </w:rPr>
      </w:pPr>
      <w:r>
        <w:rPr>
          <w:rFonts w:eastAsia="Arial Unicode MS" w:cs="Arial"/>
          <w:b/>
          <w:bCs/>
          <w:color w:val="000000"/>
          <w:szCs w:val="22"/>
        </w:rPr>
        <w:t xml:space="preserve">Abschnitt </w:t>
      </w:r>
      <w:r w:rsidR="004C3F26" w:rsidRPr="004C3F26">
        <w:rPr>
          <w:rFonts w:eastAsia="Arial Unicode MS" w:cs="Arial"/>
          <w:b/>
          <w:bCs/>
          <w:color w:val="000000"/>
          <w:szCs w:val="22"/>
        </w:rPr>
        <w:t>NK 5441 017, Stat. 2,077 - NK 5441 017, Stat. 0,665</w:t>
      </w:r>
    </w:p>
    <w:p w14:paraId="4DA02C5D" w14:textId="2BB89A41" w:rsidR="00C24C94" w:rsidRPr="00C428DC" w:rsidRDefault="00DA6FD0" w:rsidP="00E96624">
      <w:pPr>
        <w:autoSpaceDE w:val="0"/>
        <w:autoSpaceDN w:val="0"/>
        <w:adjustRightInd w:val="0"/>
        <w:jc w:val="center"/>
        <w:rPr>
          <w:rFonts w:eastAsia="Arial Unicode MS" w:cs="Arial"/>
          <w:b/>
          <w:bCs/>
          <w:color w:val="000000"/>
          <w:szCs w:val="22"/>
        </w:rPr>
      </w:pPr>
      <w:proofErr w:type="spellStart"/>
      <w:r>
        <w:rPr>
          <w:rFonts w:eastAsia="Arial Unicode MS" w:cs="Arial"/>
          <w:b/>
          <w:bCs/>
          <w:color w:val="000000"/>
          <w:szCs w:val="22"/>
        </w:rPr>
        <w:t>Gz</w:t>
      </w:r>
      <w:proofErr w:type="spellEnd"/>
      <w:r>
        <w:rPr>
          <w:rFonts w:eastAsia="Arial Unicode MS" w:cs="Arial"/>
          <w:b/>
          <w:bCs/>
          <w:color w:val="000000"/>
          <w:szCs w:val="22"/>
        </w:rPr>
        <w:t>.: C32-0522/1118</w:t>
      </w:r>
    </w:p>
    <w:p w14:paraId="5395245F" w14:textId="62092611" w:rsidR="00C428DC" w:rsidRPr="00C428DC" w:rsidRDefault="00C428DC" w:rsidP="00865489">
      <w:pPr>
        <w:autoSpaceDE w:val="0"/>
        <w:autoSpaceDN w:val="0"/>
        <w:adjustRightInd w:val="0"/>
        <w:spacing w:before="240" w:after="240"/>
        <w:rPr>
          <w:rFonts w:eastAsia="Arial Unicode MS" w:cs="Arial"/>
          <w:color w:val="000000"/>
          <w:szCs w:val="22"/>
        </w:rPr>
      </w:pPr>
      <w:r w:rsidRPr="00C428DC">
        <w:rPr>
          <w:rFonts w:eastAsia="Arial Unicode MS" w:cs="Arial"/>
          <w:color w:val="000000"/>
          <w:szCs w:val="22"/>
        </w:rPr>
        <w:t>Gemäß § 5 Absatz 2 Satz 1 des Gesetzes über die Umweltverträglichkeitsprüfung in der Fassung der Bekanntmachung vom 24</w:t>
      </w:r>
      <w:r w:rsidR="00077A0C">
        <w:rPr>
          <w:rFonts w:eastAsia="Arial Unicode MS" w:cs="Arial"/>
          <w:color w:val="000000"/>
          <w:szCs w:val="22"/>
        </w:rPr>
        <w:t>. Februar 2010 (BGBI. I S. 94),</w:t>
      </w:r>
      <w:r w:rsidR="00865489">
        <w:rPr>
          <w:rFonts w:eastAsia="Arial Unicode MS" w:cs="Arial"/>
          <w:color w:val="000000"/>
          <w:szCs w:val="22"/>
        </w:rPr>
        <w:t xml:space="preserve"> das zuletzt durch Artikel 4</w:t>
      </w:r>
      <w:r w:rsidR="00FC7E05" w:rsidRPr="00FC7E05">
        <w:rPr>
          <w:rFonts w:eastAsia="Arial Unicode MS" w:cs="Arial"/>
          <w:color w:val="000000"/>
          <w:szCs w:val="22"/>
        </w:rPr>
        <w:t xml:space="preserve"> </w:t>
      </w:r>
      <w:r w:rsidR="00865489" w:rsidRPr="00865489">
        <w:rPr>
          <w:rFonts w:eastAsia="Arial Unicode MS" w:cs="Arial"/>
          <w:color w:val="000000"/>
          <w:szCs w:val="22"/>
        </w:rPr>
        <w:t>des Gesetzes vom 3. Dezember 2020 (BGBl. I S. 2694) geändert</w:t>
      </w:r>
      <w:r w:rsidR="00865489">
        <w:rPr>
          <w:rFonts w:eastAsia="Arial Unicode MS" w:cs="Arial"/>
          <w:color w:val="000000"/>
          <w:szCs w:val="22"/>
        </w:rPr>
        <w:t xml:space="preserve"> </w:t>
      </w:r>
      <w:r w:rsidR="00865489" w:rsidRPr="00865489">
        <w:rPr>
          <w:rFonts w:eastAsia="Arial Unicode MS" w:cs="Arial"/>
          <w:color w:val="000000"/>
          <w:szCs w:val="22"/>
        </w:rPr>
        <w:t>wo</w:t>
      </w:r>
      <w:r w:rsidR="00865489" w:rsidRPr="00865489">
        <w:rPr>
          <w:rFonts w:eastAsia="Arial Unicode MS" w:cs="Arial"/>
          <w:color w:val="000000"/>
          <w:szCs w:val="22"/>
        </w:rPr>
        <w:t>r</w:t>
      </w:r>
      <w:r w:rsidR="00865489" w:rsidRPr="00865489">
        <w:rPr>
          <w:rFonts w:eastAsia="Arial Unicode MS" w:cs="Arial"/>
          <w:color w:val="000000"/>
          <w:szCs w:val="22"/>
        </w:rPr>
        <w:t>den ist</w:t>
      </w:r>
      <w:r w:rsidRPr="00C428DC">
        <w:rPr>
          <w:rFonts w:eastAsia="Arial Unicode MS" w:cs="Arial"/>
          <w:color w:val="000000"/>
          <w:szCs w:val="22"/>
        </w:rPr>
        <w:t>, wird Folgendes bekannt gemacht:</w:t>
      </w:r>
    </w:p>
    <w:p w14:paraId="0917E8D7" w14:textId="3907E37E" w:rsidR="004C3F26" w:rsidRPr="004C3F26" w:rsidRDefault="00224B80" w:rsidP="004C3F26">
      <w:pPr>
        <w:autoSpaceDE w:val="0"/>
        <w:autoSpaceDN w:val="0"/>
        <w:adjustRightInd w:val="0"/>
        <w:spacing w:before="240"/>
        <w:rPr>
          <w:rFonts w:eastAsia="Arial Unicode MS" w:cs="Arial"/>
          <w:color w:val="000000"/>
          <w:szCs w:val="22"/>
        </w:rPr>
      </w:pPr>
      <w:r w:rsidRPr="00224B80">
        <w:rPr>
          <w:rFonts w:eastAsia="Arial Unicode MS" w:cs="Arial"/>
          <w:color w:val="000000"/>
          <w:szCs w:val="22"/>
        </w:rPr>
        <w:t>D</w:t>
      </w:r>
      <w:r w:rsidR="004C3F26">
        <w:rPr>
          <w:rFonts w:eastAsia="Arial Unicode MS" w:cs="Arial"/>
          <w:color w:val="000000"/>
          <w:szCs w:val="22"/>
        </w:rPr>
        <w:t xml:space="preserve">as Landesamt für Straßenbau </w:t>
      </w:r>
      <w:r w:rsidR="004C3F26" w:rsidRPr="004C3F26">
        <w:rPr>
          <w:rFonts w:eastAsia="Arial Unicode MS" w:cs="Arial"/>
          <w:color w:val="000000"/>
          <w:szCs w:val="22"/>
        </w:rPr>
        <w:t xml:space="preserve">und Verkehr, Niederlassung Zschopau, </w:t>
      </w:r>
      <w:r w:rsidRPr="00224B80">
        <w:rPr>
          <w:rFonts w:eastAsia="Arial Unicode MS" w:cs="Arial"/>
          <w:color w:val="000000"/>
          <w:szCs w:val="22"/>
        </w:rPr>
        <w:t>hat mit Schre</w:t>
      </w:r>
      <w:r w:rsidRPr="00224B80">
        <w:rPr>
          <w:rFonts w:eastAsia="Arial Unicode MS" w:cs="Arial"/>
          <w:color w:val="000000"/>
          <w:szCs w:val="22"/>
        </w:rPr>
        <w:t>i</w:t>
      </w:r>
      <w:r w:rsidRPr="00224B80">
        <w:rPr>
          <w:rFonts w:eastAsia="Arial Unicode MS" w:cs="Arial"/>
          <w:color w:val="000000"/>
          <w:szCs w:val="22"/>
        </w:rPr>
        <w:t xml:space="preserve">ben vom </w:t>
      </w:r>
      <w:r w:rsidR="004C3F26">
        <w:rPr>
          <w:rFonts w:eastAsia="Arial Unicode MS" w:cs="Arial"/>
          <w:color w:val="000000"/>
          <w:szCs w:val="22"/>
        </w:rPr>
        <w:t xml:space="preserve">21. Januar 2021 </w:t>
      </w:r>
      <w:r w:rsidR="004C3F26" w:rsidRPr="004C3F26">
        <w:rPr>
          <w:rFonts w:eastAsia="Arial Unicode MS" w:cs="Arial"/>
          <w:color w:val="000000"/>
          <w:szCs w:val="22"/>
        </w:rPr>
        <w:t xml:space="preserve">für das Vorhaben „B 283 Radweg nördlich </w:t>
      </w:r>
      <w:proofErr w:type="spellStart"/>
      <w:r w:rsidR="004C3F26" w:rsidRPr="004C3F26">
        <w:rPr>
          <w:rFonts w:eastAsia="Arial Unicode MS" w:cs="Arial"/>
          <w:color w:val="000000"/>
          <w:szCs w:val="22"/>
        </w:rPr>
        <w:t>Eibenstock</w:t>
      </w:r>
      <w:proofErr w:type="spellEnd"/>
      <w:r w:rsidR="004C3F26" w:rsidRPr="004C3F26">
        <w:rPr>
          <w:rFonts w:eastAsia="Arial Unicode MS" w:cs="Arial"/>
          <w:color w:val="000000"/>
          <w:szCs w:val="22"/>
        </w:rPr>
        <w:t>“ die Durchführung eines Plangenehmigungsverfahrens beantragt und die dafür erforderl</w:t>
      </w:r>
      <w:r w:rsidR="004C3F26" w:rsidRPr="004C3F26">
        <w:rPr>
          <w:rFonts w:eastAsia="Arial Unicode MS" w:cs="Arial"/>
          <w:color w:val="000000"/>
          <w:szCs w:val="22"/>
        </w:rPr>
        <w:t>i</w:t>
      </w:r>
      <w:r w:rsidR="004C3F26" w:rsidRPr="004C3F26">
        <w:rPr>
          <w:rFonts w:eastAsia="Arial Unicode MS" w:cs="Arial"/>
          <w:color w:val="000000"/>
          <w:szCs w:val="22"/>
        </w:rPr>
        <w:t xml:space="preserve">chen Unterlagen eingereicht. </w:t>
      </w:r>
    </w:p>
    <w:p w14:paraId="5EFA133D" w14:textId="7D6DD6E5" w:rsidR="00297007" w:rsidRDefault="001A4A0C" w:rsidP="001A4A0C">
      <w:pPr>
        <w:autoSpaceDE w:val="0"/>
        <w:autoSpaceDN w:val="0"/>
        <w:adjustRightInd w:val="0"/>
        <w:spacing w:before="240" w:after="240"/>
        <w:rPr>
          <w:rFonts w:eastAsia="Arial Unicode MS" w:cs="Arial"/>
          <w:color w:val="000000"/>
          <w:szCs w:val="22"/>
        </w:rPr>
      </w:pPr>
      <w:r>
        <w:rPr>
          <w:rFonts w:eastAsia="Arial Unicode MS" w:cs="Arial"/>
          <w:color w:val="000000"/>
          <w:szCs w:val="22"/>
        </w:rPr>
        <w:t xml:space="preserve">Bestandteil des Verfahrens ist die </w:t>
      </w:r>
      <w:r w:rsidR="00224B80" w:rsidRPr="00224B80">
        <w:rPr>
          <w:rFonts w:eastAsia="Arial Unicode MS" w:cs="Arial"/>
          <w:color w:val="000000"/>
          <w:szCs w:val="22"/>
        </w:rPr>
        <w:t>allgemeine Vorprüfung nach §§  9 Absatz 2 Satz 1 Nr. 2, 7 Absatz 1 des Gesetzes über die Umweltverträglichkeitsprüfung</w:t>
      </w:r>
      <w:r>
        <w:rPr>
          <w:rFonts w:eastAsia="Arial Unicode MS" w:cs="Arial"/>
          <w:color w:val="000000"/>
          <w:szCs w:val="22"/>
        </w:rPr>
        <w:t>.</w:t>
      </w:r>
    </w:p>
    <w:p w14:paraId="329659DE" w14:textId="77777777" w:rsidR="001A4A0C" w:rsidRPr="00062F57" w:rsidRDefault="001A4A0C" w:rsidP="001A4A0C">
      <w:pPr>
        <w:pStyle w:val="1LDSStandardBlockNach12pt"/>
        <w:rPr>
          <w:color w:val="000000"/>
        </w:rPr>
      </w:pPr>
      <w:r w:rsidRPr="00062F57">
        <w:rPr>
          <w:color w:val="000000"/>
        </w:rPr>
        <w:t xml:space="preserve">Das Vorhaben umfasst für die Bundesstraße B 283 im Abschnitt nördlich </w:t>
      </w:r>
      <w:proofErr w:type="spellStart"/>
      <w:r w:rsidRPr="00062F57">
        <w:rPr>
          <w:color w:val="000000"/>
        </w:rPr>
        <w:t>Eibenstock</w:t>
      </w:r>
      <w:proofErr w:type="spellEnd"/>
      <w:r w:rsidRPr="00062F57">
        <w:rPr>
          <w:color w:val="000000"/>
        </w:rPr>
        <w:t xml:space="preserve"> die Herstellung eines straßenbegleitenden Radweges.</w:t>
      </w:r>
    </w:p>
    <w:p w14:paraId="4D0275BC" w14:textId="77777777" w:rsidR="001A4A0C" w:rsidRPr="00062F57" w:rsidRDefault="001A4A0C" w:rsidP="001A4A0C">
      <w:pPr>
        <w:pStyle w:val="1LDSStandardBlockNach12pt"/>
        <w:rPr>
          <w:color w:val="000000"/>
        </w:rPr>
      </w:pPr>
      <w:r w:rsidRPr="00062F57">
        <w:rPr>
          <w:color w:val="000000"/>
        </w:rPr>
        <w:t xml:space="preserve">Der Anbau des Radweges erfolgt an der nördlichen Seite der B 283 auf freier Strecke in einem Teilstück zwischen den Abzweigen der S 277 nach </w:t>
      </w:r>
      <w:proofErr w:type="spellStart"/>
      <w:r w:rsidRPr="00062F57">
        <w:rPr>
          <w:color w:val="000000"/>
        </w:rPr>
        <w:t>Schönheide</w:t>
      </w:r>
      <w:proofErr w:type="spellEnd"/>
      <w:r w:rsidRPr="00062F57">
        <w:rPr>
          <w:color w:val="000000"/>
        </w:rPr>
        <w:t xml:space="preserve"> und der S 275 nach </w:t>
      </w:r>
      <w:proofErr w:type="spellStart"/>
      <w:r w:rsidRPr="00062F57">
        <w:rPr>
          <w:color w:val="000000"/>
        </w:rPr>
        <w:t>Eibenstock</w:t>
      </w:r>
      <w:proofErr w:type="spellEnd"/>
      <w:r w:rsidRPr="00062F57">
        <w:rPr>
          <w:color w:val="000000"/>
        </w:rPr>
        <w:t xml:space="preserve">, im Bereich zwischen </w:t>
      </w:r>
      <w:proofErr w:type="spellStart"/>
      <w:r w:rsidRPr="00062F57">
        <w:rPr>
          <w:color w:val="000000"/>
        </w:rPr>
        <w:t>Windischweg</w:t>
      </w:r>
      <w:proofErr w:type="spellEnd"/>
      <w:r w:rsidRPr="00062F57">
        <w:rPr>
          <w:color w:val="000000"/>
        </w:rPr>
        <w:t xml:space="preserve"> und Gerstenbergweg.</w:t>
      </w:r>
    </w:p>
    <w:p w14:paraId="726B9033" w14:textId="77777777" w:rsidR="001A4A0C" w:rsidRPr="00062F57" w:rsidRDefault="001A4A0C" w:rsidP="001A4A0C">
      <w:pPr>
        <w:pStyle w:val="1LDSStandardBlockNach12pt"/>
        <w:rPr>
          <w:color w:val="000000"/>
        </w:rPr>
      </w:pPr>
      <w:r w:rsidRPr="00062F57">
        <w:rPr>
          <w:color w:val="000000"/>
        </w:rPr>
        <w:t>Der Abschnitt hat eine Gesamtlänge von 1,413 km und ist Bestandteil des Radfernw</w:t>
      </w:r>
      <w:r w:rsidRPr="00062F57">
        <w:rPr>
          <w:color w:val="000000"/>
        </w:rPr>
        <w:t>e</w:t>
      </w:r>
      <w:r w:rsidRPr="00062F57">
        <w:rPr>
          <w:color w:val="000000"/>
        </w:rPr>
        <w:t>ges I-2 (</w:t>
      </w:r>
      <w:proofErr w:type="spellStart"/>
      <w:r w:rsidRPr="00062F57">
        <w:rPr>
          <w:color w:val="000000"/>
        </w:rPr>
        <w:t>Mulderadweg</w:t>
      </w:r>
      <w:proofErr w:type="spellEnd"/>
      <w:r w:rsidRPr="00062F57">
        <w:rPr>
          <w:color w:val="000000"/>
        </w:rPr>
        <w:t>).</w:t>
      </w:r>
    </w:p>
    <w:p w14:paraId="6071E963" w14:textId="7989FD83" w:rsidR="00C428DC" w:rsidRPr="00224B80" w:rsidRDefault="001A4A0C" w:rsidP="001A4A0C">
      <w:pPr>
        <w:autoSpaceDE w:val="0"/>
        <w:autoSpaceDN w:val="0"/>
        <w:adjustRightInd w:val="0"/>
        <w:spacing w:before="240" w:after="240"/>
        <w:rPr>
          <w:rFonts w:eastAsia="Arial Unicode MS" w:cs="Arial"/>
          <w:color w:val="000000"/>
          <w:szCs w:val="22"/>
        </w:rPr>
      </w:pPr>
      <w:r w:rsidRPr="00062F57">
        <w:rPr>
          <w:color w:val="000000"/>
        </w:rPr>
        <w:t xml:space="preserve">Der Radwegquerschnitt wird als einseitiger Zweirichtungsradweg mit 2,50 m breiter Fahrbahn und beidseitig 0,50 m breitem Bankett ausgelegt. Auf der </w:t>
      </w:r>
      <w:proofErr w:type="spellStart"/>
      <w:r w:rsidRPr="00062F57">
        <w:rPr>
          <w:color w:val="000000"/>
        </w:rPr>
        <w:t>bundesstraßenzu</w:t>
      </w:r>
      <w:proofErr w:type="spellEnd"/>
      <w:r w:rsidRPr="00062F57">
        <w:rPr>
          <w:color w:val="000000"/>
        </w:rPr>
        <w:t>-gewandten rechten Seite wird zusätzlich eine verbleibende Fahrbahnbankettbreite von mindestens 1,50 m berücksichtigt.</w:t>
      </w:r>
    </w:p>
    <w:p w14:paraId="38723792" w14:textId="77777777" w:rsidR="00A23449" w:rsidRDefault="00A23449" w:rsidP="00A23449">
      <w:pPr>
        <w:pStyle w:val="1LDSStandardBlockNach12pt"/>
        <w:rPr>
          <w:color w:val="000000"/>
        </w:rPr>
      </w:pPr>
      <w:r w:rsidRPr="006F799A">
        <w:rPr>
          <w:color w:val="000000"/>
        </w:rPr>
        <w:t>Das Vorhaben umfasst den Ausbau einer Bundesstraße und ist somit der Nr. 14.6 der Anlage 1 zum UVPG zuzuordnen.</w:t>
      </w:r>
      <w:r w:rsidRPr="00A23449">
        <w:rPr>
          <w:color w:val="000000"/>
        </w:rPr>
        <w:t xml:space="preserve"> </w:t>
      </w:r>
      <w:r w:rsidRPr="006F799A">
        <w:rPr>
          <w:color w:val="000000"/>
        </w:rPr>
        <w:t>In der Spalte 2 der Anlage 1 zum UVPG ist das Vo</w:t>
      </w:r>
      <w:r w:rsidRPr="006F799A">
        <w:rPr>
          <w:color w:val="000000"/>
        </w:rPr>
        <w:t>r</w:t>
      </w:r>
      <w:r w:rsidRPr="006F799A">
        <w:rPr>
          <w:color w:val="000000"/>
        </w:rPr>
        <w:t>haben</w:t>
      </w:r>
      <w:r w:rsidRPr="006F799A">
        <w:rPr>
          <w:rFonts w:eastAsia="Arial Unicode MS" w:cs="Arial"/>
          <w:color w:val="000000"/>
          <w:szCs w:val="22"/>
        </w:rPr>
        <w:t xml:space="preserve"> </w:t>
      </w:r>
      <w:r w:rsidRPr="006F799A">
        <w:rPr>
          <w:color w:val="000000"/>
        </w:rPr>
        <w:t xml:space="preserve">mit einem „A“ gekennzeichnet. </w:t>
      </w:r>
    </w:p>
    <w:p w14:paraId="383C8AAC" w14:textId="4DB1C8D3" w:rsidR="00A23449" w:rsidRPr="006F799A" w:rsidRDefault="00A23449" w:rsidP="00A23449">
      <w:pPr>
        <w:pStyle w:val="1LDSStandardBlockNach12pt"/>
        <w:rPr>
          <w:color w:val="000000"/>
        </w:rPr>
      </w:pPr>
      <w:r w:rsidRPr="006F799A">
        <w:rPr>
          <w:color w:val="000000"/>
        </w:rPr>
        <w:t>Die Planfeststellungsbehörde führt daher nach §§ 7 Abs. 1 UVPG die allgemeine Vo</w:t>
      </w:r>
      <w:r w:rsidRPr="006F799A">
        <w:rPr>
          <w:color w:val="000000"/>
        </w:rPr>
        <w:t>r</w:t>
      </w:r>
      <w:r w:rsidRPr="006F799A">
        <w:rPr>
          <w:color w:val="000000"/>
        </w:rPr>
        <w:t xml:space="preserve">prüfung zur Feststellung der UVP-Pflicht des Vorhabens durch. </w:t>
      </w:r>
    </w:p>
    <w:p w14:paraId="649C3E72" w14:textId="77777777" w:rsidR="00BF3BC8" w:rsidRPr="00755BF2" w:rsidRDefault="00BF3BC8" w:rsidP="00BF3BC8">
      <w:pPr>
        <w:autoSpaceDE w:val="0"/>
        <w:autoSpaceDN w:val="0"/>
        <w:adjustRightInd w:val="0"/>
        <w:spacing w:after="240"/>
        <w:rPr>
          <w:rFonts w:eastAsia="Arial Unicode MS" w:cs="Arial"/>
          <w:color w:val="000000" w:themeColor="text1"/>
          <w:szCs w:val="22"/>
        </w:rPr>
      </w:pPr>
      <w:r w:rsidRPr="00BF3BC8">
        <w:rPr>
          <w:rFonts w:eastAsia="Arial Unicode MS" w:cs="Arial"/>
          <w:color w:val="000000"/>
          <w:szCs w:val="22"/>
        </w:rPr>
        <w:t xml:space="preserve">Die allgemeine Vorprüfung wird als überschlägige Prüfung unter Berücksichtigung der in Anlage 3 aufgeführten Kriterien durchgeführt. Die UVP-Pflicht besteht, wenn das </w:t>
      </w:r>
      <w:r w:rsidRPr="00755BF2">
        <w:rPr>
          <w:rFonts w:eastAsia="Arial Unicode MS" w:cs="Arial"/>
          <w:color w:val="000000" w:themeColor="text1"/>
          <w:szCs w:val="22"/>
        </w:rPr>
        <w:t>Vorhaben nach Einschätzung der zuständigen Behörde erhebliche nachteilige Umwel</w:t>
      </w:r>
      <w:r w:rsidRPr="00755BF2">
        <w:rPr>
          <w:rFonts w:eastAsia="Arial Unicode MS" w:cs="Arial"/>
          <w:color w:val="000000" w:themeColor="text1"/>
          <w:szCs w:val="22"/>
        </w:rPr>
        <w:t>t</w:t>
      </w:r>
      <w:r w:rsidRPr="00755BF2">
        <w:rPr>
          <w:rFonts w:eastAsia="Arial Unicode MS" w:cs="Arial"/>
          <w:color w:val="000000" w:themeColor="text1"/>
          <w:szCs w:val="22"/>
        </w:rPr>
        <w:lastRenderedPageBreak/>
        <w:t>auswirkungen haben kann, die nach § 25 Absatz 2 UVPG bei der Zulassungsentsche</w:t>
      </w:r>
      <w:r w:rsidRPr="00755BF2">
        <w:rPr>
          <w:rFonts w:eastAsia="Arial Unicode MS" w:cs="Arial"/>
          <w:color w:val="000000" w:themeColor="text1"/>
          <w:szCs w:val="22"/>
        </w:rPr>
        <w:t>i</w:t>
      </w:r>
      <w:r w:rsidRPr="00755BF2">
        <w:rPr>
          <w:rFonts w:eastAsia="Arial Unicode MS" w:cs="Arial"/>
          <w:color w:val="000000" w:themeColor="text1"/>
          <w:szCs w:val="22"/>
        </w:rPr>
        <w:t>dung zu berücksichtigen wären.</w:t>
      </w:r>
    </w:p>
    <w:p w14:paraId="2DA7D4C7" w14:textId="377A4218" w:rsidR="00755BF2" w:rsidRPr="00755BF2" w:rsidRDefault="00534A05" w:rsidP="00534A05">
      <w:pPr>
        <w:autoSpaceDE w:val="0"/>
        <w:autoSpaceDN w:val="0"/>
        <w:adjustRightInd w:val="0"/>
        <w:spacing w:after="240"/>
        <w:rPr>
          <w:color w:val="000000" w:themeColor="text1"/>
          <w:lang w:eastAsia="zh-CN"/>
        </w:rPr>
      </w:pPr>
      <w:r w:rsidRPr="00755BF2">
        <w:rPr>
          <w:rFonts w:eastAsia="Arial Unicode MS" w:cs="Arial"/>
          <w:color w:val="000000" w:themeColor="text1"/>
          <w:szCs w:val="22"/>
        </w:rPr>
        <w:t>Di</w:t>
      </w:r>
      <w:r w:rsidR="00BD3CE6" w:rsidRPr="00755BF2">
        <w:rPr>
          <w:rFonts w:eastAsia="Arial Unicode MS" w:cs="Arial"/>
          <w:color w:val="000000" w:themeColor="text1"/>
          <w:szCs w:val="22"/>
        </w:rPr>
        <w:t>e bereits bestehende B 283</w:t>
      </w:r>
      <w:r w:rsidRPr="00755BF2">
        <w:rPr>
          <w:rFonts w:eastAsia="Arial Unicode MS" w:cs="Arial"/>
          <w:color w:val="000000" w:themeColor="text1"/>
          <w:szCs w:val="22"/>
        </w:rPr>
        <w:t xml:space="preserve"> verläuft hauptsäch</w:t>
      </w:r>
      <w:r w:rsidR="00FE2882" w:rsidRPr="00755BF2">
        <w:rPr>
          <w:rFonts w:eastAsia="Arial Unicode MS" w:cs="Arial"/>
          <w:color w:val="000000" w:themeColor="text1"/>
          <w:szCs w:val="22"/>
        </w:rPr>
        <w:t xml:space="preserve">lich </w:t>
      </w:r>
      <w:r w:rsidR="00BD3CE6" w:rsidRPr="00755BF2">
        <w:rPr>
          <w:rFonts w:eastAsia="Arial Unicode MS" w:cs="Arial"/>
          <w:color w:val="000000" w:themeColor="text1"/>
          <w:szCs w:val="22"/>
        </w:rPr>
        <w:t xml:space="preserve">durch Waldgebiet, einige </w:t>
      </w:r>
      <w:r w:rsidR="00FE2882" w:rsidRPr="00755BF2">
        <w:rPr>
          <w:rFonts w:eastAsia="Arial Unicode MS" w:cs="Arial"/>
          <w:color w:val="000000" w:themeColor="text1"/>
          <w:szCs w:val="22"/>
        </w:rPr>
        <w:t>Ackerfl</w:t>
      </w:r>
      <w:r w:rsidR="00FE2882" w:rsidRPr="00755BF2">
        <w:rPr>
          <w:rFonts w:eastAsia="Arial Unicode MS" w:cs="Arial"/>
          <w:color w:val="000000" w:themeColor="text1"/>
          <w:szCs w:val="22"/>
        </w:rPr>
        <w:t>ä</w:t>
      </w:r>
      <w:r w:rsidR="00FE2882" w:rsidRPr="00755BF2">
        <w:rPr>
          <w:rFonts w:eastAsia="Arial Unicode MS" w:cs="Arial"/>
          <w:color w:val="000000" w:themeColor="text1"/>
          <w:szCs w:val="22"/>
        </w:rPr>
        <w:t>chen und Wirt</w:t>
      </w:r>
      <w:r w:rsidRPr="00755BF2">
        <w:rPr>
          <w:rFonts w:eastAsia="Arial Unicode MS" w:cs="Arial"/>
          <w:color w:val="000000" w:themeColor="text1"/>
          <w:szCs w:val="22"/>
        </w:rPr>
        <w:t>schaftsgrünland sind betroffen</w:t>
      </w:r>
      <w:r w:rsidR="00BD3CE6" w:rsidRPr="00755BF2">
        <w:rPr>
          <w:rFonts w:eastAsia="Arial Unicode MS" w:cs="Arial"/>
          <w:color w:val="000000" w:themeColor="text1"/>
          <w:szCs w:val="22"/>
        </w:rPr>
        <w:t>. Mit dem Anbau des Radweges werden auf den beantragten 1,4 km Länge ca. 0,34 ha Fläche dauerhaft versiegelt</w:t>
      </w:r>
      <w:r w:rsidR="00BD3CE6" w:rsidRPr="00755BF2">
        <w:rPr>
          <w:color w:val="000000" w:themeColor="text1"/>
          <w:lang w:eastAsia="zh-CN"/>
        </w:rPr>
        <w:t>, die Fl</w:t>
      </w:r>
      <w:r w:rsidR="00BD3CE6" w:rsidRPr="00755BF2">
        <w:rPr>
          <w:color w:val="000000" w:themeColor="text1"/>
          <w:lang w:eastAsia="zh-CN"/>
        </w:rPr>
        <w:t>ä</w:t>
      </w:r>
      <w:r w:rsidR="00BD3CE6" w:rsidRPr="00755BF2">
        <w:rPr>
          <w:color w:val="000000" w:themeColor="text1"/>
          <w:lang w:eastAsia="zh-CN"/>
        </w:rPr>
        <w:t>cheninanspruchnahme des Gesamtvorhabens einschließlich Böschung und Randstre</w:t>
      </w:r>
      <w:r w:rsidR="00BD3CE6" w:rsidRPr="00755BF2">
        <w:rPr>
          <w:color w:val="000000" w:themeColor="text1"/>
          <w:lang w:eastAsia="zh-CN"/>
        </w:rPr>
        <w:t>i</w:t>
      </w:r>
      <w:r w:rsidR="00BD3CE6" w:rsidRPr="00755BF2">
        <w:rPr>
          <w:color w:val="000000" w:themeColor="text1"/>
          <w:lang w:eastAsia="zh-CN"/>
        </w:rPr>
        <w:t xml:space="preserve">fen beträgt ca. 1 ha. </w:t>
      </w:r>
    </w:p>
    <w:p w14:paraId="2A755FAB" w14:textId="167D30F7" w:rsidR="00755BF2" w:rsidRPr="00755BF2" w:rsidRDefault="00755BF2" w:rsidP="00755BF2">
      <w:pPr>
        <w:pStyle w:val="1LDSStandardBlockNach12pt"/>
        <w:rPr>
          <w:color w:val="000000" w:themeColor="text1"/>
          <w:lang w:eastAsia="zh-CN"/>
        </w:rPr>
      </w:pPr>
      <w:r w:rsidRPr="00755BF2">
        <w:rPr>
          <w:color w:val="000000" w:themeColor="text1"/>
          <w:lang w:eastAsia="zh-CN"/>
        </w:rPr>
        <w:t>Die vorgesehenen Gehölzentfernungen werden durch Ausgleichs- und Ersatzmaßna</w:t>
      </w:r>
      <w:r w:rsidRPr="00755BF2">
        <w:rPr>
          <w:color w:val="000000" w:themeColor="text1"/>
          <w:lang w:eastAsia="zh-CN"/>
        </w:rPr>
        <w:t>h</w:t>
      </w:r>
      <w:r w:rsidRPr="00755BF2">
        <w:rPr>
          <w:color w:val="000000" w:themeColor="text1"/>
          <w:lang w:eastAsia="zh-CN"/>
        </w:rPr>
        <w:t xml:space="preserve">men kompensiert. Eine zusätzliche, erhebliche Zerschneidungswirkung </w:t>
      </w:r>
      <w:r w:rsidR="007D76F9" w:rsidRPr="00755BF2">
        <w:rPr>
          <w:color w:val="000000" w:themeColor="text1"/>
          <w:lang w:eastAsia="zh-CN"/>
        </w:rPr>
        <w:t>durch den g</w:t>
      </w:r>
      <w:r w:rsidR="007D76F9" w:rsidRPr="00755BF2">
        <w:rPr>
          <w:color w:val="000000" w:themeColor="text1"/>
          <w:lang w:eastAsia="zh-CN"/>
        </w:rPr>
        <w:t>e</w:t>
      </w:r>
      <w:r w:rsidR="007D76F9" w:rsidRPr="00755BF2">
        <w:rPr>
          <w:color w:val="000000" w:themeColor="text1"/>
          <w:lang w:eastAsia="zh-CN"/>
        </w:rPr>
        <w:t xml:space="preserve">planten Radweg </w:t>
      </w:r>
      <w:r w:rsidRPr="00755BF2">
        <w:rPr>
          <w:color w:val="000000" w:themeColor="text1"/>
          <w:lang w:eastAsia="zh-CN"/>
        </w:rPr>
        <w:t xml:space="preserve">ist wegen der </w:t>
      </w:r>
      <w:r w:rsidR="007D76F9">
        <w:rPr>
          <w:color w:val="000000" w:themeColor="text1"/>
          <w:lang w:eastAsia="zh-CN"/>
        </w:rPr>
        <w:t xml:space="preserve">bereits </w:t>
      </w:r>
      <w:r w:rsidRPr="00755BF2">
        <w:rPr>
          <w:color w:val="000000" w:themeColor="text1"/>
          <w:lang w:eastAsia="zh-CN"/>
        </w:rPr>
        <w:t xml:space="preserve">vorhandenen B 283 nicht zu erwarten. Durch den straßenbegleitenden Radweg sind keine </w:t>
      </w:r>
      <w:r w:rsidR="007D76F9">
        <w:rPr>
          <w:color w:val="000000" w:themeColor="text1"/>
          <w:lang w:eastAsia="zh-CN"/>
        </w:rPr>
        <w:t xml:space="preserve">zusätzlichen </w:t>
      </w:r>
      <w:r w:rsidRPr="00755BF2">
        <w:rPr>
          <w:color w:val="000000" w:themeColor="text1"/>
          <w:lang w:eastAsia="zh-CN"/>
        </w:rPr>
        <w:t>erheblichen visuellen Veränd</w:t>
      </w:r>
      <w:r w:rsidRPr="00755BF2">
        <w:rPr>
          <w:color w:val="000000" w:themeColor="text1"/>
          <w:lang w:eastAsia="zh-CN"/>
        </w:rPr>
        <w:t>e</w:t>
      </w:r>
      <w:r w:rsidRPr="00755BF2">
        <w:rPr>
          <w:color w:val="000000" w:themeColor="text1"/>
          <w:lang w:eastAsia="zh-CN"/>
        </w:rPr>
        <w:t xml:space="preserve">rungen zu erwarten. </w:t>
      </w:r>
    </w:p>
    <w:p w14:paraId="09C254D0" w14:textId="1EFF50E0" w:rsidR="00755BF2" w:rsidRPr="00A07E65" w:rsidRDefault="00755BF2" w:rsidP="00755BF2">
      <w:pPr>
        <w:autoSpaceDE w:val="0"/>
        <w:autoSpaceDN w:val="0"/>
        <w:adjustRightInd w:val="0"/>
        <w:spacing w:after="240"/>
        <w:rPr>
          <w:color w:val="000000" w:themeColor="text1"/>
          <w:lang w:eastAsia="zh-CN"/>
        </w:rPr>
      </w:pPr>
      <w:r w:rsidRPr="00755BF2">
        <w:rPr>
          <w:color w:val="000000" w:themeColor="text1"/>
          <w:szCs w:val="20"/>
          <w:lang w:eastAsia="zh-CN"/>
        </w:rPr>
        <w:t>Die Biotopverbundfunktion zwischen dem Gewässer nördlich der B 283 und dem Lan</w:t>
      </w:r>
      <w:r w:rsidRPr="00755BF2">
        <w:rPr>
          <w:color w:val="000000" w:themeColor="text1"/>
          <w:szCs w:val="20"/>
          <w:lang w:eastAsia="zh-CN"/>
        </w:rPr>
        <w:t>d</w:t>
      </w:r>
      <w:r w:rsidRPr="00755BF2">
        <w:rPr>
          <w:color w:val="000000" w:themeColor="text1"/>
          <w:szCs w:val="20"/>
          <w:lang w:eastAsia="zh-CN"/>
        </w:rPr>
        <w:t>lebensraum für Amphibien südlich der B 283 ist bereits durch die bestehende Bunde</w:t>
      </w:r>
      <w:r w:rsidRPr="00755BF2">
        <w:rPr>
          <w:color w:val="000000" w:themeColor="text1"/>
          <w:szCs w:val="20"/>
          <w:lang w:eastAsia="zh-CN"/>
        </w:rPr>
        <w:t>s</w:t>
      </w:r>
      <w:r w:rsidRPr="00755BF2">
        <w:rPr>
          <w:color w:val="000000" w:themeColor="text1"/>
          <w:szCs w:val="20"/>
          <w:lang w:eastAsia="zh-CN"/>
        </w:rPr>
        <w:t xml:space="preserve">straße beeinträchtigt. Zur Verbesserung der </w:t>
      </w:r>
      <w:proofErr w:type="spellStart"/>
      <w:r w:rsidRPr="00755BF2">
        <w:rPr>
          <w:color w:val="000000" w:themeColor="text1"/>
          <w:szCs w:val="20"/>
          <w:lang w:eastAsia="zh-CN"/>
        </w:rPr>
        <w:t>Habitatfunktion</w:t>
      </w:r>
      <w:proofErr w:type="spellEnd"/>
      <w:r w:rsidRPr="00755BF2">
        <w:rPr>
          <w:color w:val="000000" w:themeColor="text1"/>
          <w:szCs w:val="20"/>
          <w:lang w:eastAsia="zh-CN"/>
        </w:rPr>
        <w:t xml:space="preserve"> der Amphibien ist die Anl</w:t>
      </w:r>
      <w:r w:rsidRPr="00755BF2">
        <w:rPr>
          <w:color w:val="000000" w:themeColor="text1"/>
          <w:szCs w:val="20"/>
          <w:lang w:eastAsia="zh-CN"/>
        </w:rPr>
        <w:t>a</w:t>
      </w:r>
      <w:r w:rsidRPr="00755BF2">
        <w:rPr>
          <w:color w:val="000000" w:themeColor="text1"/>
          <w:szCs w:val="20"/>
          <w:lang w:eastAsia="zh-CN"/>
        </w:rPr>
        <w:t xml:space="preserve">ge einer Amphibienleiteinrichtung vorgesehen. Es erfolgt </w:t>
      </w:r>
      <w:r w:rsidR="007D76F9">
        <w:rPr>
          <w:color w:val="000000" w:themeColor="text1"/>
          <w:szCs w:val="20"/>
          <w:lang w:eastAsia="zh-CN"/>
        </w:rPr>
        <w:t xml:space="preserve">durch den Radweg </w:t>
      </w:r>
      <w:r w:rsidRPr="00755BF2">
        <w:rPr>
          <w:color w:val="000000" w:themeColor="text1"/>
          <w:szCs w:val="20"/>
          <w:lang w:eastAsia="zh-CN"/>
        </w:rPr>
        <w:t>keine e</w:t>
      </w:r>
      <w:r w:rsidRPr="00755BF2">
        <w:rPr>
          <w:color w:val="000000" w:themeColor="text1"/>
          <w:szCs w:val="20"/>
          <w:lang w:eastAsia="zh-CN"/>
        </w:rPr>
        <w:t>r</w:t>
      </w:r>
      <w:r w:rsidRPr="00755BF2">
        <w:rPr>
          <w:color w:val="000000" w:themeColor="text1"/>
          <w:szCs w:val="20"/>
          <w:lang w:eastAsia="zh-CN"/>
        </w:rPr>
        <w:t xml:space="preserve">hebliche </w:t>
      </w:r>
      <w:r w:rsidRPr="00A07E65">
        <w:rPr>
          <w:color w:val="000000" w:themeColor="text1"/>
          <w:szCs w:val="20"/>
          <w:lang w:eastAsia="zh-CN"/>
        </w:rPr>
        <w:t>Beeinträchtigung von Schutzgebieten oder -objekten.</w:t>
      </w:r>
    </w:p>
    <w:p w14:paraId="2FDC16F0" w14:textId="61DB231D" w:rsidR="00BE72C0" w:rsidRPr="00A07E65" w:rsidRDefault="00755BF2" w:rsidP="00534A05">
      <w:pPr>
        <w:autoSpaceDE w:val="0"/>
        <w:autoSpaceDN w:val="0"/>
        <w:adjustRightInd w:val="0"/>
        <w:spacing w:after="240"/>
        <w:rPr>
          <w:color w:val="000000" w:themeColor="text1"/>
        </w:rPr>
      </w:pPr>
      <w:r w:rsidRPr="00A07E65">
        <w:rPr>
          <w:rFonts w:eastAsia="Arial Unicode MS" w:cs="Arial"/>
          <w:color w:val="000000" w:themeColor="text1"/>
          <w:szCs w:val="22"/>
        </w:rPr>
        <w:t>Insgesamt sind die Beeinträchtigungen, auch mit Blick auf den zu erwartenden Radve</w:t>
      </w:r>
      <w:r w:rsidRPr="00A07E65">
        <w:rPr>
          <w:rFonts w:eastAsia="Arial Unicode MS" w:cs="Arial"/>
          <w:color w:val="000000" w:themeColor="text1"/>
          <w:szCs w:val="22"/>
        </w:rPr>
        <w:t>r</w:t>
      </w:r>
      <w:r w:rsidRPr="00A07E65">
        <w:rPr>
          <w:rFonts w:eastAsia="Arial Unicode MS" w:cs="Arial"/>
          <w:color w:val="000000" w:themeColor="text1"/>
          <w:szCs w:val="22"/>
        </w:rPr>
        <w:t xml:space="preserve">kehr, </w:t>
      </w:r>
      <w:r w:rsidR="00534A05" w:rsidRPr="00A07E65">
        <w:rPr>
          <w:rFonts w:eastAsia="Arial Unicode MS" w:cs="Arial"/>
          <w:color w:val="000000" w:themeColor="text1"/>
          <w:szCs w:val="22"/>
        </w:rPr>
        <w:t>als</w:t>
      </w:r>
      <w:r w:rsidRPr="00A07E65">
        <w:rPr>
          <w:rFonts w:eastAsia="Arial Unicode MS" w:cs="Arial"/>
          <w:color w:val="000000" w:themeColor="text1"/>
          <w:szCs w:val="22"/>
        </w:rPr>
        <w:t xml:space="preserve"> nicht</w:t>
      </w:r>
      <w:r w:rsidR="00534A05" w:rsidRPr="00A07E65">
        <w:rPr>
          <w:rFonts w:eastAsia="Arial Unicode MS" w:cs="Arial"/>
          <w:color w:val="000000" w:themeColor="text1"/>
          <w:szCs w:val="22"/>
        </w:rPr>
        <w:t xml:space="preserve"> erheblich anzusehen</w:t>
      </w:r>
      <w:r w:rsidRPr="00A07E65">
        <w:rPr>
          <w:rFonts w:eastAsia="Arial Unicode MS" w:cs="Arial"/>
          <w:color w:val="000000" w:themeColor="text1"/>
          <w:szCs w:val="22"/>
        </w:rPr>
        <w:t>.</w:t>
      </w:r>
      <w:r w:rsidR="00BE72C0" w:rsidRPr="00A07E65">
        <w:rPr>
          <w:color w:val="000000" w:themeColor="text1"/>
        </w:rPr>
        <w:t xml:space="preserve"> </w:t>
      </w:r>
    </w:p>
    <w:p w14:paraId="00B6A50F" w14:textId="6982A37E" w:rsidR="00534A05" w:rsidRPr="00A07E65" w:rsidRDefault="00BE72C0" w:rsidP="00534A05">
      <w:pPr>
        <w:autoSpaceDE w:val="0"/>
        <w:autoSpaceDN w:val="0"/>
        <w:adjustRightInd w:val="0"/>
        <w:spacing w:after="240"/>
        <w:rPr>
          <w:rFonts w:eastAsia="Arial Unicode MS" w:cs="Arial"/>
          <w:color w:val="000000" w:themeColor="text1"/>
          <w:szCs w:val="22"/>
        </w:rPr>
      </w:pPr>
      <w:r w:rsidRPr="00A07E65">
        <w:rPr>
          <w:rFonts w:eastAsia="Arial Unicode MS" w:cs="Arial"/>
          <w:color w:val="000000" w:themeColor="text1"/>
          <w:szCs w:val="22"/>
        </w:rPr>
        <w:t>Risiken für die menschliche Gesundheit si</w:t>
      </w:r>
      <w:r w:rsidR="00755BF2" w:rsidRPr="00A07E65">
        <w:rPr>
          <w:rFonts w:eastAsia="Arial Unicode MS" w:cs="Arial"/>
          <w:color w:val="000000" w:themeColor="text1"/>
          <w:szCs w:val="22"/>
        </w:rPr>
        <w:t>nd nicht zu erwarten.</w:t>
      </w:r>
    </w:p>
    <w:p w14:paraId="577B0084" w14:textId="4BCE40CE" w:rsidR="00BF3BC8" w:rsidRDefault="00534A05" w:rsidP="00E96624">
      <w:pPr>
        <w:autoSpaceDE w:val="0"/>
        <w:autoSpaceDN w:val="0"/>
        <w:adjustRightInd w:val="0"/>
        <w:spacing w:after="240"/>
        <w:rPr>
          <w:rFonts w:eastAsia="Arial Unicode MS" w:cs="Arial"/>
          <w:color w:val="000000"/>
          <w:szCs w:val="22"/>
        </w:rPr>
      </w:pPr>
      <w:r w:rsidRPr="00534A05">
        <w:rPr>
          <w:rFonts w:eastAsia="Arial Unicode MS" w:cs="Arial"/>
          <w:color w:val="000000"/>
          <w:szCs w:val="22"/>
        </w:rPr>
        <w:t>Unter Berücksichtigung der in Anlage 3 des UVPG aufgeführten Kriterien ergibt sich damit, dass das Änderungsvorhaben keine erheblichen nachteiligen Umweltauswirku</w:t>
      </w:r>
      <w:r w:rsidRPr="00534A05">
        <w:rPr>
          <w:rFonts w:eastAsia="Arial Unicode MS" w:cs="Arial"/>
          <w:color w:val="000000"/>
          <w:szCs w:val="22"/>
        </w:rPr>
        <w:t>n</w:t>
      </w:r>
      <w:r w:rsidRPr="00534A05">
        <w:rPr>
          <w:rFonts w:eastAsia="Arial Unicode MS" w:cs="Arial"/>
          <w:color w:val="000000"/>
          <w:szCs w:val="22"/>
        </w:rPr>
        <w:t xml:space="preserve">gen haben </w:t>
      </w:r>
      <w:r w:rsidR="007D76F9">
        <w:rPr>
          <w:rFonts w:eastAsia="Arial Unicode MS" w:cs="Arial"/>
          <w:color w:val="000000"/>
          <w:szCs w:val="22"/>
        </w:rPr>
        <w:t>wird</w:t>
      </w:r>
      <w:r w:rsidRPr="00534A05">
        <w:rPr>
          <w:rFonts w:eastAsia="Arial Unicode MS" w:cs="Arial"/>
          <w:color w:val="000000"/>
          <w:szCs w:val="22"/>
        </w:rPr>
        <w:t xml:space="preserve">, die die besondere Empfindlichkeit oder die Schutzziele des Gebietes </w:t>
      </w:r>
      <w:r w:rsidR="007D76F9">
        <w:rPr>
          <w:rFonts w:eastAsia="Arial Unicode MS" w:cs="Arial"/>
          <w:color w:val="000000"/>
          <w:szCs w:val="22"/>
        </w:rPr>
        <w:t>in Frage stellen</w:t>
      </w:r>
      <w:r w:rsidRPr="00534A05">
        <w:rPr>
          <w:rFonts w:eastAsia="Arial Unicode MS" w:cs="Arial"/>
          <w:color w:val="000000"/>
          <w:szCs w:val="22"/>
        </w:rPr>
        <w:t xml:space="preserve"> </w:t>
      </w:r>
      <w:r w:rsidR="007D76F9">
        <w:rPr>
          <w:rFonts w:eastAsia="Arial Unicode MS" w:cs="Arial"/>
          <w:color w:val="000000"/>
          <w:szCs w:val="22"/>
        </w:rPr>
        <w:t>würden</w:t>
      </w:r>
      <w:r w:rsidRPr="00534A05">
        <w:rPr>
          <w:rFonts w:eastAsia="Arial Unicode MS" w:cs="Arial"/>
          <w:color w:val="000000"/>
          <w:szCs w:val="22"/>
        </w:rPr>
        <w:t>.</w:t>
      </w:r>
    </w:p>
    <w:p w14:paraId="13ACCEC6" w14:textId="0B239074" w:rsidR="00C428DC" w:rsidRPr="00C428DC" w:rsidRDefault="00C428DC" w:rsidP="00E96624">
      <w:pPr>
        <w:autoSpaceDE w:val="0"/>
        <w:autoSpaceDN w:val="0"/>
        <w:adjustRightInd w:val="0"/>
        <w:spacing w:after="240"/>
        <w:rPr>
          <w:rFonts w:eastAsia="Arial Unicode MS" w:cs="Arial"/>
          <w:color w:val="000000"/>
          <w:szCs w:val="22"/>
        </w:rPr>
      </w:pPr>
      <w:r w:rsidRPr="00C428DC">
        <w:rPr>
          <w:rFonts w:eastAsia="Arial Unicode MS" w:cs="Arial"/>
          <w:color w:val="000000"/>
          <w:szCs w:val="22"/>
        </w:rPr>
        <w:t xml:space="preserve">Die Feststellung über die </w:t>
      </w:r>
      <w:r w:rsidR="007D76F9">
        <w:rPr>
          <w:rFonts w:eastAsia="Arial Unicode MS" w:cs="Arial"/>
          <w:color w:val="000000"/>
          <w:szCs w:val="22"/>
        </w:rPr>
        <w:t xml:space="preserve">Notwendigkeit der </w:t>
      </w:r>
      <w:r w:rsidRPr="00C428DC">
        <w:rPr>
          <w:rFonts w:eastAsia="Arial Unicode MS" w:cs="Arial"/>
          <w:color w:val="000000"/>
          <w:szCs w:val="22"/>
        </w:rPr>
        <w:t>Durchführung der Umweltverträglichkeit</w:t>
      </w:r>
      <w:r w:rsidRPr="00C428DC">
        <w:rPr>
          <w:rFonts w:eastAsia="Arial Unicode MS" w:cs="Arial"/>
          <w:color w:val="000000"/>
          <w:szCs w:val="22"/>
        </w:rPr>
        <w:t>s</w:t>
      </w:r>
      <w:r w:rsidRPr="00C428DC">
        <w:rPr>
          <w:rFonts w:eastAsia="Arial Unicode MS" w:cs="Arial"/>
          <w:color w:val="000000"/>
          <w:szCs w:val="22"/>
        </w:rPr>
        <w:t>prüfung ist nicht selbständig anfechtbar (§ 5 Abs. 3 UVPG).</w:t>
      </w:r>
    </w:p>
    <w:p w14:paraId="04A956B1" w14:textId="77777777" w:rsidR="00DC735E" w:rsidRPr="00EC55BC" w:rsidRDefault="00DC735E" w:rsidP="00DC735E">
      <w:pPr>
        <w:spacing w:before="240" w:after="240"/>
        <w:rPr>
          <w:color w:val="000000" w:themeColor="text1"/>
          <w:szCs w:val="22"/>
        </w:rPr>
      </w:pPr>
      <w:r w:rsidRPr="00EC55BC">
        <w:rPr>
          <w:color w:val="000000" w:themeColor="text1"/>
          <w:szCs w:val="22"/>
        </w:rPr>
        <w:t>Die entscheidungserheblichen Unterlagen sind gemäß den Bestimmungen des sächs</w:t>
      </w:r>
      <w:r w:rsidRPr="00EC55BC">
        <w:rPr>
          <w:color w:val="000000" w:themeColor="text1"/>
          <w:szCs w:val="22"/>
        </w:rPr>
        <w:t>i</w:t>
      </w:r>
      <w:r w:rsidRPr="00EC55BC">
        <w:rPr>
          <w:color w:val="000000" w:themeColor="text1"/>
          <w:szCs w:val="22"/>
        </w:rPr>
        <w:t>schen Umweltinformationsgesetzes vom 1. Juni 2006 (</w:t>
      </w:r>
      <w:proofErr w:type="spellStart"/>
      <w:r w:rsidRPr="00EC55BC">
        <w:rPr>
          <w:color w:val="000000" w:themeColor="text1"/>
          <w:szCs w:val="22"/>
        </w:rPr>
        <w:t>SächsGVBl</w:t>
      </w:r>
      <w:proofErr w:type="spellEnd"/>
      <w:r w:rsidRPr="00EC55BC">
        <w:rPr>
          <w:color w:val="000000" w:themeColor="text1"/>
          <w:szCs w:val="22"/>
        </w:rPr>
        <w:t xml:space="preserve">. S. 146), </w:t>
      </w:r>
      <w:r w:rsidRPr="0078233F">
        <w:rPr>
          <w:color w:val="000000" w:themeColor="text1"/>
          <w:szCs w:val="22"/>
        </w:rPr>
        <w:t>das zuletzt durch Artikel 2 Absatz 25 des Gesetzes vom 5</w:t>
      </w:r>
      <w:r>
        <w:rPr>
          <w:color w:val="000000" w:themeColor="text1"/>
          <w:szCs w:val="22"/>
        </w:rPr>
        <w:t>. April 2019 (</w:t>
      </w:r>
      <w:proofErr w:type="spellStart"/>
      <w:r>
        <w:rPr>
          <w:color w:val="000000" w:themeColor="text1"/>
          <w:szCs w:val="22"/>
        </w:rPr>
        <w:t>SächsGVBl</w:t>
      </w:r>
      <w:proofErr w:type="spellEnd"/>
      <w:r>
        <w:rPr>
          <w:color w:val="000000" w:themeColor="text1"/>
          <w:szCs w:val="22"/>
        </w:rPr>
        <w:t>. S. 245</w:t>
      </w:r>
      <w:r w:rsidRPr="00EC55BC">
        <w:rPr>
          <w:color w:val="000000" w:themeColor="text1"/>
          <w:szCs w:val="22"/>
        </w:rPr>
        <w:t>) geä</w:t>
      </w:r>
      <w:r w:rsidRPr="00EC55BC">
        <w:rPr>
          <w:color w:val="000000" w:themeColor="text1"/>
          <w:szCs w:val="22"/>
        </w:rPr>
        <w:t>n</w:t>
      </w:r>
      <w:r w:rsidRPr="00EC55BC">
        <w:rPr>
          <w:color w:val="000000" w:themeColor="text1"/>
          <w:szCs w:val="22"/>
        </w:rPr>
        <w:t>dert worden ist, in der Landesdirektion Sachsen, Referat 32 C, Altchemnitzer Straße 41, 09120 Chemnitz, auf Antrag zugänglich.</w:t>
      </w:r>
    </w:p>
    <w:p w14:paraId="7D363EC0" w14:textId="77777777" w:rsidR="00C428DC" w:rsidRDefault="00C428DC" w:rsidP="00E96624">
      <w:pPr>
        <w:autoSpaceDE w:val="0"/>
        <w:autoSpaceDN w:val="0"/>
        <w:adjustRightInd w:val="0"/>
        <w:spacing w:after="240"/>
        <w:rPr>
          <w:rFonts w:eastAsia="Arial Unicode MS" w:cs="Arial"/>
          <w:color w:val="000000"/>
          <w:szCs w:val="22"/>
        </w:rPr>
      </w:pPr>
      <w:r w:rsidRPr="00C428DC">
        <w:rPr>
          <w:rFonts w:eastAsia="Arial Unicode MS" w:cs="Arial"/>
          <w:color w:val="000000"/>
          <w:szCs w:val="22"/>
        </w:rPr>
        <w:t>Die Bekanntmachung erfolgt zusätzlich auf der Internetseite der Landesdirektion Sac</w:t>
      </w:r>
      <w:r w:rsidRPr="00C428DC">
        <w:rPr>
          <w:rFonts w:eastAsia="Arial Unicode MS" w:cs="Arial"/>
          <w:color w:val="000000"/>
          <w:szCs w:val="22"/>
        </w:rPr>
        <w:t>h</w:t>
      </w:r>
      <w:r w:rsidRPr="00C428DC">
        <w:rPr>
          <w:rFonts w:eastAsia="Arial Unicode MS" w:cs="Arial"/>
          <w:color w:val="000000"/>
          <w:szCs w:val="22"/>
        </w:rPr>
        <w:t xml:space="preserve">sen unter </w:t>
      </w:r>
      <w:hyperlink r:id="rId8" w:history="1">
        <w:r w:rsidRPr="00C428DC">
          <w:rPr>
            <w:rFonts w:ascii="MS Sans Serif" w:eastAsia="Arial Unicode MS" w:hAnsi="MS Sans Serif" w:cs="MS Sans Serif"/>
            <w:color w:val="0000FF"/>
            <w:szCs w:val="22"/>
            <w:u w:val="single"/>
          </w:rPr>
          <w:t>http://lds.sachsen.de/bekanntmachung</w:t>
        </w:r>
      </w:hyperlink>
      <w:r w:rsidRPr="00C428DC">
        <w:rPr>
          <w:rFonts w:eastAsia="Arial Unicode MS" w:cs="Arial"/>
          <w:color w:val="000000"/>
          <w:szCs w:val="22"/>
        </w:rPr>
        <w:t xml:space="preserve"> unter der Rubrik Infrastruktur Energie.</w:t>
      </w:r>
    </w:p>
    <w:p w14:paraId="4442E623" w14:textId="24BD83EF" w:rsidR="005B30A7" w:rsidRDefault="00332BE6" w:rsidP="007D248E">
      <w:pPr>
        <w:autoSpaceDE w:val="0"/>
        <w:autoSpaceDN w:val="0"/>
        <w:adjustRightInd w:val="0"/>
        <w:spacing w:before="240" w:after="240"/>
        <w:jc w:val="left"/>
        <w:rPr>
          <w:rFonts w:eastAsia="Arial Unicode MS" w:cs="Arial"/>
          <w:color w:val="000000"/>
          <w:szCs w:val="22"/>
        </w:rPr>
      </w:pPr>
      <w:r>
        <w:rPr>
          <w:rFonts w:eastAsia="Arial Unicode MS" w:cs="Arial"/>
          <w:color w:val="000000"/>
          <w:szCs w:val="22"/>
        </w:rPr>
        <w:t xml:space="preserve">Chemnitz, </w:t>
      </w:r>
      <w:r w:rsidR="00534A05">
        <w:rPr>
          <w:rFonts w:eastAsia="Arial Unicode MS" w:cs="Arial"/>
          <w:color w:val="000000"/>
          <w:szCs w:val="22"/>
        </w:rPr>
        <w:t>1</w:t>
      </w:r>
      <w:r w:rsidR="00CD06FC">
        <w:rPr>
          <w:rFonts w:eastAsia="Arial Unicode MS" w:cs="Arial"/>
          <w:color w:val="000000"/>
          <w:szCs w:val="22"/>
        </w:rPr>
        <w:t>2</w:t>
      </w:r>
      <w:r w:rsidR="00534A05">
        <w:rPr>
          <w:rFonts w:eastAsia="Arial Unicode MS" w:cs="Arial"/>
          <w:color w:val="000000"/>
          <w:szCs w:val="22"/>
        </w:rPr>
        <w:t>. März 2021</w:t>
      </w:r>
    </w:p>
    <w:p w14:paraId="4EB0D947" w14:textId="77777777" w:rsidR="00C428DC" w:rsidRPr="00C428DC" w:rsidRDefault="00C428DC" w:rsidP="00C428DC">
      <w:pPr>
        <w:autoSpaceDE w:val="0"/>
        <w:autoSpaceDN w:val="0"/>
        <w:adjustRightInd w:val="0"/>
        <w:jc w:val="center"/>
        <w:rPr>
          <w:rFonts w:eastAsia="Arial Unicode MS" w:cs="Arial"/>
          <w:color w:val="000000"/>
          <w:szCs w:val="22"/>
        </w:rPr>
      </w:pPr>
      <w:r w:rsidRPr="00C428DC">
        <w:rPr>
          <w:rFonts w:eastAsia="Arial Unicode MS" w:cs="Arial"/>
          <w:color w:val="000000"/>
          <w:szCs w:val="22"/>
        </w:rPr>
        <w:t>Landesdirektion Sachsen</w:t>
      </w:r>
    </w:p>
    <w:p w14:paraId="718C6044" w14:textId="78ACF352" w:rsidR="00C428DC" w:rsidRPr="00C428DC" w:rsidRDefault="00B61F15" w:rsidP="00C428DC">
      <w:pPr>
        <w:autoSpaceDE w:val="0"/>
        <w:autoSpaceDN w:val="0"/>
        <w:adjustRightInd w:val="0"/>
        <w:jc w:val="center"/>
        <w:rPr>
          <w:rFonts w:eastAsia="Arial Unicode MS" w:cs="Arial"/>
          <w:color w:val="000000"/>
          <w:szCs w:val="22"/>
        </w:rPr>
      </w:pPr>
      <w:r>
        <w:rPr>
          <w:rFonts w:eastAsia="Arial Unicode MS" w:cs="Arial"/>
          <w:color w:val="000000"/>
          <w:szCs w:val="22"/>
        </w:rPr>
        <w:t>Keune</w:t>
      </w:r>
    </w:p>
    <w:p w14:paraId="74E882CE" w14:textId="75A58342" w:rsidR="00080BF0" w:rsidRDefault="00B61F15" w:rsidP="00320A64">
      <w:pPr>
        <w:jc w:val="center"/>
        <w:rPr>
          <w:szCs w:val="22"/>
        </w:rPr>
      </w:pPr>
      <w:r>
        <w:rPr>
          <w:rFonts w:eastAsia="Arial Unicode MS" w:cs="Arial"/>
          <w:color w:val="000000"/>
          <w:szCs w:val="22"/>
        </w:rPr>
        <w:t>Referatsleiter</w:t>
      </w:r>
      <w:r w:rsidR="00C428DC" w:rsidRPr="00C428DC">
        <w:rPr>
          <w:rFonts w:eastAsia="Arial Unicode MS" w:cs="Arial"/>
          <w:color w:val="000000"/>
          <w:szCs w:val="22"/>
        </w:rPr>
        <w:t xml:space="preserve"> Planfeststellung</w:t>
      </w:r>
      <w:r w:rsidR="00AA3AB8">
        <w:rPr>
          <w:szCs w:val="22"/>
        </w:rPr>
        <w:fldChar w:fldCharType="begin"/>
      </w:r>
      <w:r w:rsidR="00AA3AB8">
        <w:rPr>
          <w:szCs w:val="22"/>
        </w:rPr>
        <w:instrText xml:space="preserve"> LINK </w:instrText>
      </w:r>
      <w:r w:rsidR="00A16A1A">
        <w:rPr>
          <w:szCs w:val="22"/>
        </w:rPr>
        <w:instrText xml:space="preserve">VISLink @VISLink "Dokument(Anlagen)@4,anlagen,10000,0@$%&amp;VIS_D&amp;%$@0000000034074693@DC00AF1D-C857-4131-A01C-6646F439E70A@$%&amp; " </w:instrText>
      </w:r>
      <w:r w:rsidR="00AA3AB8">
        <w:rPr>
          <w:szCs w:val="22"/>
        </w:rPr>
        <w:instrText xml:space="preserve">\r \a \* CHARFORMAT \* MERGEFORMAT </w:instrText>
      </w:r>
      <w:r w:rsidR="00A16A1A">
        <w:rPr>
          <w:szCs w:val="22"/>
        </w:rPr>
        <w:fldChar w:fldCharType="separate"/>
      </w:r>
      <w:r w:rsidR="00AA3AB8">
        <w:rPr>
          <w:szCs w:val="22"/>
        </w:rPr>
        <w:fldChar w:fldCharType="end"/>
      </w:r>
    </w:p>
    <w:sectPr w:rsidR="00080BF0" w:rsidSect="00E9662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2098" w:bottom="964" w:left="1247" w:header="567" w:footer="6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882D1" w14:textId="77777777" w:rsidR="00B84EF1" w:rsidRDefault="00B84EF1" w:rsidP="001455AE">
      <w:r>
        <w:separator/>
      </w:r>
    </w:p>
  </w:endnote>
  <w:endnote w:type="continuationSeparator" w:id="0">
    <w:p w14:paraId="74E882D2" w14:textId="77777777" w:rsidR="00B84EF1" w:rsidRDefault="00B84EF1" w:rsidP="0014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82D5" w14:textId="77777777" w:rsidR="00585B93" w:rsidRDefault="00585B93">
    <w:pPr>
      <w:pStyle w:val="Fuzeile"/>
    </w:pPr>
  </w:p>
  <w:p w14:paraId="74E882D6" w14:textId="03BA72C8" w:rsidR="00585B93" w:rsidRDefault="00585B93">
    <w:pPr>
      <w:pStyle w:val="Fuzeile"/>
      <w:rPr>
        <w:rStyle w:val="Seitenzahl"/>
      </w:rPr>
    </w:pPr>
    <w:r w:rsidRPr="00D13B3C">
      <w:t xml:space="preserve">Seite </w:t>
    </w:r>
    <w:r w:rsidRPr="00D13B3C">
      <w:rPr>
        <w:rStyle w:val="Seitenzahl"/>
      </w:rPr>
      <w:fldChar w:fldCharType="begin"/>
    </w:r>
    <w:r w:rsidRPr="00D13B3C">
      <w:rPr>
        <w:rStyle w:val="Seitenzahl"/>
      </w:rPr>
      <w:instrText xml:space="preserve"> PAGE </w:instrText>
    </w:r>
    <w:r w:rsidRPr="00D13B3C">
      <w:rPr>
        <w:rStyle w:val="Seitenzahl"/>
      </w:rPr>
      <w:fldChar w:fldCharType="separate"/>
    </w:r>
    <w:r w:rsidR="00A16A1A">
      <w:rPr>
        <w:rStyle w:val="Seitenzahl"/>
        <w:noProof/>
      </w:rPr>
      <w:t>2</w:t>
    </w:r>
    <w:r w:rsidRPr="00D13B3C">
      <w:rPr>
        <w:rStyle w:val="Seitenzahl"/>
      </w:rPr>
      <w:fldChar w:fldCharType="end"/>
    </w:r>
    <w:r w:rsidRPr="00D13B3C">
      <w:rPr>
        <w:rStyle w:val="Seitenzahl"/>
      </w:rPr>
      <w:t xml:space="preserve"> von </w:t>
    </w:r>
    <w:r w:rsidRPr="00D13B3C">
      <w:rPr>
        <w:rStyle w:val="Seitenzahl"/>
      </w:rPr>
      <w:fldChar w:fldCharType="begin"/>
    </w:r>
    <w:r w:rsidRPr="00D13B3C">
      <w:rPr>
        <w:rStyle w:val="Seitenzahl"/>
      </w:rPr>
      <w:instrText xml:space="preserve"> NUMPAGES </w:instrText>
    </w:r>
    <w:r w:rsidRPr="00D13B3C">
      <w:rPr>
        <w:rStyle w:val="Seitenzahl"/>
      </w:rPr>
      <w:fldChar w:fldCharType="separate"/>
    </w:r>
    <w:r w:rsidR="00A16A1A">
      <w:rPr>
        <w:rStyle w:val="Seitenzahl"/>
        <w:noProof/>
      </w:rPr>
      <w:t>2</w:t>
    </w:r>
    <w:r w:rsidRPr="00D13B3C">
      <w:rPr>
        <w:rStyle w:val="Seitenzahl"/>
      </w:rPr>
      <w:fldChar w:fldCharType="end"/>
    </w:r>
  </w:p>
  <w:p w14:paraId="74E882D7" w14:textId="77777777" w:rsidR="00585B93" w:rsidRPr="006B1578" w:rsidRDefault="00585B93" w:rsidP="006B1578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82DF" w14:textId="26EBF0B1" w:rsidR="00C41B44" w:rsidRDefault="00C41B44" w:rsidP="008A16B5">
    <w:pPr>
      <w:pStyle w:val="Fuzeile"/>
      <w:jc w:val="left"/>
    </w:pPr>
  </w:p>
  <w:p w14:paraId="74E882E0" w14:textId="09F76EFE" w:rsidR="00585B93" w:rsidRDefault="00585B93" w:rsidP="008A16B5">
    <w:pPr>
      <w:pStyle w:val="Fuzeile"/>
      <w:jc w:val="left"/>
    </w:pPr>
    <w:r w:rsidRPr="00D13B3C">
      <w:t xml:space="preserve">Seite </w:t>
    </w:r>
    <w:r w:rsidRPr="00D13B3C">
      <w:rPr>
        <w:rStyle w:val="Seitenzahl"/>
      </w:rPr>
      <w:fldChar w:fldCharType="begin"/>
    </w:r>
    <w:r w:rsidRPr="00D13B3C">
      <w:rPr>
        <w:rStyle w:val="Seitenzahl"/>
      </w:rPr>
      <w:instrText xml:space="preserve"> PAGE </w:instrText>
    </w:r>
    <w:r w:rsidRPr="00D13B3C">
      <w:rPr>
        <w:rStyle w:val="Seitenzahl"/>
      </w:rPr>
      <w:fldChar w:fldCharType="separate"/>
    </w:r>
    <w:r w:rsidR="00A16A1A">
      <w:rPr>
        <w:rStyle w:val="Seitenzahl"/>
        <w:noProof/>
      </w:rPr>
      <w:t>1</w:t>
    </w:r>
    <w:r w:rsidRPr="00D13B3C">
      <w:rPr>
        <w:rStyle w:val="Seitenzahl"/>
      </w:rPr>
      <w:fldChar w:fldCharType="end"/>
    </w:r>
    <w:r w:rsidRPr="00D13B3C">
      <w:rPr>
        <w:rStyle w:val="Seitenzahl"/>
      </w:rPr>
      <w:t xml:space="preserve"> von </w:t>
    </w:r>
    <w:r w:rsidRPr="00D13B3C">
      <w:rPr>
        <w:rStyle w:val="Seitenzahl"/>
      </w:rPr>
      <w:fldChar w:fldCharType="begin"/>
    </w:r>
    <w:r w:rsidRPr="00D13B3C">
      <w:rPr>
        <w:rStyle w:val="Seitenzahl"/>
      </w:rPr>
      <w:instrText xml:space="preserve"> NUMPAGES </w:instrText>
    </w:r>
    <w:r w:rsidRPr="00D13B3C">
      <w:rPr>
        <w:rStyle w:val="Seitenzahl"/>
      </w:rPr>
      <w:fldChar w:fldCharType="separate"/>
    </w:r>
    <w:r w:rsidR="00A16A1A">
      <w:rPr>
        <w:rStyle w:val="Seitenzahl"/>
        <w:noProof/>
      </w:rPr>
      <w:t>2</w:t>
    </w:r>
    <w:r w:rsidRPr="00D13B3C">
      <w:rPr>
        <w:rStyle w:val="Seitenzahl"/>
      </w:rPr>
      <w:fldChar w:fldCharType="end"/>
    </w:r>
    <w:r w:rsidR="00E4081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4E882EC" wp14:editId="74E882ED">
              <wp:simplePos x="0" y="0"/>
              <wp:positionH relativeFrom="column">
                <wp:posOffset>-626745</wp:posOffset>
              </wp:positionH>
              <wp:positionV relativeFrom="page">
                <wp:posOffset>5350510</wp:posOffset>
              </wp:positionV>
              <wp:extent cx="144145" cy="0"/>
              <wp:effectExtent l="11430" t="6985" r="6350" b="12065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E09F391"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35pt,421.3pt" to="-38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X7Eg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" strokeweight=".25pt">
              <w10:wrap anchory="page"/>
            </v:line>
          </w:pict>
        </mc:Fallback>
      </mc:AlternateContent>
    </w:r>
  </w:p>
  <w:p w14:paraId="74E882E1" w14:textId="77777777" w:rsidR="00585B93" w:rsidRDefault="00E40814">
    <w:pPr>
      <w:pStyle w:val="Fuzeile"/>
      <w:rPr>
        <w:rStyle w:val="Seitenzah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4E882EE" wp14:editId="74E882EF">
              <wp:simplePos x="0" y="0"/>
              <wp:positionH relativeFrom="column">
                <wp:posOffset>-626110</wp:posOffset>
              </wp:positionH>
              <wp:positionV relativeFrom="page">
                <wp:posOffset>7413625</wp:posOffset>
              </wp:positionV>
              <wp:extent cx="144145" cy="0"/>
              <wp:effectExtent l="12065" t="12700" r="5715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441E667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3pt,583.75pt" to="-37.95pt,5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UZEQIAACgEAAAOAAAAZHJzL2Uyb0RvYy54bWysU8GO2yAQvVfqPyDuie2sN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" strokeweight="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882CF" w14:textId="77777777" w:rsidR="00B84EF1" w:rsidRDefault="00B84EF1" w:rsidP="001455AE">
      <w:r>
        <w:separator/>
      </w:r>
    </w:p>
  </w:footnote>
  <w:footnote w:type="continuationSeparator" w:id="0">
    <w:p w14:paraId="74E882D0" w14:textId="77777777" w:rsidR="00B84EF1" w:rsidRDefault="00B84EF1" w:rsidP="00145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82D3" w14:textId="77777777" w:rsidR="00585B93" w:rsidRPr="00F41C24" w:rsidRDefault="00E40814" w:rsidP="00C81365">
    <w:pPr>
      <w:pStyle w:val="Kopfzeil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 wp14:anchorId="74E882E2" wp14:editId="74E882E3">
          <wp:simplePos x="0" y="0"/>
          <wp:positionH relativeFrom="column">
            <wp:posOffset>3744595</wp:posOffset>
          </wp:positionH>
          <wp:positionV relativeFrom="page">
            <wp:posOffset>345440</wp:posOffset>
          </wp:positionV>
          <wp:extent cx="2675255" cy="414655"/>
          <wp:effectExtent l="0" t="0" r="0" b="4445"/>
          <wp:wrapNone/>
          <wp:docPr id="44" name="Bild 44" descr="SMI_028_O_GR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SMI_028_O_GR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E882D4" w14:textId="77777777" w:rsidR="00585B93" w:rsidRPr="00F41C24" w:rsidRDefault="00E40814" w:rsidP="00C81365">
    <w:pPr>
      <w:pStyle w:val="Kopfzeile"/>
      <w:rPr>
        <w:vanish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E882E4" wp14:editId="74E882E5">
              <wp:simplePos x="0" y="0"/>
              <wp:positionH relativeFrom="column">
                <wp:posOffset>-626745</wp:posOffset>
              </wp:positionH>
              <wp:positionV relativeFrom="page">
                <wp:posOffset>3708400</wp:posOffset>
              </wp:positionV>
              <wp:extent cx="144145" cy="0"/>
              <wp:effectExtent l="11430" t="12700" r="6350" b="6350"/>
              <wp:wrapNone/>
              <wp:docPr id="5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46DD069" id="Line 3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35pt,292pt" to="-38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Az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" strokeweight=".25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82D9" w14:textId="77777777" w:rsidR="00585B93" w:rsidRPr="00080BF0" w:rsidRDefault="00E40814" w:rsidP="00F41C24">
    <w:pPr>
      <w:pStyle w:val="Kopfzeile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4E882E6" wp14:editId="74E882E7">
          <wp:simplePos x="0" y="0"/>
          <wp:positionH relativeFrom="column">
            <wp:posOffset>3744595</wp:posOffset>
          </wp:positionH>
          <wp:positionV relativeFrom="page">
            <wp:posOffset>345440</wp:posOffset>
          </wp:positionV>
          <wp:extent cx="2675255" cy="414655"/>
          <wp:effectExtent l="0" t="0" r="0" b="4445"/>
          <wp:wrapNone/>
          <wp:docPr id="43" name="Bild 43" descr="SMI_028_O_GR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SMI_028_O_GR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E882DA" w14:textId="77777777" w:rsidR="00585B93" w:rsidRPr="005014FB" w:rsidRDefault="00585B93" w:rsidP="00F41C24">
    <w:pPr>
      <w:pStyle w:val="Kopfzeile"/>
      <w:rPr>
        <w:sz w:val="16"/>
        <w:szCs w:val="16"/>
      </w:rPr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4946"/>
    </w:tblGrid>
    <w:tr w:rsidR="00585B93" w14:paraId="74E882DD" w14:textId="77777777" w:rsidTr="006B1832">
      <w:trPr>
        <w:trHeight w:val="1576"/>
      </w:trPr>
      <w:tc>
        <w:tcPr>
          <w:tcW w:w="4946" w:type="dxa"/>
          <w:vAlign w:val="bottom"/>
        </w:tcPr>
        <w:p w14:paraId="74E882DC" w14:textId="335681A8" w:rsidR="00585B93" w:rsidRDefault="00585B93" w:rsidP="00123D16">
          <w:pPr>
            <w:pStyle w:val="Kopfzeile"/>
            <w:rPr>
              <w:rFonts w:cs="Arial"/>
              <w:sz w:val="14"/>
              <w:szCs w:val="14"/>
            </w:rPr>
          </w:pPr>
        </w:p>
      </w:tc>
    </w:tr>
  </w:tbl>
  <w:p w14:paraId="74E882DE" w14:textId="77777777" w:rsidR="00585B93" w:rsidRPr="00C57AC6" w:rsidRDefault="00E40814" w:rsidP="008A537F">
    <w:pPr>
      <w:pStyle w:val="Kopfzeile"/>
      <w:rPr>
        <w:sz w:val="10"/>
        <w:szCs w:val="10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E882E8" wp14:editId="74E882E9">
              <wp:simplePos x="0" y="0"/>
              <wp:positionH relativeFrom="column">
                <wp:posOffset>-618490</wp:posOffset>
              </wp:positionH>
              <wp:positionV relativeFrom="page">
                <wp:posOffset>3778885</wp:posOffset>
              </wp:positionV>
              <wp:extent cx="144145" cy="0"/>
              <wp:effectExtent l="10160" t="6985" r="7620" b="12065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5798AAE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8.7pt,297.55pt" to="-37.35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" strokeweight="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E73"/>
    <w:multiLevelType w:val="multilevel"/>
    <w:tmpl w:val="4C1088F2"/>
    <w:lvl w:ilvl="0">
      <w:start w:val="1"/>
      <w:numFmt w:val="decimal"/>
      <w:pStyle w:val="1LDS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1LDS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LDS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1LDS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1LDS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1LDSberschrift6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1LDSberschrift7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1LDSberschrift8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1LDSberschrift9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>
    <w:nsid w:val="1BD8641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522F2CFB"/>
    <w:multiLevelType w:val="hybridMultilevel"/>
    <w:tmpl w:val="73A4F00A"/>
    <w:lvl w:ilvl="0" w:tplc="DA6C0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CA13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2139A"/>
    <w:multiLevelType w:val="hybridMultilevel"/>
    <w:tmpl w:val="51A45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93"/>
    <w:rsid w:val="00000C32"/>
    <w:rsid w:val="00012387"/>
    <w:rsid w:val="00023D72"/>
    <w:rsid w:val="0003443B"/>
    <w:rsid w:val="00054099"/>
    <w:rsid w:val="00060ECB"/>
    <w:rsid w:val="000706BA"/>
    <w:rsid w:val="00075104"/>
    <w:rsid w:val="00077A0C"/>
    <w:rsid w:val="000806C8"/>
    <w:rsid w:val="00080BF0"/>
    <w:rsid w:val="00084F22"/>
    <w:rsid w:val="0009509B"/>
    <w:rsid w:val="000A0945"/>
    <w:rsid w:val="000B31EF"/>
    <w:rsid w:val="000B4CB6"/>
    <w:rsid w:val="000C5497"/>
    <w:rsid w:val="000D76FE"/>
    <w:rsid w:val="000E2D11"/>
    <w:rsid w:val="001076EC"/>
    <w:rsid w:val="00113381"/>
    <w:rsid w:val="00114C46"/>
    <w:rsid w:val="00122FBC"/>
    <w:rsid w:val="00123D16"/>
    <w:rsid w:val="00144CFC"/>
    <w:rsid w:val="001455AE"/>
    <w:rsid w:val="00147658"/>
    <w:rsid w:val="00156D68"/>
    <w:rsid w:val="00160D2E"/>
    <w:rsid w:val="00170479"/>
    <w:rsid w:val="00181E81"/>
    <w:rsid w:val="001926F2"/>
    <w:rsid w:val="00194D5B"/>
    <w:rsid w:val="001A4A0C"/>
    <w:rsid w:val="001A56DC"/>
    <w:rsid w:val="001B4039"/>
    <w:rsid w:val="001F1177"/>
    <w:rsid w:val="00203C69"/>
    <w:rsid w:val="002100DB"/>
    <w:rsid w:val="00224B80"/>
    <w:rsid w:val="00240969"/>
    <w:rsid w:val="0025371B"/>
    <w:rsid w:val="00256761"/>
    <w:rsid w:val="002853C0"/>
    <w:rsid w:val="00297007"/>
    <w:rsid w:val="0029739F"/>
    <w:rsid w:val="002B09CD"/>
    <w:rsid w:val="002B2EDD"/>
    <w:rsid w:val="002C5D81"/>
    <w:rsid w:val="002D09D8"/>
    <w:rsid w:val="002E4898"/>
    <w:rsid w:val="00301AF3"/>
    <w:rsid w:val="00313399"/>
    <w:rsid w:val="003203D7"/>
    <w:rsid w:val="00320A64"/>
    <w:rsid w:val="00332BE6"/>
    <w:rsid w:val="003427B0"/>
    <w:rsid w:val="00342C01"/>
    <w:rsid w:val="00345777"/>
    <w:rsid w:val="003470C9"/>
    <w:rsid w:val="0035466B"/>
    <w:rsid w:val="00354BCF"/>
    <w:rsid w:val="00355663"/>
    <w:rsid w:val="00360A1A"/>
    <w:rsid w:val="0037445B"/>
    <w:rsid w:val="003856D5"/>
    <w:rsid w:val="003877F2"/>
    <w:rsid w:val="003A1659"/>
    <w:rsid w:val="003A3F99"/>
    <w:rsid w:val="003C0076"/>
    <w:rsid w:val="003C5502"/>
    <w:rsid w:val="003D06B8"/>
    <w:rsid w:val="003F66F3"/>
    <w:rsid w:val="00412E93"/>
    <w:rsid w:val="00437DE0"/>
    <w:rsid w:val="004A1AB1"/>
    <w:rsid w:val="004C3F26"/>
    <w:rsid w:val="004C6AD5"/>
    <w:rsid w:val="004D0C10"/>
    <w:rsid w:val="004F010C"/>
    <w:rsid w:val="004F7F35"/>
    <w:rsid w:val="00501485"/>
    <w:rsid w:val="005014FB"/>
    <w:rsid w:val="005113FB"/>
    <w:rsid w:val="00514AEC"/>
    <w:rsid w:val="0051617A"/>
    <w:rsid w:val="00516C88"/>
    <w:rsid w:val="005209A3"/>
    <w:rsid w:val="00534A05"/>
    <w:rsid w:val="00544B47"/>
    <w:rsid w:val="005468A8"/>
    <w:rsid w:val="00550DA3"/>
    <w:rsid w:val="005545E5"/>
    <w:rsid w:val="00585B93"/>
    <w:rsid w:val="00590B7F"/>
    <w:rsid w:val="00590D73"/>
    <w:rsid w:val="00596684"/>
    <w:rsid w:val="005A5A82"/>
    <w:rsid w:val="005B30A7"/>
    <w:rsid w:val="005C7A53"/>
    <w:rsid w:val="005D1C4A"/>
    <w:rsid w:val="005E0CF2"/>
    <w:rsid w:val="005E7A55"/>
    <w:rsid w:val="00615741"/>
    <w:rsid w:val="006163B1"/>
    <w:rsid w:val="006211BF"/>
    <w:rsid w:val="00637F50"/>
    <w:rsid w:val="00660E19"/>
    <w:rsid w:val="00663897"/>
    <w:rsid w:val="00666EA7"/>
    <w:rsid w:val="00667BBC"/>
    <w:rsid w:val="00694908"/>
    <w:rsid w:val="006B1578"/>
    <w:rsid w:val="006B1832"/>
    <w:rsid w:val="006D44B9"/>
    <w:rsid w:val="006D73C8"/>
    <w:rsid w:val="006E2FA7"/>
    <w:rsid w:val="006F22BC"/>
    <w:rsid w:val="00701CBC"/>
    <w:rsid w:val="007123FE"/>
    <w:rsid w:val="00714A47"/>
    <w:rsid w:val="00745A04"/>
    <w:rsid w:val="00753A99"/>
    <w:rsid w:val="007541B5"/>
    <w:rsid w:val="00755BF2"/>
    <w:rsid w:val="0076523E"/>
    <w:rsid w:val="007662B7"/>
    <w:rsid w:val="0076793C"/>
    <w:rsid w:val="007931F5"/>
    <w:rsid w:val="0079562C"/>
    <w:rsid w:val="007B2244"/>
    <w:rsid w:val="007C13CB"/>
    <w:rsid w:val="007C4A03"/>
    <w:rsid w:val="007C68BA"/>
    <w:rsid w:val="007D248E"/>
    <w:rsid w:val="007D76F9"/>
    <w:rsid w:val="007F167B"/>
    <w:rsid w:val="007F2B9C"/>
    <w:rsid w:val="007F60F7"/>
    <w:rsid w:val="007F7B0B"/>
    <w:rsid w:val="00807C6C"/>
    <w:rsid w:val="008358CB"/>
    <w:rsid w:val="008402D4"/>
    <w:rsid w:val="00845ADD"/>
    <w:rsid w:val="00865489"/>
    <w:rsid w:val="00883DB0"/>
    <w:rsid w:val="00897BCD"/>
    <w:rsid w:val="008A16B5"/>
    <w:rsid w:val="008A2E2E"/>
    <w:rsid w:val="008A537F"/>
    <w:rsid w:val="008E4960"/>
    <w:rsid w:val="008E4FBB"/>
    <w:rsid w:val="00905EBB"/>
    <w:rsid w:val="00912030"/>
    <w:rsid w:val="009129B0"/>
    <w:rsid w:val="00923FEF"/>
    <w:rsid w:val="009355C3"/>
    <w:rsid w:val="00940E1C"/>
    <w:rsid w:val="009750F8"/>
    <w:rsid w:val="009A1EA8"/>
    <w:rsid w:val="009A2798"/>
    <w:rsid w:val="009D14D9"/>
    <w:rsid w:val="009D2108"/>
    <w:rsid w:val="009D5E17"/>
    <w:rsid w:val="009F014E"/>
    <w:rsid w:val="009F0B92"/>
    <w:rsid w:val="009F78D5"/>
    <w:rsid w:val="00A01367"/>
    <w:rsid w:val="00A06402"/>
    <w:rsid w:val="00A067AC"/>
    <w:rsid w:val="00A07E65"/>
    <w:rsid w:val="00A1108F"/>
    <w:rsid w:val="00A16A1A"/>
    <w:rsid w:val="00A23449"/>
    <w:rsid w:val="00A42316"/>
    <w:rsid w:val="00A611C0"/>
    <w:rsid w:val="00A6243B"/>
    <w:rsid w:val="00A77015"/>
    <w:rsid w:val="00A825AD"/>
    <w:rsid w:val="00AA3AB8"/>
    <w:rsid w:val="00AA6407"/>
    <w:rsid w:val="00AC0A27"/>
    <w:rsid w:val="00AC0DE6"/>
    <w:rsid w:val="00AC61BC"/>
    <w:rsid w:val="00AF11C1"/>
    <w:rsid w:val="00AF4CB0"/>
    <w:rsid w:val="00B30E5C"/>
    <w:rsid w:val="00B34651"/>
    <w:rsid w:val="00B41FC6"/>
    <w:rsid w:val="00B53421"/>
    <w:rsid w:val="00B55884"/>
    <w:rsid w:val="00B61F15"/>
    <w:rsid w:val="00B61FF5"/>
    <w:rsid w:val="00B6478E"/>
    <w:rsid w:val="00B70950"/>
    <w:rsid w:val="00B84EF1"/>
    <w:rsid w:val="00B907BF"/>
    <w:rsid w:val="00B920AD"/>
    <w:rsid w:val="00BC2572"/>
    <w:rsid w:val="00BC763C"/>
    <w:rsid w:val="00BD0B62"/>
    <w:rsid w:val="00BD3CE6"/>
    <w:rsid w:val="00BE49C5"/>
    <w:rsid w:val="00BE72C0"/>
    <w:rsid w:val="00BF3BC8"/>
    <w:rsid w:val="00C24C94"/>
    <w:rsid w:val="00C24D6F"/>
    <w:rsid w:val="00C34AC1"/>
    <w:rsid w:val="00C41B44"/>
    <w:rsid w:val="00C428DC"/>
    <w:rsid w:val="00C4296D"/>
    <w:rsid w:val="00C57AC6"/>
    <w:rsid w:val="00C62766"/>
    <w:rsid w:val="00C81365"/>
    <w:rsid w:val="00C875D9"/>
    <w:rsid w:val="00C92EDC"/>
    <w:rsid w:val="00C96FF7"/>
    <w:rsid w:val="00C973C2"/>
    <w:rsid w:val="00CA325B"/>
    <w:rsid w:val="00CB359A"/>
    <w:rsid w:val="00CB68B2"/>
    <w:rsid w:val="00CC0337"/>
    <w:rsid w:val="00CC54EC"/>
    <w:rsid w:val="00CC6505"/>
    <w:rsid w:val="00CD06FC"/>
    <w:rsid w:val="00CD33A0"/>
    <w:rsid w:val="00CD4592"/>
    <w:rsid w:val="00D12989"/>
    <w:rsid w:val="00D31932"/>
    <w:rsid w:val="00D34F76"/>
    <w:rsid w:val="00D426AF"/>
    <w:rsid w:val="00D52630"/>
    <w:rsid w:val="00D5609E"/>
    <w:rsid w:val="00D711E8"/>
    <w:rsid w:val="00D739D8"/>
    <w:rsid w:val="00D81A03"/>
    <w:rsid w:val="00D837FC"/>
    <w:rsid w:val="00D918BA"/>
    <w:rsid w:val="00DA6FD0"/>
    <w:rsid w:val="00DC2992"/>
    <w:rsid w:val="00DC735E"/>
    <w:rsid w:val="00DD4C05"/>
    <w:rsid w:val="00E013D6"/>
    <w:rsid w:val="00E06B4C"/>
    <w:rsid w:val="00E12969"/>
    <w:rsid w:val="00E1600A"/>
    <w:rsid w:val="00E253BB"/>
    <w:rsid w:val="00E32E2C"/>
    <w:rsid w:val="00E40814"/>
    <w:rsid w:val="00E458B9"/>
    <w:rsid w:val="00E57FEA"/>
    <w:rsid w:val="00E61BB3"/>
    <w:rsid w:val="00E72631"/>
    <w:rsid w:val="00E9053D"/>
    <w:rsid w:val="00E9490D"/>
    <w:rsid w:val="00E96624"/>
    <w:rsid w:val="00EA62EA"/>
    <w:rsid w:val="00EC154F"/>
    <w:rsid w:val="00EC5464"/>
    <w:rsid w:val="00EE5A67"/>
    <w:rsid w:val="00EF1348"/>
    <w:rsid w:val="00F04B26"/>
    <w:rsid w:val="00F132DF"/>
    <w:rsid w:val="00F13FFB"/>
    <w:rsid w:val="00F309D3"/>
    <w:rsid w:val="00F41C24"/>
    <w:rsid w:val="00F65340"/>
    <w:rsid w:val="00F707CD"/>
    <w:rsid w:val="00F73803"/>
    <w:rsid w:val="00F95493"/>
    <w:rsid w:val="00FB3637"/>
    <w:rsid w:val="00FC1E69"/>
    <w:rsid w:val="00FC2383"/>
    <w:rsid w:val="00FC7687"/>
    <w:rsid w:val="00FC7E05"/>
    <w:rsid w:val="00FD7FEB"/>
    <w:rsid w:val="00FE2882"/>
    <w:rsid w:val="00FE7C02"/>
    <w:rsid w:val="00FF0B5D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74E88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DA3"/>
    <w:pPr>
      <w:jc w:val="both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013D6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013D6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013D6"/>
    <w:pPr>
      <w:keepNext/>
      <w:spacing w:before="240" w:after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770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7015"/>
    <w:pPr>
      <w:tabs>
        <w:tab w:val="center" w:pos="4536"/>
        <w:tab w:val="right" w:pos="9072"/>
      </w:tabs>
    </w:pPr>
  </w:style>
  <w:style w:type="paragraph" w:customStyle="1" w:styleId="Hausanschrift">
    <w:name w:val="Hausanschrift"/>
    <w:rsid w:val="00A77015"/>
    <w:pPr>
      <w:spacing w:line="180" w:lineRule="exact"/>
    </w:pPr>
    <w:rPr>
      <w:rFonts w:ascii="Arial" w:eastAsia="Times New Roman" w:hAnsi="Arial"/>
      <w:sz w:val="14"/>
      <w:szCs w:val="24"/>
    </w:rPr>
  </w:style>
  <w:style w:type="paragraph" w:customStyle="1" w:styleId="Hausanschriftfett">
    <w:name w:val="Hausanschrift fett"/>
    <w:basedOn w:val="Hausanschrift"/>
    <w:rsid w:val="00A77015"/>
    <w:rPr>
      <w:b/>
    </w:rPr>
  </w:style>
  <w:style w:type="paragraph" w:customStyle="1" w:styleId="E-MailZusatz">
    <w:name w:val="E-Mail Zusatz"/>
    <w:rsid w:val="00A77015"/>
    <w:rPr>
      <w:rFonts w:ascii="Arial" w:eastAsia="Times New Roman" w:hAnsi="Arial"/>
      <w:sz w:val="12"/>
      <w:szCs w:val="24"/>
    </w:rPr>
  </w:style>
  <w:style w:type="character" w:styleId="Seitenzahl">
    <w:name w:val="page number"/>
    <w:basedOn w:val="Absatz-Standardschriftart"/>
    <w:rsid w:val="00A77015"/>
  </w:style>
  <w:style w:type="paragraph" w:customStyle="1" w:styleId="Fensterzeile">
    <w:name w:val="Fensterzeile"/>
    <w:rsid w:val="00A77015"/>
    <w:pPr>
      <w:spacing w:line="140" w:lineRule="exact"/>
    </w:pPr>
    <w:rPr>
      <w:rFonts w:ascii="Arial" w:eastAsia="Times New Roman" w:hAnsi="Arial"/>
      <w:sz w:val="12"/>
      <w:szCs w:val="24"/>
    </w:rPr>
  </w:style>
  <w:style w:type="table" w:styleId="Tabellenraster">
    <w:name w:val="Table Grid"/>
    <w:basedOn w:val="NormaleTabelle"/>
    <w:rsid w:val="00A770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ugszeichenzeilefest">
    <w:name w:val="Bezugszeichenzeile fest"/>
    <w:rsid w:val="00D918BA"/>
    <w:pPr>
      <w:framePr w:h="7953" w:hRule="exact" w:wrap="auto" w:hAnchor="text"/>
      <w:spacing w:line="200" w:lineRule="exact"/>
    </w:pPr>
    <w:rPr>
      <w:rFonts w:ascii="Arial" w:eastAsia="Times New Roman" w:hAnsi="Arial"/>
      <w:b/>
      <w:sz w:val="16"/>
      <w:szCs w:val="24"/>
    </w:rPr>
  </w:style>
  <w:style w:type="paragraph" w:customStyle="1" w:styleId="Bezugszeichenzeile">
    <w:name w:val="Bezugszeichenzeile"/>
    <w:basedOn w:val="Bezugszeichenzeilefest"/>
    <w:rsid w:val="00D918BA"/>
    <w:pPr>
      <w:framePr w:wrap="auto"/>
    </w:pPr>
    <w:rPr>
      <w:b w:val="0"/>
    </w:rPr>
  </w:style>
  <w:style w:type="paragraph" w:customStyle="1" w:styleId="Text">
    <w:name w:val="Text"/>
    <w:basedOn w:val="Standard"/>
    <w:rsid w:val="00156D68"/>
    <w:rPr>
      <w:rFonts w:ascii="Tms Rmn" w:hAnsi="Tms Rmn"/>
      <w:noProof/>
      <w:sz w:val="24"/>
      <w:szCs w:val="20"/>
    </w:rPr>
  </w:style>
  <w:style w:type="paragraph" w:styleId="Sprechblasentext">
    <w:name w:val="Balloon Text"/>
    <w:basedOn w:val="Standard"/>
    <w:semiHidden/>
    <w:rsid w:val="00355663"/>
    <w:rPr>
      <w:rFonts w:ascii="Tahoma" w:hAnsi="Tahoma" w:cs="Tahoma"/>
      <w:sz w:val="16"/>
      <w:szCs w:val="16"/>
    </w:rPr>
  </w:style>
  <w:style w:type="character" w:customStyle="1" w:styleId="SMIverborgen">
    <w:name w:val="SMIverborgen"/>
    <w:rsid w:val="005209A3"/>
    <w:rPr>
      <w:vanish/>
      <w:color w:val="0000FF"/>
    </w:rPr>
  </w:style>
  <w:style w:type="paragraph" w:customStyle="1" w:styleId="1LDSStandardBlockNach12pt">
    <w:name w:val="1_LDS Standard Block Nach: 12 pt"/>
    <w:basedOn w:val="Standard"/>
    <w:link w:val="1LDSStandardBlockNach12ptZchn"/>
    <w:rsid w:val="0051617A"/>
    <w:pPr>
      <w:spacing w:after="240"/>
    </w:pPr>
    <w:rPr>
      <w:szCs w:val="20"/>
    </w:rPr>
  </w:style>
  <w:style w:type="paragraph" w:customStyle="1" w:styleId="1LDSStandardBlockNach24pt">
    <w:name w:val="1_LDS Standard Block Nach: 24 pt"/>
    <w:basedOn w:val="Standard"/>
    <w:rsid w:val="0051617A"/>
    <w:pPr>
      <w:spacing w:after="480"/>
    </w:pPr>
    <w:rPr>
      <w:szCs w:val="20"/>
    </w:rPr>
  </w:style>
  <w:style w:type="paragraph" w:customStyle="1" w:styleId="1LDSStandardBlockNach36pt">
    <w:name w:val="1_LDS Standard Block Nach: 36 pt"/>
    <w:basedOn w:val="Standard"/>
    <w:rsid w:val="0051617A"/>
    <w:pPr>
      <w:spacing w:after="720"/>
    </w:pPr>
    <w:rPr>
      <w:szCs w:val="20"/>
    </w:rPr>
  </w:style>
  <w:style w:type="paragraph" w:customStyle="1" w:styleId="1LDSStandardNach12pt">
    <w:name w:val="1_LDS Standard Nach: 12 pt"/>
    <w:basedOn w:val="Standard"/>
    <w:rsid w:val="0051617A"/>
    <w:pPr>
      <w:spacing w:after="240"/>
    </w:pPr>
    <w:rPr>
      <w:szCs w:val="20"/>
    </w:rPr>
  </w:style>
  <w:style w:type="paragraph" w:customStyle="1" w:styleId="1LDSberschrift1">
    <w:name w:val="1_LDS Überschrift 1"/>
    <w:basedOn w:val="1LDSStandardBlockNach12pt"/>
    <w:next w:val="1LDSStandardBlockNach12pt"/>
    <w:rsid w:val="00D739D8"/>
    <w:pPr>
      <w:keepNext/>
      <w:keepLines/>
      <w:numPr>
        <w:numId w:val="9"/>
      </w:numPr>
      <w:spacing w:before="480"/>
      <w:outlineLvl w:val="0"/>
    </w:pPr>
    <w:rPr>
      <w:b/>
      <w:szCs w:val="32"/>
    </w:rPr>
  </w:style>
  <w:style w:type="paragraph" w:customStyle="1" w:styleId="1LDSberschrift2">
    <w:name w:val="1_LDS Überschrift 2"/>
    <w:basedOn w:val="1LDSberschrift1"/>
    <w:next w:val="1LDSStandardBlockNach12pt"/>
    <w:rsid w:val="00D739D8"/>
    <w:pPr>
      <w:numPr>
        <w:ilvl w:val="1"/>
      </w:numPr>
      <w:spacing w:before="240"/>
      <w:outlineLvl w:val="1"/>
    </w:pPr>
    <w:rPr>
      <w:iCs/>
      <w:szCs w:val="28"/>
    </w:rPr>
  </w:style>
  <w:style w:type="paragraph" w:customStyle="1" w:styleId="1LDSberschrift3">
    <w:name w:val="1_LDS Überschrift 3"/>
    <w:basedOn w:val="1LDSberschrift2"/>
    <w:next w:val="1LDSStandardBlockNach12pt"/>
    <w:rsid w:val="00D739D8"/>
    <w:pPr>
      <w:numPr>
        <w:ilvl w:val="2"/>
      </w:numPr>
      <w:outlineLvl w:val="2"/>
    </w:pPr>
    <w:rPr>
      <w:szCs w:val="26"/>
    </w:rPr>
  </w:style>
  <w:style w:type="paragraph" w:customStyle="1" w:styleId="1LDSStandard">
    <w:name w:val="1_LDS Standard"/>
    <w:basedOn w:val="Standard"/>
    <w:rsid w:val="000806C8"/>
    <w:rPr>
      <w:rFonts w:cs="Arial"/>
      <w:szCs w:val="22"/>
    </w:rPr>
  </w:style>
  <w:style w:type="paragraph" w:customStyle="1" w:styleId="1LDSberschrift4">
    <w:name w:val="1_LDS Überschrift 4"/>
    <w:basedOn w:val="1LDSberschrift2"/>
    <w:next w:val="1LDSStandardBlockNach12pt"/>
    <w:rsid w:val="00D739D8"/>
    <w:pPr>
      <w:numPr>
        <w:ilvl w:val="3"/>
      </w:numPr>
      <w:outlineLvl w:val="3"/>
    </w:pPr>
  </w:style>
  <w:style w:type="paragraph" w:customStyle="1" w:styleId="1LDSberschrift5">
    <w:name w:val="1_LDS Überschrift 5"/>
    <w:basedOn w:val="1LDSberschrift2"/>
    <w:next w:val="1LDSStandardBlockNach12pt"/>
    <w:rsid w:val="00D739D8"/>
    <w:pPr>
      <w:numPr>
        <w:ilvl w:val="4"/>
      </w:numPr>
      <w:outlineLvl w:val="4"/>
    </w:pPr>
  </w:style>
  <w:style w:type="paragraph" w:customStyle="1" w:styleId="1LDSberschrift6">
    <w:name w:val="1_LDS Überschrift 6"/>
    <w:basedOn w:val="1LDSberschrift2"/>
    <w:next w:val="1LDSStandardBlockNach12pt"/>
    <w:rsid w:val="00D739D8"/>
    <w:pPr>
      <w:numPr>
        <w:ilvl w:val="5"/>
      </w:numPr>
      <w:outlineLvl w:val="5"/>
    </w:pPr>
  </w:style>
  <w:style w:type="paragraph" w:customStyle="1" w:styleId="1LDSberschrift7">
    <w:name w:val="1_LDS Überschrift 7"/>
    <w:basedOn w:val="1LDSberschrift2"/>
    <w:next w:val="1LDSStandardBlockNach12pt"/>
    <w:rsid w:val="00D739D8"/>
    <w:pPr>
      <w:numPr>
        <w:ilvl w:val="6"/>
      </w:numPr>
      <w:outlineLvl w:val="6"/>
    </w:pPr>
  </w:style>
  <w:style w:type="paragraph" w:customStyle="1" w:styleId="1LDSberschrift8">
    <w:name w:val="1_LDS Überschrift 8"/>
    <w:basedOn w:val="1LDSberschrift2"/>
    <w:next w:val="1LDSStandardBlockNach12pt"/>
    <w:rsid w:val="00D739D8"/>
    <w:pPr>
      <w:numPr>
        <w:ilvl w:val="7"/>
      </w:numPr>
      <w:outlineLvl w:val="7"/>
    </w:pPr>
  </w:style>
  <w:style w:type="paragraph" w:customStyle="1" w:styleId="1LDSberschrift9">
    <w:name w:val="1_LDS Überschrift 9"/>
    <w:basedOn w:val="1LDSberschrift2"/>
    <w:next w:val="1LDSStandardBlockNach12pt"/>
    <w:rsid w:val="00D739D8"/>
    <w:pPr>
      <w:numPr>
        <w:ilvl w:val="8"/>
      </w:numPr>
      <w:outlineLvl w:val="8"/>
    </w:pPr>
  </w:style>
  <w:style w:type="character" w:styleId="Hyperlink">
    <w:name w:val="Hyperlink"/>
    <w:basedOn w:val="Absatz-Standardschriftart"/>
    <w:unhideWhenUsed/>
    <w:rsid w:val="003877F2"/>
    <w:rPr>
      <w:color w:val="0000FF" w:themeColor="hyperlink"/>
      <w:u w:val="single"/>
    </w:rPr>
  </w:style>
  <w:style w:type="character" w:customStyle="1" w:styleId="1LDSStandardBlockNach12ptZchn">
    <w:name w:val="1_LDS Standard Block Nach: 12 pt Zchn"/>
    <w:link w:val="1LDSStandardBlockNach12pt"/>
    <w:locked/>
    <w:rsid w:val="001A4A0C"/>
    <w:rPr>
      <w:rFonts w:ascii="Arial" w:eastAsia="Times New Roman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DA3"/>
    <w:pPr>
      <w:jc w:val="both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013D6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013D6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013D6"/>
    <w:pPr>
      <w:keepNext/>
      <w:spacing w:before="240" w:after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770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7015"/>
    <w:pPr>
      <w:tabs>
        <w:tab w:val="center" w:pos="4536"/>
        <w:tab w:val="right" w:pos="9072"/>
      </w:tabs>
    </w:pPr>
  </w:style>
  <w:style w:type="paragraph" w:customStyle="1" w:styleId="Hausanschrift">
    <w:name w:val="Hausanschrift"/>
    <w:rsid w:val="00A77015"/>
    <w:pPr>
      <w:spacing w:line="180" w:lineRule="exact"/>
    </w:pPr>
    <w:rPr>
      <w:rFonts w:ascii="Arial" w:eastAsia="Times New Roman" w:hAnsi="Arial"/>
      <w:sz w:val="14"/>
      <w:szCs w:val="24"/>
    </w:rPr>
  </w:style>
  <w:style w:type="paragraph" w:customStyle="1" w:styleId="Hausanschriftfett">
    <w:name w:val="Hausanschrift fett"/>
    <w:basedOn w:val="Hausanschrift"/>
    <w:rsid w:val="00A77015"/>
    <w:rPr>
      <w:b/>
    </w:rPr>
  </w:style>
  <w:style w:type="paragraph" w:customStyle="1" w:styleId="E-MailZusatz">
    <w:name w:val="E-Mail Zusatz"/>
    <w:rsid w:val="00A77015"/>
    <w:rPr>
      <w:rFonts w:ascii="Arial" w:eastAsia="Times New Roman" w:hAnsi="Arial"/>
      <w:sz w:val="12"/>
      <w:szCs w:val="24"/>
    </w:rPr>
  </w:style>
  <w:style w:type="character" w:styleId="Seitenzahl">
    <w:name w:val="page number"/>
    <w:basedOn w:val="Absatz-Standardschriftart"/>
    <w:rsid w:val="00A77015"/>
  </w:style>
  <w:style w:type="paragraph" w:customStyle="1" w:styleId="Fensterzeile">
    <w:name w:val="Fensterzeile"/>
    <w:rsid w:val="00A77015"/>
    <w:pPr>
      <w:spacing w:line="140" w:lineRule="exact"/>
    </w:pPr>
    <w:rPr>
      <w:rFonts w:ascii="Arial" w:eastAsia="Times New Roman" w:hAnsi="Arial"/>
      <w:sz w:val="12"/>
      <w:szCs w:val="24"/>
    </w:rPr>
  </w:style>
  <w:style w:type="table" w:styleId="Tabellenraster">
    <w:name w:val="Table Grid"/>
    <w:basedOn w:val="NormaleTabelle"/>
    <w:rsid w:val="00A770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ugszeichenzeilefest">
    <w:name w:val="Bezugszeichenzeile fest"/>
    <w:rsid w:val="00D918BA"/>
    <w:pPr>
      <w:framePr w:h="7953" w:hRule="exact" w:wrap="auto" w:hAnchor="text"/>
      <w:spacing w:line="200" w:lineRule="exact"/>
    </w:pPr>
    <w:rPr>
      <w:rFonts w:ascii="Arial" w:eastAsia="Times New Roman" w:hAnsi="Arial"/>
      <w:b/>
      <w:sz w:val="16"/>
      <w:szCs w:val="24"/>
    </w:rPr>
  </w:style>
  <w:style w:type="paragraph" w:customStyle="1" w:styleId="Bezugszeichenzeile">
    <w:name w:val="Bezugszeichenzeile"/>
    <w:basedOn w:val="Bezugszeichenzeilefest"/>
    <w:rsid w:val="00D918BA"/>
    <w:pPr>
      <w:framePr w:wrap="auto"/>
    </w:pPr>
    <w:rPr>
      <w:b w:val="0"/>
    </w:rPr>
  </w:style>
  <w:style w:type="paragraph" w:customStyle="1" w:styleId="Text">
    <w:name w:val="Text"/>
    <w:basedOn w:val="Standard"/>
    <w:rsid w:val="00156D68"/>
    <w:rPr>
      <w:rFonts w:ascii="Tms Rmn" w:hAnsi="Tms Rmn"/>
      <w:noProof/>
      <w:sz w:val="24"/>
      <w:szCs w:val="20"/>
    </w:rPr>
  </w:style>
  <w:style w:type="paragraph" w:styleId="Sprechblasentext">
    <w:name w:val="Balloon Text"/>
    <w:basedOn w:val="Standard"/>
    <w:semiHidden/>
    <w:rsid w:val="00355663"/>
    <w:rPr>
      <w:rFonts w:ascii="Tahoma" w:hAnsi="Tahoma" w:cs="Tahoma"/>
      <w:sz w:val="16"/>
      <w:szCs w:val="16"/>
    </w:rPr>
  </w:style>
  <w:style w:type="character" w:customStyle="1" w:styleId="SMIverborgen">
    <w:name w:val="SMIverborgen"/>
    <w:rsid w:val="005209A3"/>
    <w:rPr>
      <w:vanish/>
      <w:color w:val="0000FF"/>
    </w:rPr>
  </w:style>
  <w:style w:type="paragraph" w:customStyle="1" w:styleId="1LDSStandardBlockNach12pt">
    <w:name w:val="1_LDS Standard Block Nach: 12 pt"/>
    <w:basedOn w:val="Standard"/>
    <w:link w:val="1LDSStandardBlockNach12ptZchn"/>
    <w:rsid w:val="0051617A"/>
    <w:pPr>
      <w:spacing w:after="240"/>
    </w:pPr>
    <w:rPr>
      <w:szCs w:val="20"/>
    </w:rPr>
  </w:style>
  <w:style w:type="paragraph" w:customStyle="1" w:styleId="1LDSStandardBlockNach24pt">
    <w:name w:val="1_LDS Standard Block Nach: 24 pt"/>
    <w:basedOn w:val="Standard"/>
    <w:rsid w:val="0051617A"/>
    <w:pPr>
      <w:spacing w:after="480"/>
    </w:pPr>
    <w:rPr>
      <w:szCs w:val="20"/>
    </w:rPr>
  </w:style>
  <w:style w:type="paragraph" w:customStyle="1" w:styleId="1LDSStandardBlockNach36pt">
    <w:name w:val="1_LDS Standard Block Nach: 36 pt"/>
    <w:basedOn w:val="Standard"/>
    <w:rsid w:val="0051617A"/>
    <w:pPr>
      <w:spacing w:after="720"/>
    </w:pPr>
    <w:rPr>
      <w:szCs w:val="20"/>
    </w:rPr>
  </w:style>
  <w:style w:type="paragraph" w:customStyle="1" w:styleId="1LDSStandardNach12pt">
    <w:name w:val="1_LDS Standard Nach: 12 pt"/>
    <w:basedOn w:val="Standard"/>
    <w:rsid w:val="0051617A"/>
    <w:pPr>
      <w:spacing w:after="240"/>
    </w:pPr>
    <w:rPr>
      <w:szCs w:val="20"/>
    </w:rPr>
  </w:style>
  <w:style w:type="paragraph" w:customStyle="1" w:styleId="1LDSberschrift1">
    <w:name w:val="1_LDS Überschrift 1"/>
    <w:basedOn w:val="1LDSStandardBlockNach12pt"/>
    <w:next w:val="1LDSStandardBlockNach12pt"/>
    <w:rsid w:val="00D739D8"/>
    <w:pPr>
      <w:keepNext/>
      <w:keepLines/>
      <w:numPr>
        <w:numId w:val="9"/>
      </w:numPr>
      <w:spacing w:before="480"/>
      <w:outlineLvl w:val="0"/>
    </w:pPr>
    <w:rPr>
      <w:b/>
      <w:szCs w:val="32"/>
    </w:rPr>
  </w:style>
  <w:style w:type="paragraph" w:customStyle="1" w:styleId="1LDSberschrift2">
    <w:name w:val="1_LDS Überschrift 2"/>
    <w:basedOn w:val="1LDSberschrift1"/>
    <w:next w:val="1LDSStandardBlockNach12pt"/>
    <w:rsid w:val="00D739D8"/>
    <w:pPr>
      <w:numPr>
        <w:ilvl w:val="1"/>
      </w:numPr>
      <w:spacing w:before="240"/>
      <w:outlineLvl w:val="1"/>
    </w:pPr>
    <w:rPr>
      <w:iCs/>
      <w:szCs w:val="28"/>
    </w:rPr>
  </w:style>
  <w:style w:type="paragraph" w:customStyle="1" w:styleId="1LDSberschrift3">
    <w:name w:val="1_LDS Überschrift 3"/>
    <w:basedOn w:val="1LDSberschrift2"/>
    <w:next w:val="1LDSStandardBlockNach12pt"/>
    <w:rsid w:val="00D739D8"/>
    <w:pPr>
      <w:numPr>
        <w:ilvl w:val="2"/>
      </w:numPr>
      <w:outlineLvl w:val="2"/>
    </w:pPr>
    <w:rPr>
      <w:szCs w:val="26"/>
    </w:rPr>
  </w:style>
  <w:style w:type="paragraph" w:customStyle="1" w:styleId="1LDSStandard">
    <w:name w:val="1_LDS Standard"/>
    <w:basedOn w:val="Standard"/>
    <w:rsid w:val="000806C8"/>
    <w:rPr>
      <w:rFonts w:cs="Arial"/>
      <w:szCs w:val="22"/>
    </w:rPr>
  </w:style>
  <w:style w:type="paragraph" w:customStyle="1" w:styleId="1LDSberschrift4">
    <w:name w:val="1_LDS Überschrift 4"/>
    <w:basedOn w:val="1LDSberschrift2"/>
    <w:next w:val="1LDSStandardBlockNach12pt"/>
    <w:rsid w:val="00D739D8"/>
    <w:pPr>
      <w:numPr>
        <w:ilvl w:val="3"/>
      </w:numPr>
      <w:outlineLvl w:val="3"/>
    </w:pPr>
  </w:style>
  <w:style w:type="paragraph" w:customStyle="1" w:styleId="1LDSberschrift5">
    <w:name w:val="1_LDS Überschrift 5"/>
    <w:basedOn w:val="1LDSberschrift2"/>
    <w:next w:val="1LDSStandardBlockNach12pt"/>
    <w:rsid w:val="00D739D8"/>
    <w:pPr>
      <w:numPr>
        <w:ilvl w:val="4"/>
      </w:numPr>
      <w:outlineLvl w:val="4"/>
    </w:pPr>
  </w:style>
  <w:style w:type="paragraph" w:customStyle="1" w:styleId="1LDSberschrift6">
    <w:name w:val="1_LDS Überschrift 6"/>
    <w:basedOn w:val="1LDSberschrift2"/>
    <w:next w:val="1LDSStandardBlockNach12pt"/>
    <w:rsid w:val="00D739D8"/>
    <w:pPr>
      <w:numPr>
        <w:ilvl w:val="5"/>
      </w:numPr>
      <w:outlineLvl w:val="5"/>
    </w:pPr>
  </w:style>
  <w:style w:type="paragraph" w:customStyle="1" w:styleId="1LDSberschrift7">
    <w:name w:val="1_LDS Überschrift 7"/>
    <w:basedOn w:val="1LDSberschrift2"/>
    <w:next w:val="1LDSStandardBlockNach12pt"/>
    <w:rsid w:val="00D739D8"/>
    <w:pPr>
      <w:numPr>
        <w:ilvl w:val="6"/>
      </w:numPr>
      <w:outlineLvl w:val="6"/>
    </w:pPr>
  </w:style>
  <w:style w:type="paragraph" w:customStyle="1" w:styleId="1LDSberschrift8">
    <w:name w:val="1_LDS Überschrift 8"/>
    <w:basedOn w:val="1LDSberschrift2"/>
    <w:next w:val="1LDSStandardBlockNach12pt"/>
    <w:rsid w:val="00D739D8"/>
    <w:pPr>
      <w:numPr>
        <w:ilvl w:val="7"/>
      </w:numPr>
      <w:outlineLvl w:val="7"/>
    </w:pPr>
  </w:style>
  <w:style w:type="paragraph" w:customStyle="1" w:styleId="1LDSberschrift9">
    <w:name w:val="1_LDS Überschrift 9"/>
    <w:basedOn w:val="1LDSberschrift2"/>
    <w:next w:val="1LDSStandardBlockNach12pt"/>
    <w:rsid w:val="00D739D8"/>
    <w:pPr>
      <w:numPr>
        <w:ilvl w:val="8"/>
      </w:numPr>
      <w:outlineLvl w:val="8"/>
    </w:pPr>
  </w:style>
  <w:style w:type="character" w:styleId="Hyperlink">
    <w:name w:val="Hyperlink"/>
    <w:basedOn w:val="Absatz-Standardschriftart"/>
    <w:unhideWhenUsed/>
    <w:rsid w:val="003877F2"/>
    <w:rPr>
      <w:color w:val="0000FF" w:themeColor="hyperlink"/>
      <w:u w:val="single"/>
    </w:rPr>
  </w:style>
  <w:style w:type="character" w:customStyle="1" w:styleId="1LDSStandardBlockNach12ptZchn">
    <w:name w:val="1_LDS Standard Block Nach: 12 pt Zchn"/>
    <w:link w:val="1LDSStandardBlockNach12pt"/>
    <w:locked/>
    <w:rsid w:val="001A4A0C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ds.sachsen.de/bekanntmachu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7A2612FF.dotm</Template>
  <TotalTime>0</TotalTime>
  <Pages>2</Pages>
  <Words>649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Landesdirektion Sachsen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Kählert, Anett - LDS</dc:creator>
  <cp:lastModifiedBy>Kählert, Anett - LDS</cp:lastModifiedBy>
  <cp:revision>2</cp:revision>
  <cp:lastPrinted>2021-03-23T14:17:00Z</cp:lastPrinted>
  <dcterms:created xsi:type="dcterms:W3CDTF">2021-03-23T15:55:00Z</dcterms:created>
  <dcterms:modified xsi:type="dcterms:W3CDTF">2021-03-23T15:55:00Z</dcterms:modified>
</cp:coreProperties>
</file>