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93" w:rsidRPr="001A6031" w:rsidRDefault="00C71093" w:rsidP="001A6031">
      <w:pPr>
        <w:spacing w:after="0"/>
        <w:jc w:val="center"/>
        <w:rPr>
          <w:rFonts w:ascii="Arial" w:hAnsi="Arial" w:cs="Arial"/>
          <w:b/>
          <w:sz w:val="24"/>
          <w:szCs w:val="24"/>
        </w:rPr>
      </w:pPr>
      <w:r w:rsidRPr="001A6031">
        <w:rPr>
          <w:rFonts w:ascii="Arial" w:hAnsi="Arial" w:cs="Arial"/>
          <w:b/>
          <w:sz w:val="24"/>
          <w:szCs w:val="24"/>
        </w:rPr>
        <w:t>Feststellung des Unterbleibens einer Umweltverträglichkeitsprüfung (UVP)</w:t>
      </w:r>
    </w:p>
    <w:p w:rsidR="00C71093" w:rsidRPr="001A6031" w:rsidRDefault="001A6031" w:rsidP="001A6031">
      <w:pPr>
        <w:spacing w:after="0"/>
        <w:jc w:val="center"/>
        <w:rPr>
          <w:rFonts w:ascii="Arial" w:hAnsi="Arial" w:cs="Arial"/>
          <w:b/>
          <w:sz w:val="24"/>
          <w:szCs w:val="24"/>
        </w:rPr>
      </w:pPr>
      <w:r>
        <w:rPr>
          <w:rFonts w:ascii="Arial" w:hAnsi="Arial" w:cs="Arial"/>
          <w:b/>
          <w:sz w:val="24"/>
          <w:szCs w:val="24"/>
        </w:rPr>
        <w:t>n</w:t>
      </w:r>
      <w:r w:rsidR="00C71093" w:rsidRPr="001A6031">
        <w:rPr>
          <w:rFonts w:ascii="Arial" w:hAnsi="Arial" w:cs="Arial"/>
          <w:b/>
          <w:sz w:val="24"/>
          <w:szCs w:val="24"/>
        </w:rPr>
        <w:t>ach § 5 Abs. 2 des Gesetzes über die</w:t>
      </w:r>
    </w:p>
    <w:p w:rsidR="00C71093" w:rsidRPr="001A6031" w:rsidRDefault="00C71093" w:rsidP="001A6031">
      <w:pPr>
        <w:spacing w:after="0"/>
        <w:jc w:val="center"/>
        <w:rPr>
          <w:rFonts w:ascii="Arial" w:hAnsi="Arial" w:cs="Arial"/>
          <w:b/>
          <w:sz w:val="24"/>
          <w:szCs w:val="24"/>
        </w:rPr>
      </w:pPr>
      <w:r w:rsidRPr="001A6031">
        <w:rPr>
          <w:rFonts w:ascii="Arial" w:hAnsi="Arial" w:cs="Arial"/>
          <w:b/>
          <w:sz w:val="24"/>
          <w:szCs w:val="24"/>
        </w:rPr>
        <w:t>Umweltverträglichkeitsprüfung (UVPG) für das Vorhaben einer Waldumwandlung</w:t>
      </w:r>
    </w:p>
    <w:p w:rsidR="00C71093" w:rsidRPr="001A6031" w:rsidRDefault="00C71093" w:rsidP="00C71093">
      <w:pPr>
        <w:spacing w:after="0"/>
        <w:rPr>
          <w:rFonts w:ascii="Arial" w:hAnsi="Arial" w:cs="Arial"/>
          <w:b/>
          <w:sz w:val="24"/>
          <w:szCs w:val="24"/>
        </w:rPr>
      </w:pPr>
    </w:p>
    <w:p w:rsidR="001A6031" w:rsidRDefault="00C71093" w:rsidP="001A6031">
      <w:pPr>
        <w:spacing w:after="0"/>
        <w:jc w:val="center"/>
        <w:rPr>
          <w:rFonts w:ascii="Arial" w:hAnsi="Arial" w:cs="Arial"/>
          <w:sz w:val="24"/>
          <w:szCs w:val="24"/>
        </w:rPr>
      </w:pPr>
      <w:r>
        <w:rPr>
          <w:rFonts w:ascii="Arial" w:hAnsi="Arial" w:cs="Arial"/>
          <w:sz w:val="24"/>
          <w:szCs w:val="24"/>
        </w:rPr>
        <w:t xml:space="preserve">Bekanntmachung des Landesamtes für Landwirtschaft und nachhaltige Landentwicklung Außenstelle Eutin – untere Forstbehörde – vom 23.08.2024 </w:t>
      </w:r>
    </w:p>
    <w:p w:rsidR="00C71093" w:rsidRDefault="00C71093" w:rsidP="001A6031">
      <w:pPr>
        <w:spacing w:after="0"/>
        <w:jc w:val="center"/>
        <w:rPr>
          <w:rFonts w:ascii="Arial" w:hAnsi="Arial" w:cs="Arial"/>
          <w:sz w:val="24"/>
          <w:szCs w:val="24"/>
        </w:rPr>
      </w:pPr>
      <w:r>
        <w:rPr>
          <w:rFonts w:ascii="Arial" w:hAnsi="Arial" w:cs="Arial"/>
          <w:sz w:val="24"/>
          <w:szCs w:val="24"/>
        </w:rPr>
        <w:t>Az.: 741-632/2023-14247/2023-UV-60130/2024</w:t>
      </w:r>
    </w:p>
    <w:p w:rsidR="00C71093" w:rsidRDefault="00C71093" w:rsidP="001A6031">
      <w:pPr>
        <w:spacing w:after="0"/>
        <w:jc w:val="center"/>
        <w:rPr>
          <w:rFonts w:ascii="Arial" w:hAnsi="Arial" w:cs="Arial"/>
          <w:sz w:val="24"/>
          <w:szCs w:val="24"/>
        </w:rPr>
      </w:pPr>
      <w:r>
        <w:rPr>
          <w:rFonts w:ascii="Arial" w:hAnsi="Arial" w:cs="Arial"/>
          <w:sz w:val="24"/>
          <w:szCs w:val="24"/>
        </w:rPr>
        <w:t>Kreis Ostholstein, Gemeinde Malente</w:t>
      </w:r>
      <w:r w:rsidR="00095954">
        <w:rPr>
          <w:rFonts w:ascii="Arial" w:hAnsi="Arial" w:cs="Arial"/>
          <w:sz w:val="24"/>
          <w:szCs w:val="24"/>
        </w:rPr>
        <w:t>, Gemarkung</w:t>
      </w:r>
      <w:bookmarkStart w:id="0" w:name="_GoBack"/>
      <w:bookmarkEnd w:id="0"/>
      <w:r w:rsidR="00095954">
        <w:rPr>
          <w:rFonts w:ascii="Arial" w:hAnsi="Arial" w:cs="Arial"/>
          <w:sz w:val="24"/>
          <w:szCs w:val="24"/>
        </w:rPr>
        <w:t xml:space="preserve"> Kreuzfeld</w:t>
      </w:r>
    </w:p>
    <w:p w:rsidR="00C71093" w:rsidRDefault="00C71093" w:rsidP="00C71093">
      <w:pPr>
        <w:spacing w:after="0"/>
        <w:rPr>
          <w:rFonts w:ascii="Arial" w:hAnsi="Arial" w:cs="Arial"/>
          <w:sz w:val="24"/>
          <w:szCs w:val="24"/>
        </w:rPr>
      </w:pPr>
    </w:p>
    <w:p w:rsidR="006866B9" w:rsidRDefault="00C71093" w:rsidP="001A6031">
      <w:pPr>
        <w:spacing w:after="0"/>
        <w:jc w:val="both"/>
        <w:rPr>
          <w:rFonts w:ascii="Arial" w:hAnsi="Arial" w:cs="Arial"/>
          <w:sz w:val="24"/>
          <w:szCs w:val="24"/>
        </w:rPr>
      </w:pPr>
      <w:r>
        <w:rPr>
          <w:rFonts w:ascii="Arial" w:hAnsi="Arial" w:cs="Arial"/>
          <w:sz w:val="24"/>
          <w:szCs w:val="24"/>
        </w:rPr>
        <w:t>Der Vorhabenträger, die Kies- und Schotterwerk Kreuzfeld GmbH &amp; Co.KG (Plöner Straße 99, 23714 Malente) plant die Umwandlung einer 4,4609 ha großen Waldfläche in der Gemeinde Malente, Gemarkung Kreuzfeld, Flur 1, Flurstück 19. Die Gesamtgröße des Flurstücks beträgt 12,</w:t>
      </w:r>
      <w:r w:rsidR="001A6031">
        <w:rPr>
          <w:rFonts w:ascii="Arial" w:hAnsi="Arial" w:cs="Arial"/>
          <w:sz w:val="24"/>
          <w:szCs w:val="24"/>
        </w:rPr>
        <w:t>1</w:t>
      </w:r>
      <w:r>
        <w:rPr>
          <w:rFonts w:ascii="Arial" w:hAnsi="Arial" w:cs="Arial"/>
          <w:sz w:val="24"/>
          <w:szCs w:val="24"/>
        </w:rPr>
        <w:t>497 ha, die Umwandlungsfläche hat eine Größe von 4,4609 ha</w:t>
      </w:r>
      <w:r w:rsidR="006866B9">
        <w:rPr>
          <w:rFonts w:ascii="Arial" w:hAnsi="Arial" w:cs="Arial"/>
          <w:sz w:val="24"/>
          <w:szCs w:val="24"/>
        </w:rPr>
        <w:t xml:space="preserve">. </w:t>
      </w:r>
    </w:p>
    <w:p w:rsidR="006866B9" w:rsidRDefault="006866B9" w:rsidP="001A6031">
      <w:pPr>
        <w:spacing w:after="0"/>
        <w:jc w:val="both"/>
        <w:rPr>
          <w:rFonts w:ascii="Arial" w:hAnsi="Arial" w:cs="Arial"/>
          <w:sz w:val="24"/>
          <w:szCs w:val="24"/>
        </w:rPr>
      </w:pPr>
    </w:p>
    <w:p w:rsidR="006866B9" w:rsidRDefault="006866B9" w:rsidP="001A6031">
      <w:pPr>
        <w:spacing w:after="0"/>
        <w:jc w:val="both"/>
        <w:rPr>
          <w:rFonts w:ascii="Arial" w:hAnsi="Arial" w:cs="Arial"/>
          <w:sz w:val="24"/>
          <w:szCs w:val="24"/>
        </w:rPr>
      </w:pPr>
      <w:r>
        <w:rPr>
          <w:rFonts w:ascii="Arial" w:hAnsi="Arial" w:cs="Arial"/>
          <w:sz w:val="24"/>
          <w:szCs w:val="24"/>
        </w:rPr>
        <w:t xml:space="preserve">Das Vorhaben bedarf einer Genehmigung nach § 9 Abs. 1 </w:t>
      </w:r>
      <w:proofErr w:type="spellStart"/>
      <w:r>
        <w:rPr>
          <w:rFonts w:ascii="Arial" w:hAnsi="Arial" w:cs="Arial"/>
          <w:sz w:val="24"/>
          <w:szCs w:val="24"/>
        </w:rPr>
        <w:t>LWaldG</w:t>
      </w:r>
      <w:proofErr w:type="spellEnd"/>
      <w:r>
        <w:rPr>
          <w:rFonts w:ascii="Arial" w:hAnsi="Arial" w:cs="Arial"/>
          <w:sz w:val="24"/>
          <w:szCs w:val="24"/>
        </w:rPr>
        <w:t>.</w:t>
      </w:r>
    </w:p>
    <w:p w:rsidR="006866B9" w:rsidRDefault="006866B9" w:rsidP="001A6031">
      <w:pPr>
        <w:spacing w:after="0"/>
        <w:jc w:val="both"/>
        <w:rPr>
          <w:rFonts w:ascii="Arial" w:hAnsi="Arial" w:cs="Arial"/>
          <w:sz w:val="24"/>
          <w:szCs w:val="24"/>
        </w:rPr>
      </w:pPr>
    </w:p>
    <w:p w:rsidR="006866B9" w:rsidRDefault="007D0298" w:rsidP="001A6031">
      <w:pPr>
        <w:spacing w:after="0"/>
        <w:jc w:val="both"/>
        <w:rPr>
          <w:rFonts w:ascii="Arial" w:hAnsi="Arial" w:cs="Arial"/>
          <w:sz w:val="24"/>
          <w:szCs w:val="24"/>
        </w:rPr>
      </w:pPr>
      <w:r w:rsidRPr="007D0298">
        <w:rPr>
          <w:rFonts w:ascii="Arial" w:hAnsi="Arial" w:cs="Arial"/>
          <w:sz w:val="24"/>
          <w:szCs w:val="24"/>
        </w:rPr>
        <w:t>Nach den §§ 5, 7 ff. des Gesetzes über die Umweltverträglichkeitsprüfung (UVPG) in Verbindung mit der Nummer 17.2.2 Spalte 2 der Anlage 1 zum UVPG ist für die geplante Rodung von Wald im Sinne des Bundeswaldgesetzes zum Zwecke der Umwandlung in eine andere Nutzungsart von 5 ha bis weniger als 10 ha zur Feststellung der UVP-Pflicht eine allgemeine Vorprüfung des Einzelfalls durchzuführen.</w:t>
      </w:r>
    </w:p>
    <w:p w:rsidR="006866B9" w:rsidRDefault="006866B9" w:rsidP="001A6031">
      <w:pPr>
        <w:spacing w:after="0"/>
        <w:jc w:val="both"/>
        <w:rPr>
          <w:rFonts w:ascii="Arial" w:hAnsi="Arial" w:cs="Arial"/>
          <w:sz w:val="24"/>
          <w:szCs w:val="24"/>
        </w:rPr>
      </w:pPr>
    </w:p>
    <w:p w:rsidR="00C71093" w:rsidRDefault="006866B9" w:rsidP="001A6031">
      <w:pPr>
        <w:spacing w:after="0"/>
        <w:jc w:val="both"/>
        <w:rPr>
          <w:rFonts w:ascii="Arial" w:hAnsi="Arial" w:cs="Arial"/>
          <w:sz w:val="24"/>
          <w:szCs w:val="24"/>
        </w:rPr>
      </w:pPr>
      <w:r>
        <w:rPr>
          <w:rFonts w:ascii="Arial" w:hAnsi="Arial" w:cs="Arial"/>
          <w:sz w:val="24"/>
          <w:szCs w:val="24"/>
        </w:rPr>
        <w:t xml:space="preserve">Das Vorhaben kumuliert mit der bereits am 13. Februar 2018 genehmigten Waldumwandlung mit einer Größe von 4,1 ha. Beide Flächen zusammen haben eine Größe von 8,5609 ha. Damit besteht die behördliche Verpflichtung zur allgemeinen </w:t>
      </w:r>
      <w:r w:rsidR="001A6031">
        <w:rPr>
          <w:rFonts w:ascii="Arial" w:hAnsi="Arial" w:cs="Arial"/>
          <w:sz w:val="24"/>
          <w:szCs w:val="24"/>
        </w:rPr>
        <w:t>Vorprüfung</w:t>
      </w:r>
      <w:r>
        <w:rPr>
          <w:rFonts w:ascii="Arial" w:hAnsi="Arial" w:cs="Arial"/>
          <w:sz w:val="24"/>
          <w:szCs w:val="24"/>
        </w:rPr>
        <w:t xml:space="preserve"> des Einzelfalls.</w:t>
      </w:r>
    </w:p>
    <w:p w:rsidR="006866B9" w:rsidRDefault="006866B9" w:rsidP="001A6031">
      <w:pPr>
        <w:spacing w:after="0"/>
        <w:jc w:val="both"/>
        <w:rPr>
          <w:rFonts w:ascii="Arial" w:hAnsi="Arial" w:cs="Arial"/>
          <w:sz w:val="24"/>
          <w:szCs w:val="24"/>
        </w:rPr>
      </w:pPr>
    </w:p>
    <w:p w:rsidR="00F54B0C" w:rsidRDefault="006866B9" w:rsidP="001A6031">
      <w:pPr>
        <w:spacing w:after="0"/>
        <w:jc w:val="both"/>
        <w:rPr>
          <w:rFonts w:ascii="Arial" w:hAnsi="Arial" w:cs="Arial"/>
          <w:sz w:val="24"/>
          <w:szCs w:val="24"/>
        </w:rPr>
      </w:pPr>
      <w:r>
        <w:rPr>
          <w:rFonts w:ascii="Arial" w:hAnsi="Arial" w:cs="Arial"/>
          <w:sz w:val="24"/>
          <w:szCs w:val="24"/>
        </w:rPr>
        <w:t xml:space="preserve">Die </w:t>
      </w:r>
      <w:r w:rsidR="00F54B0C">
        <w:rPr>
          <w:rFonts w:ascii="Arial" w:hAnsi="Arial" w:cs="Arial"/>
          <w:sz w:val="24"/>
          <w:szCs w:val="24"/>
        </w:rPr>
        <w:t>überschlägige</w:t>
      </w:r>
      <w:r>
        <w:rPr>
          <w:rFonts w:ascii="Arial" w:hAnsi="Arial" w:cs="Arial"/>
          <w:sz w:val="24"/>
          <w:szCs w:val="24"/>
        </w:rPr>
        <w:t xml:space="preserve"> Prüfung anhand der eingereichten Unterlagen hat ergeben, dass eine Umweltverträglichkeitsprüfung unter Berücksichtigung der in der Anlage 3 zum UVPG aufgeführten Kriterien nicht erforderlich ist. </w:t>
      </w:r>
    </w:p>
    <w:p w:rsidR="00F54B0C" w:rsidRDefault="00F54B0C" w:rsidP="001A6031">
      <w:pPr>
        <w:spacing w:after="0"/>
        <w:jc w:val="both"/>
        <w:rPr>
          <w:rFonts w:ascii="Arial" w:hAnsi="Arial" w:cs="Arial"/>
          <w:sz w:val="24"/>
          <w:szCs w:val="24"/>
        </w:rPr>
      </w:pPr>
    </w:p>
    <w:p w:rsidR="00F54B0C" w:rsidRDefault="00F54B0C" w:rsidP="001A6031">
      <w:pPr>
        <w:spacing w:after="0"/>
        <w:jc w:val="both"/>
        <w:rPr>
          <w:rFonts w:ascii="Arial" w:hAnsi="Arial" w:cs="Arial"/>
          <w:sz w:val="24"/>
          <w:szCs w:val="24"/>
        </w:rPr>
      </w:pPr>
      <w:r>
        <w:rPr>
          <w:rFonts w:ascii="Arial" w:hAnsi="Arial" w:cs="Arial"/>
          <w:sz w:val="24"/>
          <w:szCs w:val="24"/>
        </w:rPr>
        <w:t>Diese Feststellung ist nach § 5 Abs. 3 UVPG nicht selbstständig anfechtbar.</w:t>
      </w:r>
    </w:p>
    <w:p w:rsidR="00F54B0C" w:rsidRDefault="00F54B0C" w:rsidP="001A6031">
      <w:pPr>
        <w:spacing w:after="0"/>
        <w:jc w:val="both"/>
        <w:rPr>
          <w:rFonts w:ascii="Arial" w:hAnsi="Arial" w:cs="Arial"/>
          <w:sz w:val="24"/>
          <w:szCs w:val="24"/>
        </w:rPr>
      </w:pPr>
      <w:r>
        <w:rPr>
          <w:rFonts w:ascii="Arial" w:hAnsi="Arial" w:cs="Arial"/>
          <w:sz w:val="24"/>
          <w:szCs w:val="24"/>
        </w:rPr>
        <w:t>Die Unterlagen können auf Antrag nach den Bestimmungen des Informationszugangsgesetzes für das Land Schleswig-Holstein (IZG-SH) beim Landesamt für Landwirtschaft und nachhaltige Landentwicklung – untere Forstbehörde – des Landes Schleswig-Holstein, Standort Eutin, Robert-Schade-Straße 24, 23701 Eutin, zugänglich gemacht werden.</w:t>
      </w:r>
    </w:p>
    <w:p w:rsidR="00F54B0C" w:rsidRDefault="00F54B0C" w:rsidP="001A6031">
      <w:pPr>
        <w:spacing w:after="0"/>
        <w:jc w:val="both"/>
        <w:rPr>
          <w:rFonts w:ascii="Arial" w:hAnsi="Arial" w:cs="Arial"/>
          <w:sz w:val="24"/>
          <w:szCs w:val="24"/>
        </w:rPr>
      </w:pPr>
    </w:p>
    <w:p w:rsidR="00F54B0C" w:rsidRDefault="00F54B0C" w:rsidP="001A6031">
      <w:pPr>
        <w:spacing w:after="0"/>
        <w:jc w:val="both"/>
        <w:rPr>
          <w:rFonts w:ascii="Arial" w:hAnsi="Arial" w:cs="Arial"/>
          <w:sz w:val="24"/>
          <w:szCs w:val="24"/>
        </w:rPr>
      </w:pPr>
    </w:p>
    <w:p w:rsidR="006866B9" w:rsidRDefault="006866B9" w:rsidP="001A6031">
      <w:pPr>
        <w:spacing w:after="0"/>
        <w:jc w:val="both"/>
        <w:rPr>
          <w:rFonts w:ascii="Arial" w:hAnsi="Arial" w:cs="Arial"/>
          <w:sz w:val="24"/>
          <w:szCs w:val="24"/>
        </w:rPr>
      </w:pPr>
    </w:p>
    <w:p w:rsidR="006866B9" w:rsidRPr="00C71093" w:rsidRDefault="006866B9" w:rsidP="001A6031">
      <w:pPr>
        <w:spacing w:after="0"/>
        <w:jc w:val="both"/>
        <w:rPr>
          <w:rFonts w:ascii="Arial" w:hAnsi="Arial" w:cs="Arial"/>
          <w:sz w:val="24"/>
          <w:szCs w:val="24"/>
        </w:rPr>
      </w:pPr>
    </w:p>
    <w:sectPr w:rsidR="006866B9" w:rsidRPr="00C710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54" w:rsidRDefault="00095954" w:rsidP="00095954">
      <w:pPr>
        <w:spacing w:after="0" w:line="240" w:lineRule="auto"/>
      </w:pPr>
      <w:r>
        <w:separator/>
      </w:r>
    </w:p>
  </w:endnote>
  <w:endnote w:type="continuationSeparator" w:id="0">
    <w:p w:rsidR="00095954" w:rsidRDefault="00095954" w:rsidP="0009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54" w:rsidRDefault="00095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54" w:rsidRDefault="000959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54" w:rsidRDefault="00095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54" w:rsidRDefault="00095954" w:rsidP="00095954">
      <w:pPr>
        <w:spacing w:after="0" w:line="240" w:lineRule="auto"/>
      </w:pPr>
      <w:r>
        <w:separator/>
      </w:r>
    </w:p>
  </w:footnote>
  <w:footnote w:type="continuationSeparator" w:id="0">
    <w:p w:rsidR="00095954" w:rsidRDefault="00095954" w:rsidP="0009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54" w:rsidRDefault="000959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54" w:rsidRDefault="000959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54" w:rsidRDefault="000959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93"/>
    <w:rsid w:val="00034FF4"/>
    <w:rsid w:val="00095954"/>
    <w:rsid w:val="001A6031"/>
    <w:rsid w:val="001F2133"/>
    <w:rsid w:val="006866B9"/>
    <w:rsid w:val="007D0298"/>
    <w:rsid w:val="007D3A9B"/>
    <w:rsid w:val="00C71093"/>
    <w:rsid w:val="00F54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1F6E"/>
  <w15:chartTrackingRefBased/>
  <w15:docId w15:val="{382EFA59-6552-470E-8C5E-1EFA0A8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59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5954"/>
  </w:style>
  <w:style w:type="paragraph" w:styleId="Fuzeile">
    <w:name w:val="footer"/>
    <w:basedOn w:val="Standard"/>
    <w:link w:val="FuzeileZchn"/>
    <w:uiPriority w:val="99"/>
    <w:unhideWhenUsed/>
    <w:rsid w:val="00095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5954"/>
  </w:style>
  <w:style w:type="paragraph" w:styleId="Sprechblasentext">
    <w:name w:val="Balloon Text"/>
    <w:basedOn w:val="Standard"/>
    <w:link w:val="SprechblasentextZchn"/>
    <w:uiPriority w:val="99"/>
    <w:semiHidden/>
    <w:unhideWhenUsed/>
    <w:rsid w:val="000959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Hundrieser, Peter (LLUR)</dc:creator>
  <cp:keywords/>
  <dc:description/>
  <cp:lastModifiedBy>Hundrieser, Peter (LLUR)</cp:lastModifiedBy>
  <cp:revision>3</cp:revision>
  <cp:lastPrinted>2024-08-23T08:14:00Z</cp:lastPrinted>
  <dcterms:created xsi:type="dcterms:W3CDTF">2024-08-23T05:16:00Z</dcterms:created>
  <dcterms:modified xsi:type="dcterms:W3CDTF">2024-08-23T08:16:00Z</dcterms:modified>
</cp:coreProperties>
</file>