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exact"/>
        <w:jc w:val="center"/>
        <w:rPr>
          <w:rFonts w:ascii="Arial" w:eastAsia="Times New Roman" w:hAnsi="Arial" w:cs="Arial"/>
          <w:b/>
          <w:bCs/>
          <w:sz w:val="32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24"/>
          <w:lang w:eastAsia="de-DE"/>
        </w:rPr>
        <w:t>Bekanntgabe gemäß § 5 Abs. 2 des Gesetzes über die Umweltverträglichkeitsprüfung (UVPG)</w:t>
      </w:r>
    </w:p>
    <w:p>
      <w:pPr>
        <w:tabs>
          <w:tab w:val="left" w:pos="2268"/>
        </w:tabs>
        <w:rPr>
          <w:rFonts w:ascii="Arial" w:hAnsi="Arial" w:cs="Arial"/>
          <w:b/>
          <w:sz w:val="36"/>
          <w:szCs w:val="36"/>
          <w:u w:val="single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Struktur- und Genehmigungsdirektion Nord, Stresemannstraße 3 - 5, 56068 Koblenz, gibt als zuständige Wasserbehörde bekannt: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Viking Technical GmbH, Industriepark 17, 56291 </w:t>
      </w:r>
      <w:proofErr w:type="spellStart"/>
      <w:r>
        <w:rPr>
          <w:rFonts w:ascii="Arial" w:hAnsi="Arial" w:cs="Arial"/>
        </w:rPr>
        <w:t>Wiebelsheim</w:t>
      </w:r>
      <w:proofErr w:type="spellEnd"/>
      <w:r>
        <w:rPr>
          <w:rFonts w:ascii="Arial" w:hAnsi="Arial" w:cs="Arial"/>
        </w:rPr>
        <w:t>, beantragt die Erteilung einer wasserrechtlichen Plangenehmigung gemäß § 43 LWG zur Errichtung einer Anlegestelle in Traben-Trarbach bei Mosel-km 107,210 rechtes Ufer. Im Rahmen des unter dem Aktenzeichen: 312-37-231-002/2018 geführten Plangenehmigungsverfahrens wird keine Umweltverträglichkeitsprüfung durchgeführt.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im Rahmen des Zulassungsverfahrens durchgeführte Vorprüfung des Einzelfalls gemäß § </w:t>
      </w:r>
      <w:r>
        <w:rPr>
          <w:rFonts w:ascii="Arial" w:hAnsi="Arial" w:cs="Arial"/>
        </w:rPr>
        <w:t xml:space="preserve">§ 7 Abs. 1 des Gesetzes über die Umweltverträglichkeitsprüfung (UVPG) </w:t>
      </w:r>
      <w:proofErr w:type="spellStart"/>
      <w:r>
        <w:rPr>
          <w:rFonts w:ascii="Arial" w:hAnsi="Arial" w:cs="Arial"/>
        </w:rPr>
        <w:t>i.V.m</w:t>
      </w:r>
      <w:proofErr w:type="spellEnd"/>
      <w:r>
        <w:rPr>
          <w:rFonts w:ascii="Arial" w:hAnsi="Arial" w:cs="Arial"/>
        </w:rPr>
        <w:t xml:space="preserve">. Ziffer 13.12 der Anlage 1 UVPG hat ergeben, dass das Vorhaben </w:t>
      </w:r>
      <w:r>
        <w:rPr>
          <w:rFonts w:ascii="Arial" w:hAnsi="Arial" w:cs="Arial"/>
          <w:b/>
        </w:rPr>
        <w:t>keine erheblichen nachteiligen Umweltauswirkungen</w:t>
      </w:r>
      <w:r>
        <w:rPr>
          <w:rFonts w:ascii="Arial" w:hAnsi="Arial" w:cs="Arial"/>
        </w:rPr>
        <w:t xml:space="preserve"> haben kann.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Die wesentlichen Gründe für das Nichtbestehen der UVP-Pflicht können im zentralen Internetportal nach § 20 UVPG (UVP-Portal des Landes Rheinland-Pfalz, https://www.uvp-verbund.de/startseite) eingesehen werden.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Struktur- und Genehmigungsdirektion Nord</w:t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Koblenz, den 03.02.2025</w:t>
      </w:r>
      <w:bookmarkStart w:id="0" w:name="_GoBack"/>
      <w:bookmarkEnd w:id="0"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Auftrag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Julien Brogard</w:t>
      </w:r>
    </w:p>
    <w:p>
      <w:pPr>
        <w:rPr>
          <w:rFonts w:ascii="Arial" w:hAnsi="Arial" w:cs="Arial"/>
        </w:rPr>
      </w:pPr>
    </w:p>
    <w:p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Anlage:</w:t>
      </w:r>
      <w:r>
        <w:rPr>
          <w:rFonts w:ascii="Arial" w:hAnsi="Arial" w:cs="Arial"/>
        </w:rPr>
        <w:t xml:space="preserve"> Tabelle Vorprüfung UVP</w:t>
      </w:r>
    </w:p>
    <w:p>
      <w:pPr>
        <w:rPr>
          <w:rFonts w:ascii="Arial" w:hAnsi="Arial" w:cs="Arial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374200"/>
    <w:multiLevelType w:val="hybridMultilevel"/>
    <w:tmpl w:val="6ECCFEBC"/>
    <w:lvl w:ilvl="0" w:tplc="97663604">
      <w:start w:val="1"/>
      <w:numFmt w:val="decimal"/>
      <w:lvlText w:val="%1."/>
      <w:lvlJc w:val="left"/>
      <w:pPr>
        <w:ind w:left="720" w:hanging="360"/>
      </w:pPr>
    </w:lvl>
    <w:lvl w:ilvl="1" w:tplc="97663604" w:tentative="1">
      <w:start w:val="1"/>
      <w:numFmt w:val="lowerLetter"/>
      <w:lvlText w:val="%2."/>
      <w:lvlJc w:val="left"/>
      <w:pPr>
        <w:ind w:left="1440" w:hanging="360"/>
      </w:pPr>
    </w:lvl>
    <w:lvl w:ilvl="2" w:tplc="97663604" w:tentative="1">
      <w:start w:val="1"/>
      <w:numFmt w:val="lowerRoman"/>
      <w:lvlText w:val="%3."/>
      <w:lvlJc w:val="right"/>
      <w:pPr>
        <w:ind w:left="2160" w:hanging="180"/>
      </w:pPr>
    </w:lvl>
    <w:lvl w:ilvl="3" w:tplc="97663604" w:tentative="1">
      <w:start w:val="1"/>
      <w:numFmt w:val="decimal"/>
      <w:lvlText w:val="%4."/>
      <w:lvlJc w:val="left"/>
      <w:pPr>
        <w:ind w:left="2880" w:hanging="360"/>
      </w:pPr>
    </w:lvl>
    <w:lvl w:ilvl="4" w:tplc="97663604" w:tentative="1">
      <w:start w:val="1"/>
      <w:numFmt w:val="lowerLetter"/>
      <w:lvlText w:val="%5."/>
      <w:lvlJc w:val="left"/>
      <w:pPr>
        <w:ind w:left="3600" w:hanging="360"/>
      </w:pPr>
    </w:lvl>
    <w:lvl w:ilvl="5" w:tplc="97663604" w:tentative="1">
      <w:start w:val="1"/>
      <w:numFmt w:val="lowerRoman"/>
      <w:lvlText w:val="%6."/>
      <w:lvlJc w:val="right"/>
      <w:pPr>
        <w:ind w:left="4320" w:hanging="180"/>
      </w:pPr>
    </w:lvl>
    <w:lvl w:ilvl="6" w:tplc="97663604" w:tentative="1">
      <w:start w:val="1"/>
      <w:numFmt w:val="decimal"/>
      <w:lvlText w:val="%7."/>
      <w:lvlJc w:val="left"/>
      <w:pPr>
        <w:ind w:left="5040" w:hanging="360"/>
      </w:pPr>
    </w:lvl>
    <w:lvl w:ilvl="7" w:tplc="97663604" w:tentative="1">
      <w:start w:val="1"/>
      <w:numFmt w:val="lowerLetter"/>
      <w:lvlText w:val="%8."/>
      <w:lvlJc w:val="left"/>
      <w:pPr>
        <w:ind w:left="5760" w:hanging="360"/>
      </w:pPr>
    </w:lvl>
    <w:lvl w:ilvl="8" w:tplc="97663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6845"/>
    <w:multiLevelType w:val="hybridMultilevel"/>
    <w:tmpl w:val="ED2EB4BE"/>
    <w:lvl w:ilvl="0" w:tplc="3429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1389F-EDFC-44F1-A923-952197CE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Roselt, Bernhard</dc:creator>
  <cp:keywords/>
  <dc:description/>
  <cp:lastModifiedBy>Wüst, Sebastian</cp:lastModifiedBy>
  <cp:revision>2</cp:revision>
  <cp:lastPrinted>2020-02-17T11:05:00Z</cp:lastPrinted>
  <dcterms:created xsi:type="dcterms:W3CDTF">2025-02-03T07:17:00Z</dcterms:created>
  <dcterms:modified xsi:type="dcterms:W3CDTF">2025-02-03T07:17:00Z</dcterms:modified>
</cp:coreProperties>
</file>