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CDF" w:rsidRDefault="00B95CDF" w:rsidP="00B844DD">
      <w:pPr>
        <w:jc w:val="both"/>
        <w:rPr>
          <w:sz w:val="22"/>
          <w:szCs w:val="22"/>
        </w:rPr>
      </w:pPr>
      <w:r w:rsidRPr="00B95CDF">
        <w:rPr>
          <w:b/>
          <w:sz w:val="22"/>
          <w:szCs w:val="22"/>
        </w:rPr>
        <w:t>Planfeststellungsverfahren nach § 68 Wasserhaushaltsgesetz</w:t>
      </w:r>
      <w:r w:rsidR="00B844DD">
        <w:rPr>
          <w:b/>
          <w:sz w:val="22"/>
          <w:szCs w:val="22"/>
        </w:rPr>
        <w:t xml:space="preserve"> (WHG)</w:t>
      </w:r>
      <w:r w:rsidRPr="00B95CDF">
        <w:rPr>
          <w:b/>
          <w:sz w:val="22"/>
          <w:szCs w:val="22"/>
        </w:rPr>
        <w:t xml:space="preserve"> für </w:t>
      </w:r>
      <w:r w:rsidR="00B844DD">
        <w:rPr>
          <w:b/>
          <w:sz w:val="22"/>
          <w:szCs w:val="22"/>
        </w:rPr>
        <w:t xml:space="preserve">die </w:t>
      </w:r>
      <w:r w:rsidR="00EF08B3">
        <w:rPr>
          <w:b/>
          <w:sz w:val="22"/>
          <w:szCs w:val="22"/>
        </w:rPr>
        <w:t>Errichtung eines Regenrückhaltebeckens in Kleinkarlbach</w:t>
      </w:r>
    </w:p>
    <w:p w:rsidR="00B95CDF" w:rsidRPr="00B95CDF" w:rsidRDefault="00B95CDF" w:rsidP="00B95CDF">
      <w:pPr>
        <w:rPr>
          <w:sz w:val="22"/>
          <w:szCs w:val="22"/>
        </w:rPr>
      </w:pPr>
    </w:p>
    <w:p w:rsidR="00EA3F56" w:rsidRPr="00EA3F56" w:rsidRDefault="00EA3F56" w:rsidP="00EA3F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B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e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k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a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n</w:t>
      </w:r>
      <w:r w:rsidR="00EC5801"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n</w:t>
      </w:r>
      <w:proofErr w:type="spellEnd"/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t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m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a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c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h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u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n</w:t>
      </w:r>
      <w:r w:rsidR="00EC580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g</w:t>
      </w:r>
    </w:p>
    <w:p w:rsidR="00EA3F56" w:rsidRPr="00E82281" w:rsidRDefault="00EA3F56" w:rsidP="002F7801">
      <w:pPr>
        <w:rPr>
          <w:sz w:val="22"/>
          <w:szCs w:val="22"/>
        </w:rPr>
      </w:pPr>
    </w:p>
    <w:p w:rsidR="00EA3F56" w:rsidRPr="00800DBC" w:rsidRDefault="00EA3F56" w:rsidP="002F7801">
      <w:pPr>
        <w:rPr>
          <w:sz w:val="22"/>
          <w:szCs w:val="22"/>
        </w:rPr>
      </w:pPr>
    </w:p>
    <w:p w:rsidR="007E6C87" w:rsidRPr="00800DBC" w:rsidRDefault="007E6C87" w:rsidP="007E6C87">
      <w:pPr>
        <w:jc w:val="both"/>
        <w:rPr>
          <w:sz w:val="22"/>
          <w:szCs w:val="22"/>
        </w:rPr>
      </w:pPr>
      <w:r w:rsidRPr="00800DBC">
        <w:rPr>
          <w:sz w:val="22"/>
          <w:szCs w:val="22"/>
        </w:rPr>
        <w:t xml:space="preserve">Mit Schreiben vom </w:t>
      </w:r>
      <w:r w:rsidR="0028211F">
        <w:rPr>
          <w:sz w:val="22"/>
          <w:szCs w:val="22"/>
        </w:rPr>
        <w:t>02</w:t>
      </w:r>
      <w:bookmarkStart w:id="0" w:name="_GoBack"/>
      <w:bookmarkEnd w:id="0"/>
      <w:r w:rsidR="00800DBC" w:rsidRPr="00800DBC">
        <w:rPr>
          <w:sz w:val="22"/>
          <w:szCs w:val="22"/>
        </w:rPr>
        <w:t>.12</w:t>
      </w:r>
      <w:r w:rsidRPr="00800DBC">
        <w:rPr>
          <w:sz w:val="22"/>
          <w:szCs w:val="22"/>
        </w:rPr>
        <w:t xml:space="preserve">.2024 hat die </w:t>
      </w:r>
      <w:r w:rsidR="00800DBC" w:rsidRPr="00800DBC">
        <w:rPr>
          <w:sz w:val="22"/>
          <w:szCs w:val="22"/>
        </w:rPr>
        <w:t xml:space="preserve">Verbandsgemeinde </w:t>
      </w:r>
      <w:proofErr w:type="spellStart"/>
      <w:r w:rsidR="00800DBC" w:rsidRPr="00800DBC">
        <w:rPr>
          <w:sz w:val="22"/>
          <w:szCs w:val="22"/>
        </w:rPr>
        <w:t>Leiningerland</w:t>
      </w:r>
      <w:proofErr w:type="spellEnd"/>
      <w:r w:rsidRPr="00800DBC">
        <w:rPr>
          <w:sz w:val="22"/>
          <w:szCs w:val="22"/>
        </w:rPr>
        <w:t xml:space="preserve"> beantragt, auf Basis der eingereichten Unterlagen, ein Planfeststellungsverfahren nach § 68 Wasserhaushaltsgesetz (WHG) durchzuführen.</w:t>
      </w:r>
    </w:p>
    <w:p w:rsidR="007E6C87" w:rsidRDefault="007E6C87" w:rsidP="007E6C87">
      <w:pPr>
        <w:jc w:val="both"/>
        <w:rPr>
          <w:sz w:val="22"/>
          <w:szCs w:val="22"/>
        </w:rPr>
      </w:pPr>
    </w:p>
    <w:p w:rsidR="005A24BC" w:rsidRDefault="00BF34B8" w:rsidP="003E5E48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Die Ortsgemeinde </w:t>
      </w:r>
      <w:proofErr w:type="spellStart"/>
      <w:r>
        <w:rPr>
          <w:sz w:val="23"/>
          <w:szCs w:val="23"/>
        </w:rPr>
        <w:t>Kleinkarlbach</w:t>
      </w:r>
      <w:proofErr w:type="spellEnd"/>
      <w:r>
        <w:rPr>
          <w:sz w:val="23"/>
          <w:szCs w:val="23"/>
        </w:rPr>
        <w:t xml:space="preserve"> plant südwestlich der Ortslage ein Regenrückhaltebecken mit einem </w:t>
      </w:r>
      <w:proofErr w:type="spellStart"/>
      <w:r>
        <w:rPr>
          <w:sz w:val="23"/>
          <w:szCs w:val="23"/>
        </w:rPr>
        <w:t>Einstauvolumen</w:t>
      </w:r>
      <w:proofErr w:type="spellEnd"/>
      <w:r>
        <w:rPr>
          <w:sz w:val="23"/>
          <w:szCs w:val="23"/>
        </w:rPr>
        <w:t xml:space="preserve"> von ca. 1.293 m³ zu errichten. Hierfür wurde am 13.05.2016 der „Planfeststellungsbeschluss für die Errichtung und den Betrieb eines Regenrückhaltebeckens an der L 517 in der Ortsgemeinde </w:t>
      </w:r>
      <w:proofErr w:type="spellStart"/>
      <w:r>
        <w:rPr>
          <w:sz w:val="23"/>
          <w:szCs w:val="23"/>
        </w:rPr>
        <w:t>Kleinkarlbach</w:t>
      </w:r>
      <w:proofErr w:type="spellEnd"/>
      <w:r>
        <w:rPr>
          <w:sz w:val="23"/>
          <w:szCs w:val="23"/>
        </w:rPr>
        <w:t xml:space="preserve"> übermittelt. Nachdem die Umsetzung der Planung nicht</w:t>
      </w:r>
      <w:r w:rsidR="002F17C8">
        <w:rPr>
          <w:sz w:val="23"/>
          <w:szCs w:val="23"/>
        </w:rPr>
        <w:t xml:space="preserve"> innerhalb der ursprünglichen Frist</w:t>
      </w:r>
      <w:r>
        <w:rPr>
          <w:sz w:val="23"/>
          <w:szCs w:val="23"/>
        </w:rPr>
        <w:t xml:space="preserve"> erfolgte, muss die Planung erneut das Planfeststellungsverfahren durchlaufen, bevor mit dem Bau begonnen werden kann.</w:t>
      </w:r>
    </w:p>
    <w:p w:rsidR="003E5E48" w:rsidRPr="003E5E48" w:rsidRDefault="003E5E48" w:rsidP="003E5E48">
      <w:pPr>
        <w:jc w:val="both"/>
        <w:rPr>
          <w:sz w:val="23"/>
          <w:szCs w:val="23"/>
        </w:rPr>
      </w:pPr>
    </w:p>
    <w:p w:rsidR="005A24BC" w:rsidRDefault="00727DE4" w:rsidP="002274F4">
      <w:pPr>
        <w:rPr>
          <w:sz w:val="22"/>
          <w:szCs w:val="22"/>
        </w:rPr>
      </w:pPr>
      <w:r w:rsidRPr="00800DBC">
        <w:rPr>
          <w:sz w:val="22"/>
          <w:szCs w:val="22"/>
        </w:rPr>
        <w:t>Die bezeichneten Antragsunterlagen enthalten:</w:t>
      </w:r>
    </w:p>
    <w:p w:rsidR="001F6758" w:rsidRPr="00800DBC" w:rsidRDefault="001F6758" w:rsidP="002274F4">
      <w:pPr>
        <w:rPr>
          <w:sz w:val="22"/>
          <w:szCs w:val="22"/>
        </w:rPr>
      </w:pPr>
    </w:p>
    <w:p w:rsidR="00727DE4" w:rsidRPr="00800DBC" w:rsidRDefault="004106F0" w:rsidP="00727DE4">
      <w:pPr>
        <w:pStyle w:val="Listenabsatz"/>
        <w:numPr>
          <w:ilvl w:val="0"/>
          <w:numId w:val="16"/>
        </w:numPr>
        <w:rPr>
          <w:sz w:val="22"/>
          <w:szCs w:val="22"/>
        </w:rPr>
      </w:pPr>
      <w:r w:rsidRPr="00800DBC">
        <w:rPr>
          <w:sz w:val="22"/>
          <w:szCs w:val="22"/>
        </w:rPr>
        <w:t>Erläuterung und allgemeine Anlagen</w:t>
      </w:r>
    </w:p>
    <w:p w:rsidR="004106F0" w:rsidRPr="00800DBC" w:rsidRDefault="004106F0" w:rsidP="004106F0">
      <w:pPr>
        <w:pStyle w:val="Listenabsatz"/>
        <w:numPr>
          <w:ilvl w:val="1"/>
          <w:numId w:val="16"/>
        </w:numPr>
        <w:rPr>
          <w:sz w:val="22"/>
          <w:szCs w:val="22"/>
        </w:rPr>
      </w:pPr>
      <w:r w:rsidRPr="00800DBC">
        <w:rPr>
          <w:sz w:val="22"/>
          <w:szCs w:val="22"/>
        </w:rPr>
        <w:t>Erläuterungsbericht</w:t>
      </w:r>
    </w:p>
    <w:p w:rsidR="00355078" w:rsidRDefault="00800DBC" w:rsidP="004106F0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Hydraulische Berechnungen</w:t>
      </w:r>
    </w:p>
    <w:p w:rsidR="00800DBC" w:rsidRDefault="00800DBC" w:rsidP="004106F0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Kostenberechnung</w:t>
      </w:r>
    </w:p>
    <w:p w:rsidR="00800DBC" w:rsidRDefault="00800DBC" w:rsidP="004106F0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Baugrundgutachten</w:t>
      </w:r>
    </w:p>
    <w:p w:rsidR="00E4445F" w:rsidRDefault="00E4445F" w:rsidP="00E4445F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Lageplan, Bohrprofil</w:t>
      </w:r>
    </w:p>
    <w:p w:rsidR="00E4445F" w:rsidRDefault="00E4445F" w:rsidP="00E4445F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Laborversuche, Analysen</w:t>
      </w:r>
    </w:p>
    <w:p w:rsidR="00E4445F" w:rsidRDefault="00E4445F" w:rsidP="00E4445F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Schichtenverzeichnis</w:t>
      </w:r>
    </w:p>
    <w:p w:rsidR="00BF34B8" w:rsidRDefault="00BF34B8" w:rsidP="00BF34B8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P</w:t>
      </w:r>
      <w:r w:rsidR="003E5E48">
        <w:rPr>
          <w:sz w:val="22"/>
          <w:szCs w:val="22"/>
        </w:rPr>
        <w:t>läne: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Übersichtslageplan (Anlage 3)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Schnitte RRB (Anlage 6.1)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Querschnitte Wirtschaftsweg (Anlage 6.2)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Lageplan RRB (Anlage 7.1)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Lageplan Entwässerungsgraben (Anlage 7.2)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Lageplan Wirtschaftsweg (Anlage 7.3)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Langeplan Einzugsflächen (Anlage 7.4)</w:t>
      </w:r>
    </w:p>
    <w:p w:rsidR="003E5E48" w:rsidRDefault="003E5E48" w:rsidP="003E5E4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Längsschnitt Entwässerungsgraben (Anlage 8.1)</w:t>
      </w:r>
    </w:p>
    <w:p w:rsidR="008B087F" w:rsidRDefault="003E5E48" w:rsidP="008B087F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Längsschnitt Wirtschaftsweg (Anlage 8.2)</w:t>
      </w:r>
    </w:p>
    <w:p w:rsidR="008B087F" w:rsidRPr="008B087F" w:rsidRDefault="003E5E48" w:rsidP="008B087F">
      <w:pPr>
        <w:pStyle w:val="Listenabsatz"/>
        <w:numPr>
          <w:ilvl w:val="2"/>
          <w:numId w:val="16"/>
        </w:numPr>
        <w:rPr>
          <w:sz w:val="22"/>
          <w:szCs w:val="22"/>
        </w:rPr>
      </w:pPr>
      <w:r w:rsidRPr="008B087F">
        <w:rPr>
          <w:sz w:val="22"/>
          <w:szCs w:val="22"/>
        </w:rPr>
        <w:t>Detailplan Mönchbauwerk (Anlage 15)</w:t>
      </w:r>
      <w:r w:rsidR="008B087F" w:rsidRPr="008B087F">
        <w:rPr>
          <w:sz w:val="22"/>
          <w:szCs w:val="22"/>
        </w:rPr>
        <w:t xml:space="preserve"> </w:t>
      </w:r>
    </w:p>
    <w:p w:rsidR="008B087F" w:rsidRDefault="008B087F" w:rsidP="008B087F">
      <w:pPr>
        <w:pStyle w:val="Listenabsatz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Ergänzung zum Landespflegerischen begleitplan erstellt durch das Planungsbüro Hess im August 2014 (Fassung vom 12.11.2024)</w:t>
      </w:r>
    </w:p>
    <w:p w:rsidR="008B087F" w:rsidRDefault="008B087F" w:rsidP="008B087F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Plan: Bestand Biotoptypen und Nutzungen</w:t>
      </w:r>
    </w:p>
    <w:p w:rsidR="003E5E48" w:rsidRPr="008B087F" w:rsidRDefault="008B087F" w:rsidP="008B087F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Plan: Planung</w:t>
      </w:r>
    </w:p>
    <w:p w:rsidR="003E5E48" w:rsidRDefault="003E5E48" w:rsidP="003E5E48">
      <w:pPr>
        <w:pStyle w:val="Listenabsatz"/>
        <w:numPr>
          <w:ilvl w:val="0"/>
          <w:numId w:val="16"/>
        </w:numPr>
        <w:rPr>
          <w:sz w:val="22"/>
          <w:szCs w:val="22"/>
        </w:rPr>
      </w:pPr>
      <w:r w:rsidRPr="003E5E48">
        <w:rPr>
          <w:sz w:val="22"/>
          <w:szCs w:val="22"/>
        </w:rPr>
        <w:t>Landschaftspflegerischer Begleitplan zum Planfeststellungsverfahren (Stand August 2014)</w:t>
      </w:r>
    </w:p>
    <w:p w:rsidR="001F6758" w:rsidRDefault="001F6758" w:rsidP="001F6758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Anlagen zum Erläuterungsbericht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Ökobilanzierung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Bestandsfoto Bewertungsmuster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Fotos umgebende Nutzungen</w:t>
      </w:r>
    </w:p>
    <w:p w:rsidR="001F6758" w:rsidRDefault="001F6758" w:rsidP="001F6758">
      <w:pPr>
        <w:pStyle w:val="Listenabsatz"/>
        <w:numPr>
          <w:ilvl w:val="1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Anlagen zum Projekt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Artenschutzuntersuchung (Anlage 01)</w:t>
      </w:r>
    </w:p>
    <w:p w:rsidR="001F6758" w:rsidRP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Zielarten (Anlage 01a)</w:t>
      </w:r>
    </w:p>
    <w:p w:rsidR="00BF34B8" w:rsidRDefault="00BF34B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Bestands- und Konfliktplan</w:t>
      </w:r>
      <w:r w:rsidR="001F6758">
        <w:rPr>
          <w:sz w:val="22"/>
          <w:szCs w:val="22"/>
        </w:rPr>
        <w:t xml:space="preserve"> (Anlage 02)</w:t>
      </w:r>
    </w:p>
    <w:p w:rsidR="00BF34B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Maßnahmenplan (Anlage 03)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Externe Maßnahme (Anlage 04)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Untersuchung Alternativstandorte (Anlage 05)</w:t>
      </w:r>
    </w:p>
    <w:p w:rsidR="001F6758" w:rsidRDefault="001F6758" w:rsidP="001F6758">
      <w:pPr>
        <w:pStyle w:val="Listenabsatz"/>
        <w:numPr>
          <w:ilvl w:val="2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Lage Alternativstandorte (Anlage 05a)</w:t>
      </w:r>
    </w:p>
    <w:p w:rsidR="00727DE4" w:rsidRDefault="00727DE4" w:rsidP="003E5E48">
      <w:pPr>
        <w:pStyle w:val="Listenabsatz"/>
        <w:ind w:left="1440"/>
        <w:rPr>
          <w:sz w:val="22"/>
          <w:szCs w:val="22"/>
        </w:rPr>
      </w:pPr>
    </w:p>
    <w:p w:rsidR="001F6758" w:rsidRPr="003E5E48" w:rsidRDefault="001F6758" w:rsidP="003E5E48">
      <w:pPr>
        <w:pStyle w:val="Listenabsatz"/>
        <w:ind w:left="1440"/>
        <w:rPr>
          <w:sz w:val="22"/>
          <w:szCs w:val="22"/>
        </w:rPr>
      </w:pPr>
    </w:p>
    <w:p w:rsidR="00B74FD1" w:rsidRPr="00E4445F" w:rsidRDefault="00B74FD1" w:rsidP="002274F4">
      <w:pPr>
        <w:rPr>
          <w:sz w:val="22"/>
          <w:szCs w:val="22"/>
        </w:rPr>
      </w:pPr>
    </w:p>
    <w:p w:rsidR="00154964" w:rsidRPr="00E4445F" w:rsidRDefault="00154964" w:rsidP="002274F4">
      <w:pPr>
        <w:rPr>
          <w:b/>
          <w:sz w:val="22"/>
          <w:szCs w:val="22"/>
          <w:u w:val="single"/>
        </w:rPr>
      </w:pPr>
      <w:r w:rsidRPr="00E4445F">
        <w:rPr>
          <w:b/>
          <w:sz w:val="22"/>
          <w:szCs w:val="22"/>
          <w:u w:val="single"/>
        </w:rPr>
        <w:lastRenderedPageBreak/>
        <w:t>Es wird auf folgendes hingewiesen:</w:t>
      </w:r>
    </w:p>
    <w:p w:rsidR="00154964" w:rsidRPr="00E4445F" w:rsidRDefault="00154964" w:rsidP="002274F4">
      <w:pPr>
        <w:rPr>
          <w:sz w:val="22"/>
          <w:szCs w:val="22"/>
        </w:rPr>
      </w:pPr>
    </w:p>
    <w:p w:rsidR="00B74FD1" w:rsidRPr="00E4445F" w:rsidRDefault="00B54DD2" w:rsidP="00B74FD1">
      <w:pPr>
        <w:pStyle w:val="Listenabsatz"/>
        <w:numPr>
          <w:ilvl w:val="0"/>
          <w:numId w:val="17"/>
        </w:numPr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 xml:space="preserve">Die </w:t>
      </w:r>
      <w:r w:rsidR="0075765D" w:rsidRPr="00E4445F">
        <w:rPr>
          <w:sz w:val="22"/>
          <w:szCs w:val="22"/>
        </w:rPr>
        <w:t xml:space="preserve">o.g. </w:t>
      </w:r>
      <w:r w:rsidR="00154964" w:rsidRPr="00E4445F">
        <w:rPr>
          <w:sz w:val="22"/>
          <w:szCs w:val="22"/>
        </w:rPr>
        <w:t xml:space="preserve">maßgebenden </w:t>
      </w:r>
      <w:r w:rsidR="007E6C87" w:rsidRPr="00E4445F">
        <w:rPr>
          <w:sz w:val="22"/>
          <w:szCs w:val="22"/>
        </w:rPr>
        <w:t>Antrags</w:t>
      </w:r>
      <w:r w:rsidR="00154964" w:rsidRPr="00E4445F">
        <w:rPr>
          <w:sz w:val="22"/>
          <w:szCs w:val="22"/>
        </w:rPr>
        <w:t xml:space="preserve">unterlagen für das Planfeststellungsverfahren </w:t>
      </w:r>
      <w:r w:rsidR="00984717" w:rsidRPr="00E4445F">
        <w:rPr>
          <w:sz w:val="22"/>
          <w:szCs w:val="22"/>
        </w:rPr>
        <w:t xml:space="preserve">für </w:t>
      </w:r>
      <w:r w:rsidR="00E4445F" w:rsidRPr="00E4445F">
        <w:rPr>
          <w:sz w:val="22"/>
          <w:szCs w:val="22"/>
        </w:rPr>
        <w:t xml:space="preserve">das geplante Regenrückhaltebecken in </w:t>
      </w:r>
      <w:proofErr w:type="spellStart"/>
      <w:r w:rsidR="00E4445F" w:rsidRPr="00E4445F">
        <w:rPr>
          <w:sz w:val="22"/>
          <w:szCs w:val="22"/>
        </w:rPr>
        <w:t>Kleinkarlbach</w:t>
      </w:r>
      <w:proofErr w:type="spellEnd"/>
      <w:r w:rsidR="007E6C87" w:rsidRPr="00E4445F">
        <w:rPr>
          <w:sz w:val="22"/>
          <w:szCs w:val="22"/>
        </w:rPr>
        <w:t xml:space="preserve"> liegen bei den</w:t>
      </w: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E4445F" w:rsidRPr="00E4445F" w:rsidRDefault="00E4445F" w:rsidP="00E4445F">
      <w:pPr>
        <w:pStyle w:val="Listenabsatz"/>
        <w:ind w:right="-711"/>
        <w:jc w:val="center"/>
        <w:rPr>
          <w:b/>
          <w:sz w:val="22"/>
          <w:szCs w:val="22"/>
        </w:rPr>
      </w:pPr>
      <w:r w:rsidRPr="00E4445F">
        <w:rPr>
          <w:b/>
          <w:sz w:val="22"/>
          <w:szCs w:val="22"/>
        </w:rPr>
        <w:t>Verbandsgemeinde</w:t>
      </w:r>
      <w:r>
        <w:rPr>
          <w:b/>
          <w:sz w:val="22"/>
          <w:szCs w:val="22"/>
        </w:rPr>
        <w:t>verwaltung</w:t>
      </w:r>
      <w:r w:rsidRPr="00E4445F">
        <w:rPr>
          <w:b/>
          <w:sz w:val="22"/>
          <w:szCs w:val="22"/>
        </w:rPr>
        <w:t xml:space="preserve"> </w:t>
      </w:r>
      <w:proofErr w:type="spellStart"/>
      <w:r w:rsidRPr="00E4445F">
        <w:rPr>
          <w:b/>
          <w:sz w:val="22"/>
          <w:szCs w:val="22"/>
        </w:rPr>
        <w:t>Leiningerland</w:t>
      </w:r>
      <w:proofErr w:type="spellEnd"/>
    </w:p>
    <w:p w:rsidR="008C5B12" w:rsidRPr="00E4445F" w:rsidRDefault="00FF08F6" w:rsidP="008C5B12">
      <w:pPr>
        <w:pStyle w:val="Listenabsatz"/>
        <w:ind w:right="-711"/>
        <w:jc w:val="center"/>
        <w:rPr>
          <w:b/>
          <w:sz w:val="22"/>
          <w:szCs w:val="22"/>
        </w:rPr>
      </w:pPr>
      <w:r w:rsidRPr="00E4445F">
        <w:rPr>
          <w:b/>
          <w:sz w:val="22"/>
          <w:szCs w:val="22"/>
        </w:rPr>
        <w:t>Z</w:t>
      </w:r>
      <w:r w:rsidR="00E4445F" w:rsidRPr="00E4445F">
        <w:rPr>
          <w:b/>
          <w:sz w:val="22"/>
          <w:szCs w:val="22"/>
        </w:rPr>
        <w:t>immer</w:t>
      </w:r>
      <w:r w:rsidRPr="00E4445F">
        <w:rPr>
          <w:b/>
          <w:sz w:val="22"/>
          <w:szCs w:val="22"/>
        </w:rPr>
        <w:t xml:space="preserve"> </w:t>
      </w:r>
      <w:r w:rsidR="00E4445F" w:rsidRPr="00E4445F">
        <w:rPr>
          <w:b/>
          <w:sz w:val="22"/>
          <w:szCs w:val="22"/>
        </w:rPr>
        <w:t>106</w:t>
      </w:r>
    </w:p>
    <w:p w:rsidR="008C5B12" w:rsidRPr="00E4445F" w:rsidRDefault="00E4445F" w:rsidP="008C5B12">
      <w:pPr>
        <w:pStyle w:val="Listenabsatz"/>
        <w:ind w:right="-711"/>
        <w:jc w:val="center"/>
        <w:rPr>
          <w:b/>
          <w:sz w:val="22"/>
          <w:szCs w:val="22"/>
        </w:rPr>
      </w:pPr>
      <w:r w:rsidRPr="00E4445F">
        <w:rPr>
          <w:b/>
          <w:sz w:val="22"/>
          <w:szCs w:val="22"/>
        </w:rPr>
        <w:t>Industriestraße 11</w:t>
      </w:r>
    </w:p>
    <w:p w:rsidR="008C5B12" w:rsidRPr="00E4445F" w:rsidRDefault="00E4445F" w:rsidP="008C5B12">
      <w:pPr>
        <w:pStyle w:val="Listenabsatz"/>
        <w:ind w:right="-711"/>
        <w:jc w:val="center"/>
        <w:rPr>
          <w:b/>
          <w:sz w:val="22"/>
          <w:szCs w:val="22"/>
        </w:rPr>
      </w:pPr>
      <w:r w:rsidRPr="00E4445F">
        <w:rPr>
          <w:b/>
          <w:sz w:val="22"/>
          <w:szCs w:val="22"/>
        </w:rPr>
        <w:t>67269 Grünstadt</w:t>
      </w: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E4445F" w:rsidRDefault="00F660E7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>innerhalb der allgemeinen Dienststunden</w:t>
      </w:r>
    </w:p>
    <w:p w:rsidR="00B74FD1" w:rsidRPr="00E4445F" w:rsidRDefault="00F660E7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>Montag</w:t>
      </w:r>
      <w:r w:rsidR="00E4445F" w:rsidRPr="00E4445F">
        <w:rPr>
          <w:sz w:val="22"/>
          <w:szCs w:val="22"/>
        </w:rPr>
        <w:t xml:space="preserve"> bis</w:t>
      </w:r>
      <w:r w:rsidRPr="00E4445F">
        <w:rPr>
          <w:sz w:val="22"/>
          <w:szCs w:val="22"/>
        </w:rPr>
        <w:t xml:space="preserve"> </w:t>
      </w:r>
      <w:r w:rsidR="00355078" w:rsidRPr="00E4445F">
        <w:rPr>
          <w:sz w:val="22"/>
          <w:szCs w:val="22"/>
        </w:rPr>
        <w:t>Freitag</w:t>
      </w:r>
      <w:r w:rsidRPr="00E4445F">
        <w:rPr>
          <w:sz w:val="22"/>
          <w:szCs w:val="22"/>
        </w:rPr>
        <w:t xml:space="preserve"> von 08:</w:t>
      </w:r>
      <w:r w:rsidR="0078786E" w:rsidRPr="00E4445F">
        <w:rPr>
          <w:sz w:val="22"/>
          <w:szCs w:val="22"/>
        </w:rPr>
        <w:t>30</w:t>
      </w:r>
      <w:r w:rsidRPr="00E4445F">
        <w:rPr>
          <w:sz w:val="22"/>
          <w:szCs w:val="22"/>
        </w:rPr>
        <w:t xml:space="preserve"> Uhr bis </w:t>
      </w:r>
      <w:r w:rsidR="006E6D4F" w:rsidRPr="00E4445F">
        <w:rPr>
          <w:sz w:val="22"/>
          <w:szCs w:val="22"/>
        </w:rPr>
        <w:t>12</w:t>
      </w:r>
      <w:r w:rsidRPr="00E4445F">
        <w:rPr>
          <w:sz w:val="22"/>
          <w:szCs w:val="22"/>
        </w:rPr>
        <w:t>:</w:t>
      </w:r>
      <w:r w:rsidR="006E6D4F" w:rsidRPr="00E4445F">
        <w:rPr>
          <w:sz w:val="22"/>
          <w:szCs w:val="22"/>
        </w:rPr>
        <w:t>0</w:t>
      </w:r>
      <w:r w:rsidRPr="00E4445F">
        <w:rPr>
          <w:sz w:val="22"/>
          <w:szCs w:val="22"/>
        </w:rPr>
        <w:t>0 Uhr</w:t>
      </w:r>
    </w:p>
    <w:p w:rsidR="00355078" w:rsidRPr="00E4445F" w:rsidRDefault="00355078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>Montag</w:t>
      </w:r>
      <w:r w:rsidR="00E4445F" w:rsidRPr="00E4445F">
        <w:rPr>
          <w:sz w:val="22"/>
          <w:szCs w:val="22"/>
        </w:rPr>
        <w:t xml:space="preserve"> und</w:t>
      </w:r>
      <w:r w:rsidRPr="00E4445F">
        <w:rPr>
          <w:sz w:val="22"/>
          <w:szCs w:val="22"/>
        </w:rPr>
        <w:t xml:space="preserve"> Dienstag von 13:30 Uhr bis 16:00 Uhr</w:t>
      </w:r>
    </w:p>
    <w:p w:rsidR="00B74FD1" w:rsidRPr="00E4445F" w:rsidRDefault="00355078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>Donnerstag</w:t>
      </w:r>
      <w:r w:rsidR="00F660E7" w:rsidRPr="00E4445F">
        <w:rPr>
          <w:sz w:val="22"/>
          <w:szCs w:val="22"/>
        </w:rPr>
        <w:t xml:space="preserve"> von </w:t>
      </w:r>
      <w:r w:rsidRPr="00E4445F">
        <w:rPr>
          <w:sz w:val="22"/>
          <w:szCs w:val="22"/>
        </w:rPr>
        <w:t>13</w:t>
      </w:r>
      <w:r w:rsidR="0078786E" w:rsidRPr="00E4445F">
        <w:rPr>
          <w:sz w:val="22"/>
          <w:szCs w:val="22"/>
        </w:rPr>
        <w:t>:30</w:t>
      </w:r>
      <w:r w:rsidR="006E6D4F" w:rsidRPr="00E4445F">
        <w:rPr>
          <w:sz w:val="22"/>
          <w:szCs w:val="22"/>
        </w:rPr>
        <w:t xml:space="preserve"> Uhr</w:t>
      </w:r>
      <w:r w:rsidR="00F660E7" w:rsidRPr="00E4445F">
        <w:rPr>
          <w:sz w:val="22"/>
          <w:szCs w:val="22"/>
        </w:rPr>
        <w:t xml:space="preserve"> bis </w:t>
      </w:r>
      <w:r w:rsidR="006E6D4F" w:rsidRPr="00E4445F">
        <w:rPr>
          <w:sz w:val="22"/>
          <w:szCs w:val="22"/>
        </w:rPr>
        <w:t>1</w:t>
      </w:r>
      <w:r w:rsidRPr="00E4445F">
        <w:rPr>
          <w:sz w:val="22"/>
          <w:szCs w:val="22"/>
        </w:rPr>
        <w:t>8:0</w:t>
      </w:r>
      <w:r w:rsidR="006E6D4F" w:rsidRPr="00E4445F">
        <w:rPr>
          <w:sz w:val="22"/>
          <w:szCs w:val="22"/>
        </w:rPr>
        <w:t>0</w:t>
      </w:r>
      <w:r w:rsidR="00F660E7" w:rsidRPr="00E4445F">
        <w:rPr>
          <w:sz w:val="22"/>
          <w:szCs w:val="22"/>
        </w:rPr>
        <w:t xml:space="preserve"> Uhr</w:t>
      </w:r>
    </w:p>
    <w:p w:rsidR="00C3798B" w:rsidRPr="00E4445F" w:rsidRDefault="00C3798B" w:rsidP="00B74FD1">
      <w:pPr>
        <w:pStyle w:val="Listenabsatz"/>
        <w:ind w:right="-711"/>
        <w:rPr>
          <w:sz w:val="22"/>
          <w:szCs w:val="22"/>
        </w:rPr>
      </w:pPr>
    </w:p>
    <w:p w:rsidR="00B74FD1" w:rsidRPr="00E4445F" w:rsidRDefault="00B74FD1" w:rsidP="00B74FD1">
      <w:pPr>
        <w:pStyle w:val="Listenabsatz"/>
        <w:ind w:right="-711"/>
        <w:rPr>
          <w:sz w:val="22"/>
          <w:szCs w:val="22"/>
        </w:rPr>
      </w:pPr>
    </w:p>
    <w:p w:rsidR="00B74FD1" w:rsidRPr="00E4445F" w:rsidRDefault="00966474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>während eines Monats</w:t>
      </w: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1F6758" w:rsidRDefault="00966474" w:rsidP="00B74FD1">
      <w:pPr>
        <w:pStyle w:val="Listenabsatz"/>
        <w:ind w:right="-711"/>
        <w:jc w:val="center"/>
        <w:rPr>
          <w:b/>
          <w:sz w:val="22"/>
          <w:szCs w:val="22"/>
        </w:rPr>
      </w:pPr>
      <w:r w:rsidRPr="00E4445F">
        <w:rPr>
          <w:sz w:val="22"/>
          <w:szCs w:val="22"/>
        </w:rPr>
        <w:t xml:space="preserve">vom </w:t>
      </w:r>
      <w:r w:rsidR="00E4445F" w:rsidRPr="00E4445F">
        <w:rPr>
          <w:b/>
          <w:sz w:val="22"/>
          <w:szCs w:val="22"/>
        </w:rPr>
        <w:t>27.01</w:t>
      </w:r>
      <w:r w:rsidR="00AE3BD4" w:rsidRPr="00E4445F">
        <w:rPr>
          <w:b/>
          <w:sz w:val="22"/>
          <w:szCs w:val="22"/>
        </w:rPr>
        <w:t>.</w:t>
      </w:r>
      <w:r w:rsidR="00E4445F" w:rsidRPr="001F6758">
        <w:rPr>
          <w:b/>
          <w:sz w:val="22"/>
          <w:szCs w:val="22"/>
        </w:rPr>
        <w:t>2025</w:t>
      </w:r>
      <w:r w:rsidRPr="001F6758">
        <w:rPr>
          <w:b/>
          <w:sz w:val="22"/>
          <w:szCs w:val="22"/>
        </w:rPr>
        <w:t xml:space="preserve"> bis einschließlich </w:t>
      </w:r>
      <w:r w:rsidR="00E4445F" w:rsidRPr="001F6758">
        <w:rPr>
          <w:b/>
          <w:sz w:val="22"/>
          <w:szCs w:val="22"/>
        </w:rPr>
        <w:t>26.02.2025</w:t>
      </w:r>
    </w:p>
    <w:p w:rsidR="00B74FD1" w:rsidRPr="001F6758" w:rsidRDefault="00B74FD1" w:rsidP="00B74FD1">
      <w:pPr>
        <w:pStyle w:val="Listenabsatz"/>
        <w:ind w:right="-711"/>
        <w:jc w:val="center"/>
        <w:rPr>
          <w:sz w:val="22"/>
          <w:szCs w:val="22"/>
        </w:rPr>
      </w:pPr>
    </w:p>
    <w:p w:rsidR="00B74FD1" w:rsidRPr="001F6758" w:rsidRDefault="00B74FD1" w:rsidP="00B74FD1">
      <w:pPr>
        <w:pStyle w:val="Listenabsatz"/>
        <w:ind w:right="-711"/>
        <w:jc w:val="center"/>
        <w:rPr>
          <w:sz w:val="22"/>
          <w:szCs w:val="22"/>
        </w:rPr>
      </w:pPr>
    </w:p>
    <w:p w:rsidR="00B74FD1" w:rsidRPr="001F6758" w:rsidRDefault="00B74FD1" w:rsidP="00B74FD1">
      <w:pPr>
        <w:pStyle w:val="Listenabsatz"/>
        <w:ind w:right="-711"/>
        <w:rPr>
          <w:sz w:val="22"/>
          <w:szCs w:val="22"/>
        </w:rPr>
      </w:pPr>
      <w:r w:rsidRPr="001F6758">
        <w:rPr>
          <w:sz w:val="22"/>
          <w:szCs w:val="22"/>
        </w:rPr>
        <w:t>zu jedermanns</w:t>
      </w:r>
      <w:r w:rsidR="00966474" w:rsidRPr="001F6758">
        <w:rPr>
          <w:sz w:val="22"/>
          <w:szCs w:val="22"/>
        </w:rPr>
        <w:t xml:space="preserve"> Einsicht aus.</w:t>
      </w:r>
    </w:p>
    <w:p w:rsidR="00B74FD1" w:rsidRPr="001F6758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1F6758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E4445F" w:rsidRDefault="00966474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 xml:space="preserve">Als </w:t>
      </w:r>
      <w:r w:rsidRPr="00E4445F">
        <w:rPr>
          <w:b/>
          <w:sz w:val="22"/>
          <w:szCs w:val="22"/>
        </w:rPr>
        <w:t>zusätzliches Informationsangebot</w:t>
      </w:r>
      <w:r w:rsidRPr="00E4445F">
        <w:rPr>
          <w:sz w:val="22"/>
          <w:szCs w:val="22"/>
        </w:rPr>
        <w:t xml:space="preserve"> erfolgt die Auslegung der Unterlagen in dem gleichen Zeitraum auf der </w:t>
      </w: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B74FD1" w:rsidRPr="00E4445F" w:rsidRDefault="00832D54" w:rsidP="00B74FD1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b/>
          <w:sz w:val="22"/>
          <w:szCs w:val="22"/>
        </w:rPr>
        <w:t xml:space="preserve">Homepage der Struktur- und Genehmigungsdirektion Süd </w:t>
      </w:r>
      <w:r w:rsidR="00966474" w:rsidRPr="00E4445F">
        <w:rPr>
          <w:sz w:val="22"/>
          <w:szCs w:val="22"/>
        </w:rPr>
        <w:t>unter</w:t>
      </w:r>
      <w:r w:rsidR="00966474" w:rsidRPr="00E4445F">
        <w:rPr>
          <w:b/>
          <w:sz w:val="22"/>
          <w:szCs w:val="22"/>
        </w:rPr>
        <w:t xml:space="preserve"> </w:t>
      </w:r>
      <w:r w:rsidRPr="00E4445F">
        <w:rPr>
          <w:b/>
          <w:sz w:val="22"/>
          <w:szCs w:val="22"/>
        </w:rPr>
        <w:t>www.sgdsued.rlp.de</w:t>
      </w:r>
      <w:r w:rsidR="00966474" w:rsidRPr="00E4445F">
        <w:rPr>
          <w:b/>
          <w:sz w:val="22"/>
          <w:szCs w:val="22"/>
        </w:rPr>
        <w:t xml:space="preserve"> </w:t>
      </w:r>
      <w:r w:rsidR="00966474" w:rsidRPr="00E4445F">
        <w:rPr>
          <w:sz w:val="22"/>
          <w:szCs w:val="22"/>
        </w:rPr>
        <w:t>/</w:t>
      </w:r>
      <w:r w:rsidRPr="00E4445F">
        <w:rPr>
          <w:sz w:val="22"/>
          <w:szCs w:val="22"/>
        </w:rPr>
        <w:t xml:space="preserve"> Rubrik</w:t>
      </w:r>
      <w:r w:rsidRPr="00E4445F">
        <w:rPr>
          <w:b/>
          <w:sz w:val="22"/>
          <w:szCs w:val="22"/>
        </w:rPr>
        <w:t xml:space="preserve"> </w:t>
      </w:r>
      <w:r w:rsidRPr="00E4445F">
        <w:rPr>
          <w:sz w:val="22"/>
          <w:szCs w:val="22"/>
        </w:rPr>
        <w:t>„Service - Öffentlichkeitsbeteiligung/Bekanntmachungen“</w:t>
      </w:r>
      <w:r w:rsidR="00B74FD1" w:rsidRPr="00E4445F">
        <w:rPr>
          <w:sz w:val="22"/>
          <w:szCs w:val="22"/>
        </w:rPr>
        <w:t>,</w:t>
      </w:r>
    </w:p>
    <w:p w:rsidR="00B74FD1" w:rsidRPr="00E4445F" w:rsidRDefault="00B74FD1" w:rsidP="00B74FD1">
      <w:pPr>
        <w:pStyle w:val="Listenabsatz"/>
        <w:ind w:right="-711"/>
        <w:jc w:val="both"/>
        <w:rPr>
          <w:sz w:val="22"/>
          <w:szCs w:val="22"/>
        </w:rPr>
      </w:pPr>
    </w:p>
    <w:p w:rsidR="005740E2" w:rsidRPr="00CC492F" w:rsidRDefault="00966474" w:rsidP="005740E2">
      <w:pPr>
        <w:pStyle w:val="Listenabsatz"/>
        <w:ind w:right="-711"/>
        <w:jc w:val="both"/>
        <w:rPr>
          <w:sz w:val="22"/>
          <w:szCs w:val="22"/>
        </w:rPr>
      </w:pPr>
      <w:r w:rsidRPr="00E4445F">
        <w:rPr>
          <w:sz w:val="22"/>
          <w:szCs w:val="22"/>
        </w:rPr>
        <w:t xml:space="preserve">sowie auf dem </w:t>
      </w:r>
      <w:r w:rsidRPr="00E4445F">
        <w:rPr>
          <w:b/>
          <w:sz w:val="22"/>
          <w:szCs w:val="22"/>
        </w:rPr>
        <w:t xml:space="preserve">UVP-Portal der </w:t>
      </w:r>
      <w:r w:rsidRPr="00CC492F">
        <w:rPr>
          <w:b/>
          <w:sz w:val="22"/>
          <w:szCs w:val="22"/>
        </w:rPr>
        <w:t>Bundesländer</w:t>
      </w:r>
      <w:r w:rsidRPr="00CC492F">
        <w:rPr>
          <w:sz w:val="22"/>
          <w:szCs w:val="22"/>
        </w:rPr>
        <w:t xml:space="preserve"> unter </w:t>
      </w:r>
      <w:r w:rsidRPr="00CC492F">
        <w:rPr>
          <w:b/>
          <w:sz w:val="22"/>
          <w:szCs w:val="22"/>
        </w:rPr>
        <w:t>www.uvp-verbund.de</w:t>
      </w:r>
      <w:r w:rsidRPr="00CC492F">
        <w:rPr>
          <w:sz w:val="22"/>
          <w:szCs w:val="22"/>
        </w:rPr>
        <w:t xml:space="preserve"> / Schlagwort „</w:t>
      </w:r>
      <w:r w:rsidR="001F6758" w:rsidRPr="00CC492F">
        <w:rPr>
          <w:sz w:val="22"/>
          <w:szCs w:val="22"/>
        </w:rPr>
        <w:t xml:space="preserve">Regenrückhaltebecken </w:t>
      </w:r>
      <w:proofErr w:type="spellStart"/>
      <w:r w:rsidR="001F6758" w:rsidRPr="00CC492F">
        <w:rPr>
          <w:sz w:val="22"/>
          <w:szCs w:val="22"/>
        </w:rPr>
        <w:t>Kleinkarlbach</w:t>
      </w:r>
      <w:proofErr w:type="spellEnd"/>
      <w:r w:rsidRPr="00CC492F">
        <w:rPr>
          <w:sz w:val="22"/>
          <w:szCs w:val="22"/>
        </w:rPr>
        <w:t>“.</w:t>
      </w:r>
    </w:p>
    <w:p w:rsidR="00283249" w:rsidRPr="00E4445F" w:rsidRDefault="00283249" w:rsidP="005740E2">
      <w:pPr>
        <w:pStyle w:val="Listenabsatz"/>
        <w:ind w:right="-711"/>
        <w:jc w:val="both"/>
        <w:rPr>
          <w:sz w:val="22"/>
          <w:szCs w:val="22"/>
        </w:rPr>
      </w:pPr>
    </w:p>
    <w:p w:rsidR="00966474" w:rsidRPr="00E4445F" w:rsidRDefault="00966474" w:rsidP="00966474">
      <w:pPr>
        <w:pStyle w:val="Listenabsatz"/>
        <w:rPr>
          <w:sz w:val="22"/>
          <w:szCs w:val="22"/>
        </w:rPr>
      </w:pPr>
    </w:p>
    <w:p w:rsidR="008D364D" w:rsidRPr="00B12589" w:rsidRDefault="00832D54" w:rsidP="00B74FD1">
      <w:pPr>
        <w:pStyle w:val="Textkrper-Einzug2"/>
        <w:numPr>
          <w:ilvl w:val="0"/>
          <w:numId w:val="17"/>
        </w:numPr>
        <w:ind w:hanging="436"/>
        <w:rPr>
          <w:sz w:val="22"/>
          <w:szCs w:val="22"/>
        </w:rPr>
      </w:pPr>
      <w:r w:rsidRPr="00B12589">
        <w:rPr>
          <w:sz w:val="22"/>
          <w:szCs w:val="22"/>
        </w:rPr>
        <w:t>Einwendungen</w:t>
      </w:r>
      <w:r w:rsidR="00206476" w:rsidRPr="00B12589">
        <w:rPr>
          <w:sz w:val="22"/>
          <w:szCs w:val="22"/>
        </w:rPr>
        <w:t>,</w:t>
      </w:r>
      <w:r w:rsidRPr="00B12589">
        <w:rPr>
          <w:sz w:val="22"/>
          <w:szCs w:val="22"/>
        </w:rPr>
        <w:t xml:space="preserve"> </w:t>
      </w:r>
      <w:r w:rsidR="00A55A5F" w:rsidRPr="00B12589">
        <w:rPr>
          <w:sz w:val="22"/>
          <w:szCs w:val="22"/>
        </w:rPr>
        <w:t>welche das v.</w:t>
      </w:r>
      <w:r w:rsidR="002827DE" w:rsidRPr="00B12589">
        <w:rPr>
          <w:sz w:val="22"/>
          <w:szCs w:val="22"/>
        </w:rPr>
        <w:t xml:space="preserve"> </w:t>
      </w:r>
      <w:r w:rsidR="00A55A5F" w:rsidRPr="00B12589">
        <w:rPr>
          <w:sz w:val="22"/>
          <w:szCs w:val="22"/>
        </w:rPr>
        <w:t>g. Vorhaben</w:t>
      </w:r>
      <w:r w:rsidRPr="00B12589">
        <w:rPr>
          <w:sz w:val="22"/>
          <w:szCs w:val="22"/>
        </w:rPr>
        <w:t xml:space="preserve"> </w:t>
      </w:r>
      <w:r w:rsidR="00A55A5F" w:rsidRPr="00B12589">
        <w:rPr>
          <w:sz w:val="22"/>
          <w:szCs w:val="22"/>
        </w:rPr>
        <w:t>betreffen</w:t>
      </w:r>
      <w:r w:rsidR="00206476" w:rsidRPr="00B12589">
        <w:rPr>
          <w:sz w:val="22"/>
          <w:szCs w:val="22"/>
        </w:rPr>
        <w:t>,</w:t>
      </w:r>
      <w:r w:rsidR="00A55A5F" w:rsidRPr="00B12589">
        <w:rPr>
          <w:sz w:val="22"/>
          <w:szCs w:val="22"/>
        </w:rPr>
        <w:t xml:space="preserve"> </w:t>
      </w:r>
      <w:r w:rsidR="008D364D" w:rsidRPr="00B12589">
        <w:rPr>
          <w:sz w:val="22"/>
          <w:szCs w:val="22"/>
        </w:rPr>
        <w:t xml:space="preserve">können </w:t>
      </w:r>
      <w:r w:rsidR="00206476" w:rsidRPr="00B12589">
        <w:rPr>
          <w:sz w:val="22"/>
          <w:szCs w:val="22"/>
        </w:rPr>
        <w:t xml:space="preserve">von Jedermann </w:t>
      </w:r>
      <w:r w:rsidR="008D364D" w:rsidRPr="00B12589">
        <w:rPr>
          <w:sz w:val="22"/>
          <w:szCs w:val="22"/>
        </w:rPr>
        <w:t>bei der</w:t>
      </w:r>
    </w:p>
    <w:p w:rsidR="008D364D" w:rsidRPr="00B12589" w:rsidRDefault="00832D54" w:rsidP="008D364D">
      <w:pPr>
        <w:pStyle w:val="Textkrper-Einzug2"/>
        <w:numPr>
          <w:ilvl w:val="0"/>
          <w:numId w:val="14"/>
        </w:numPr>
        <w:jc w:val="left"/>
        <w:rPr>
          <w:sz w:val="22"/>
          <w:szCs w:val="22"/>
        </w:rPr>
      </w:pPr>
      <w:r w:rsidRPr="00B12589">
        <w:rPr>
          <w:sz w:val="22"/>
          <w:szCs w:val="22"/>
        </w:rPr>
        <w:t xml:space="preserve">Struktur- und Genehmigungsdirektion Süd, Friedrich-Ebert-Straße 14, </w:t>
      </w:r>
      <w:r w:rsidR="00A62253" w:rsidRPr="00B12589">
        <w:rPr>
          <w:sz w:val="22"/>
          <w:szCs w:val="22"/>
        </w:rPr>
        <w:br/>
      </w:r>
      <w:r w:rsidRPr="00B12589">
        <w:rPr>
          <w:sz w:val="22"/>
          <w:szCs w:val="22"/>
        </w:rPr>
        <w:t>67433 Neustadt an der Weinstraße</w:t>
      </w:r>
      <w:r w:rsidR="0078786E" w:rsidRPr="00B12589">
        <w:rPr>
          <w:sz w:val="22"/>
          <w:szCs w:val="22"/>
        </w:rPr>
        <w:t>,</w:t>
      </w:r>
      <w:r w:rsidRPr="00B12589">
        <w:rPr>
          <w:sz w:val="22"/>
          <w:szCs w:val="22"/>
        </w:rPr>
        <w:t xml:space="preserve"> </w:t>
      </w:r>
      <w:r w:rsidR="008D364D" w:rsidRPr="00B12589">
        <w:rPr>
          <w:sz w:val="22"/>
          <w:szCs w:val="22"/>
        </w:rPr>
        <w:t>der</w:t>
      </w:r>
    </w:p>
    <w:p w:rsidR="00CE1C57" w:rsidRPr="00B12589" w:rsidRDefault="00B844DD" w:rsidP="00B844DD">
      <w:pPr>
        <w:pStyle w:val="Textkrper-Einzug2"/>
        <w:numPr>
          <w:ilvl w:val="0"/>
          <w:numId w:val="14"/>
        </w:numPr>
        <w:jc w:val="left"/>
        <w:rPr>
          <w:sz w:val="22"/>
          <w:szCs w:val="22"/>
        </w:rPr>
      </w:pPr>
      <w:r w:rsidRPr="00B12589">
        <w:rPr>
          <w:sz w:val="22"/>
          <w:szCs w:val="22"/>
        </w:rPr>
        <w:t xml:space="preserve">Verbandsgemeindeverwaltung </w:t>
      </w:r>
      <w:proofErr w:type="spellStart"/>
      <w:r w:rsidR="00E4445F" w:rsidRPr="00B12589">
        <w:rPr>
          <w:sz w:val="22"/>
          <w:szCs w:val="22"/>
        </w:rPr>
        <w:t>Leiningerland</w:t>
      </w:r>
      <w:proofErr w:type="spellEnd"/>
      <w:r w:rsidR="0078786E" w:rsidRPr="00B12589">
        <w:rPr>
          <w:sz w:val="22"/>
          <w:szCs w:val="22"/>
        </w:rPr>
        <w:t>,</w:t>
      </w:r>
      <w:r w:rsidRPr="00B12589">
        <w:rPr>
          <w:sz w:val="22"/>
          <w:szCs w:val="22"/>
        </w:rPr>
        <w:t xml:space="preserve"> </w:t>
      </w:r>
      <w:r w:rsidR="00E4445F" w:rsidRPr="00B12589">
        <w:rPr>
          <w:sz w:val="22"/>
          <w:szCs w:val="22"/>
        </w:rPr>
        <w:t>Industriestraße 11</w:t>
      </w:r>
      <w:r w:rsidRPr="00B12589">
        <w:rPr>
          <w:sz w:val="22"/>
          <w:szCs w:val="22"/>
        </w:rPr>
        <w:t>, 6</w:t>
      </w:r>
      <w:r w:rsidR="00E4445F" w:rsidRPr="00B12589">
        <w:rPr>
          <w:sz w:val="22"/>
          <w:szCs w:val="22"/>
        </w:rPr>
        <w:t>7269</w:t>
      </w:r>
      <w:r w:rsidRPr="00B12589">
        <w:rPr>
          <w:sz w:val="22"/>
          <w:szCs w:val="22"/>
        </w:rPr>
        <w:t xml:space="preserve"> </w:t>
      </w:r>
      <w:r w:rsidR="00E4445F" w:rsidRPr="00B12589">
        <w:rPr>
          <w:sz w:val="22"/>
          <w:szCs w:val="22"/>
        </w:rPr>
        <w:t>Grünstadt</w:t>
      </w:r>
      <w:r w:rsidRPr="00B12589">
        <w:rPr>
          <w:sz w:val="22"/>
          <w:szCs w:val="22"/>
        </w:rPr>
        <w:br/>
      </w:r>
      <w:r w:rsidR="00832D54" w:rsidRPr="00B12589">
        <w:rPr>
          <w:sz w:val="22"/>
          <w:szCs w:val="22"/>
        </w:rPr>
        <w:t xml:space="preserve">(unter Angabe des Aktenzeichens </w:t>
      </w:r>
      <w:r w:rsidR="00B12589" w:rsidRPr="00B12589">
        <w:rPr>
          <w:sz w:val="22"/>
          <w:szCs w:val="22"/>
        </w:rPr>
        <w:t>6425-0002#2023/0002-0111 31 AB2</w:t>
      </w:r>
      <w:r w:rsidR="002C6670" w:rsidRPr="00B12589">
        <w:rPr>
          <w:sz w:val="22"/>
          <w:szCs w:val="22"/>
        </w:rPr>
        <w:t>) bis spätestens</w:t>
      </w:r>
      <w:r w:rsidR="004C3868" w:rsidRPr="00B12589">
        <w:rPr>
          <w:sz w:val="22"/>
          <w:szCs w:val="22"/>
        </w:rPr>
        <w:br/>
      </w:r>
      <w:r w:rsidR="004C3868" w:rsidRPr="00B12589">
        <w:rPr>
          <w:sz w:val="22"/>
          <w:szCs w:val="22"/>
        </w:rPr>
        <w:br/>
      </w:r>
      <w:r w:rsidR="00B12589" w:rsidRPr="00B12589">
        <w:rPr>
          <w:b/>
          <w:bCs/>
          <w:sz w:val="22"/>
          <w:szCs w:val="22"/>
        </w:rPr>
        <w:t>26.03</w:t>
      </w:r>
      <w:r w:rsidR="00AE3BD4" w:rsidRPr="00B12589">
        <w:rPr>
          <w:b/>
          <w:bCs/>
          <w:sz w:val="22"/>
          <w:szCs w:val="22"/>
        </w:rPr>
        <w:t>.202</w:t>
      </w:r>
      <w:r w:rsidR="00B12589" w:rsidRPr="00B12589">
        <w:rPr>
          <w:b/>
          <w:bCs/>
          <w:sz w:val="22"/>
          <w:szCs w:val="22"/>
        </w:rPr>
        <w:t>5</w:t>
      </w:r>
      <w:r w:rsidR="00AE3BD4" w:rsidRPr="00B12589">
        <w:rPr>
          <w:b/>
          <w:bCs/>
          <w:sz w:val="22"/>
          <w:szCs w:val="22"/>
        </w:rPr>
        <w:br/>
      </w:r>
      <w:r w:rsidR="004C3868" w:rsidRPr="00B12589">
        <w:rPr>
          <w:b/>
          <w:bCs/>
          <w:sz w:val="22"/>
          <w:szCs w:val="22"/>
        </w:rPr>
        <w:br/>
      </w:r>
      <w:r w:rsidR="00832D54" w:rsidRPr="00B12589">
        <w:rPr>
          <w:sz w:val="22"/>
          <w:szCs w:val="22"/>
        </w:rPr>
        <w:t>schriftlich</w:t>
      </w:r>
      <w:r w:rsidR="00FF08F6" w:rsidRPr="00B12589">
        <w:rPr>
          <w:sz w:val="22"/>
          <w:szCs w:val="22"/>
        </w:rPr>
        <w:t>, zur Niederschrift</w:t>
      </w:r>
      <w:r w:rsidR="00832D54" w:rsidRPr="00B12589">
        <w:rPr>
          <w:sz w:val="22"/>
          <w:szCs w:val="22"/>
        </w:rPr>
        <w:t xml:space="preserve"> </w:t>
      </w:r>
      <w:r w:rsidR="004C3868" w:rsidRPr="00B12589">
        <w:rPr>
          <w:sz w:val="22"/>
          <w:szCs w:val="22"/>
        </w:rPr>
        <w:t xml:space="preserve">oder durch E-Mail mit qualifizierter </w:t>
      </w:r>
      <w:r w:rsidR="004C3868" w:rsidRPr="00B12589">
        <w:rPr>
          <w:sz w:val="22"/>
        </w:rPr>
        <w:t xml:space="preserve">elektronischer Signatur an poststelle.sgdsued@poststelle.rlp.de (SGD Süd) </w:t>
      </w:r>
      <w:r w:rsidR="00D52661" w:rsidRPr="00B12589">
        <w:rPr>
          <w:sz w:val="22"/>
          <w:szCs w:val="22"/>
        </w:rPr>
        <w:t>erhoben werden.</w:t>
      </w:r>
    </w:p>
    <w:p w:rsidR="00BB7D3D" w:rsidRPr="00B12589" w:rsidRDefault="00294E72" w:rsidP="00B74FD1">
      <w:pPr>
        <w:pStyle w:val="Textkrper-Einzug2"/>
        <w:rPr>
          <w:sz w:val="22"/>
        </w:rPr>
      </w:pPr>
      <w:r w:rsidRPr="00800DBC">
        <w:rPr>
          <w:color w:val="FF0000"/>
          <w:sz w:val="22"/>
          <w:szCs w:val="22"/>
        </w:rPr>
        <w:br/>
      </w:r>
      <w:r w:rsidRPr="00B12589">
        <w:rPr>
          <w:sz w:val="22"/>
        </w:rPr>
        <w:t>Bei der Verwendung der elektronischen Form sind besondere technische Rahmenbedingungen zu beachten, die auf der Homepage der SGD Süd unter https://sgdsued.rlp.de/de/service/elektronische-kommunikation/ aufgeführt sind.</w:t>
      </w:r>
    </w:p>
    <w:p w:rsidR="008E0E95" w:rsidRPr="00B12589" w:rsidRDefault="008E0E95" w:rsidP="00BB7D3D">
      <w:pPr>
        <w:pStyle w:val="Textkrper-Einzug2"/>
        <w:jc w:val="left"/>
        <w:rPr>
          <w:sz w:val="22"/>
        </w:rPr>
      </w:pPr>
    </w:p>
    <w:p w:rsidR="0093655C" w:rsidRPr="00B12589" w:rsidRDefault="0093655C" w:rsidP="00BB7D3D">
      <w:pPr>
        <w:pStyle w:val="Textkrper-Einzug2"/>
        <w:jc w:val="left"/>
        <w:rPr>
          <w:sz w:val="22"/>
        </w:rPr>
      </w:pPr>
    </w:p>
    <w:p w:rsidR="00BB7D3D" w:rsidRPr="00B12589" w:rsidRDefault="00BB7D3D" w:rsidP="00B74FD1">
      <w:pPr>
        <w:pStyle w:val="Textkrper-Einzug2"/>
        <w:numPr>
          <w:ilvl w:val="0"/>
          <w:numId w:val="17"/>
        </w:numPr>
        <w:rPr>
          <w:sz w:val="22"/>
          <w:szCs w:val="22"/>
        </w:rPr>
      </w:pPr>
      <w:r w:rsidRPr="00B12589">
        <w:rPr>
          <w:sz w:val="22"/>
          <w:szCs w:val="20"/>
        </w:rPr>
        <w:t>Mit Ablauf der Äußerungsfrist sind für das Planfestst</w:t>
      </w:r>
      <w:r w:rsidR="00D52661" w:rsidRPr="00B12589">
        <w:rPr>
          <w:sz w:val="22"/>
          <w:szCs w:val="20"/>
        </w:rPr>
        <w:t>ellungsverfahren nach § 68 WHG</w:t>
      </w:r>
      <w:r w:rsidRPr="00B12589">
        <w:rPr>
          <w:sz w:val="22"/>
          <w:szCs w:val="20"/>
        </w:rPr>
        <w:t xml:space="preserve"> alle Äußerungen, die nicht auf besonderen privatrechtlichen Titeln beruhen, ausgeschlossen.</w:t>
      </w:r>
    </w:p>
    <w:p w:rsidR="00BB7D3D" w:rsidRPr="00B12589" w:rsidRDefault="00BB7D3D" w:rsidP="00BB7D3D">
      <w:pPr>
        <w:pStyle w:val="Textkrper-Einzug2"/>
        <w:ind w:left="720"/>
        <w:jc w:val="left"/>
        <w:rPr>
          <w:sz w:val="22"/>
          <w:szCs w:val="20"/>
        </w:rPr>
      </w:pPr>
    </w:p>
    <w:p w:rsidR="00BB7D3D" w:rsidRPr="00B12589" w:rsidRDefault="00BB7D3D" w:rsidP="00BB7D3D">
      <w:pPr>
        <w:pStyle w:val="Textkrper-Einzug2"/>
        <w:ind w:left="720"/>
        <w:jc w:val="left"/>
        <w:rPr>
          <w:sz w:val="22"/>
          <w:szCs w:val="22"/>
        </w:rPr>
      </w:pPr>
    </w:p>
    <w:p w:rsidR="002E5275" w:rsidRPr="00B12589" w:rsidRDefault="00BB7D3D" w:rsidP="00B74FD1">
      <w:pPr>
        <w:pStyle w:val="Textkrper-Einzug2"/>
        <w:numPr>
          <w:ilvl w:val="0"/>
          <w:numId w:val="17"/>
        </w:numPr>
        <w:rPr>
          <w:sz w:val="22"/>
          <w:szCs w:val="22"/>
        </w:rPr>
      </w:pPr>
      <w:r w:rsidRPr="00B12589">
        <w:rPr>
          <w:sz w:val="22"/>
          <w:szCs w:val="22"/>
        </w:rPr>
        <w:t xml:space="preserve">Findet ein Erörterungstermin </w:t>
      </w:r>
      <w:r w:rsidR="00B12589" w:rsidRPr="00B12589">
        <w:rPr>
          <w:sz w:val="22"/>
          <w:szCs w:val="22"/>
        </w:rPr>
        <w:t>statt, wird dieses</w:t>
      </w:r>
      <w:r w:rsidRPr="00B12589">
        <w:rPr>
          <w:sz w:val="22"/>
          <w:szCs w:val="22"/>
        </w:rPr>
        <w:t xml:space="preserve"> ortsüblich bekannt gemacht werden. Diejenigen, die sich geäußert haben, werden von dem Termin gesondert </w:t>
      </w:r>
      <w:r w:rsidRPr="00B12589">
        <w:rPr>
          <w:sz w:val="22"/>
          <w:szCs w:val="22"/>
        </w:rPr>
        <w:lastRenderedPageBreak/>
        <w:t>benachrichtigt. Sind mehr als 50 Benachricht</w:t>
      </w:r>
      <w:r w:rsidR="008C5B12" w:rsidRPr="00B12589">
        <w:rPr>
          <w:sz w:val="22"/>
          <w:szCs w:val="22"/>
        </w:rPr>
        <w:t>igungen vorzunehmen, so können diese</w:t>
      </w:r>
      <w:r w:rsidRPr="00B12589">
        <w:rPr>
          <w:sz w:val="22"/>
          <w:szCs w:val="22"/>
        </w:rPr>
        <w:t xml:space="preserve"> durch öffentliche Bekanntmachung ersetzt werden. Bei Ausbleiben eines Beteiligten in einem möglichen Erörterungstermin kann auch ohne ihn verhandelt werden.</w:t>
      </w:r>
    </w:p>
    <w:p w:rsidR="002E5275" w:rsidRPr="00B12589" w:rsidRDefault="002E5275" w:rsidP="002E5275">
      <w:pPr>
        <w:pStyle w:val="Textkrper-Einzug2"/>
        <w:ind w:left="720"/>
        <w:jc w:val="left"/>
        <w:rPr>
          <w:sz w:val="22"/>
          <w:szCs w:val="22"/>
        </w:rPr>
      </w:pPr>
    </w:p>
    <w:p w:rsidR="002E5275" w:rsidRPr="00B12589" w:rsidRDefault="002E5275" w:rsidP="002E5275">
      <w:pPr>
        <w:pStyle w:val="Textkrper-Einzug2"/>
        <w:ind w:left="720"/>
        <w:jc w:val="left"/>
        <w:rPr>
          <w:sz w:val="22"/>
          <w:szCs w:val="22"/>
        </w:rPr>
      </w:pPr>
    </w:p>
    <w:p w:rsidR="002E5275" w:rsidRPr="008B087F" w:rsidRDefault="00BB7D3D" w:rsidP="00B74FD1">
      <w:pPr>
        <w:pStyle w:val="Textkrper-Einzug2"/>
        <w:numPr>
          <w:ilvl w:val="0"/>
          <w:numId w:val="17"/>
        </w:numPr>
        <w:rPr>
          <w:sz w:val="22"/>
          <w:szCs w:val="22"/>
        </w:rPr>
      </w:pPr>
      <w:r w:rsidRPr="00B12589">
        <w:rPr>
          <w:sz w:val="22"/>
        </w:rPr>
        <w:t xml:space="preserve">Die Zustellung der Entscheidung über die Äußerungen kann durch öffentliche </w:t>
      </w:r>
      <w:r w:rsidRPr="008B087F">
        <w:rPr>
          <w:sz w:val="22"/>
        </w:rPr>
        <w:t>Bekanntmachung ersetzt werden, wenn mehr als 50 Benachrichtigungen oder Zustellungen vorzunehmen sind.</w:t>
      </w:r>
    </w:p>
    <w:p w:rsidR="002E5275" w:rsidRPr="008B087F" w:rsidRDefault="002E5275" w:rsidP="002E5275">
      <w:pPr>
        <w:pStyle w:val="Textkrper-Einzug2"/>
        <w:ind w:left="720"/>
        <w:jc w:val="left"/>
        <w:rPr>
          <w:sz w:val="22"/>
          <w:szCs w:val="22"/>
        </w:rPr>
      </w:pPr>
    </w:p>
    <w:p w:rsidR="002E5275" w:rsidRPr="008B087F" w:rsidRDefault="002E5275" w:rsidP="008B087F">
      <w:pPr>
        <w:pStyle w:val="Textkrper-Einzug2"/>
        <w:ind w:left="720"/>
        <w:rPr>
          <w:sz w:val="22"/>
        </w:rPr>
      </w:pPr>
    </w:p>
    <w:p w:rsidR="008B087F" w:rsidRPr="008B087F" w:rsidRDefault="008B087F" w:rsidP="008B087F">
      <w:pPr>
        <w:pStyle w:val="Textkrper-Einzug2"/>
        <w:numPr>
          <w:ilvl w:val="0"/>
          <w:numId w:val="17"/>
        </w:numPr>
        <w:rPr>
          <w:sz w:val="22"/>
        </w:rPr>
      </w:pPr>
      <w:r w:rsidRPr="008B087F">
        <w:rPr>
          <w:sz w:val="22"/>
        </w:rPr>
        <w:t>Mit der Veröffentlichung der Auslegung der Planunterlagen wird gleichzeitig bekanntgegeben, dass die Pflicht einer Umweltverträglichkeitsprüfung nach § 5 des Gesetzes über die Umweltverträglichkeitsprüfung (UVPG) für das genannte Vorhaben besteht. Bei dem geplanten Vorhaben handelt es sich um ein Projekt der Anlage 1, Nr. 13.18.2 der Liste der „UVP-pflichtigen Vorhaben“ des Gesetzes über die Umweltverträglichkeitsprüfung (UVPG), für das eine standortbezogene Vorprüfung im Einzelfall vorgesehen ist. Diese Einzelfallprüfung nach § 3c UVPG hat bereits im ursprünglichen Verfahren ergeben, dass eine Umweltverträglichkeitsprüfung durchzuführen ist. Aus diesem Grund wurde für das Vorhaben wurde eine Landschaftspflegerische Begleitplanung mit integrierter Umweltverträglichkeitsstudie (UVS) erstellt.</w:t>
      </w:r>
    </w:p>
    <w:p w:rsidR="002E5275" w:rsidRPr="008B087F" w:rsidRDefault="002E5275" w:rsidP="002E5275">
      <w:pPr>
        <w:pStyle w:val="Textkrper-Einzug2"/>
        <w:ind w:left="720"/>
        <w:jc w:val="left"/>
        <w:rPr>
          <w:sz w:val="22"/>
          <w:szCs w:val="22"/>
        </w:rPr>
      </w:pPr>
    </w:p>
    <w:p w:rsidR="002E5275" w:rsidRPr="008B087F" w:rsidRDefault="002E5275" w:rsidP="002E5275">
      <w:pPr>
        <w:pStyle w:val="Textkrper-Einzug2"/>
        <w:ind w:left="720"/>
        <w:jc w:val="left"/>
        <w:rPr>
          <w:sz w:val="22"/>
          <w:szCs w:val="22"/>
        </w:rPr>
      </w:pPr>
    </w:p>
    <w:p w:rsidR="00AF0580" w:rsidRPr="00B12589" w:rsidRDefault="00AF0580" w:rsidP="00B74FD1">
      <w:pPr>
        <w:pStyle w:val="Listenabsatz"/>
        <w:numPr>
          <w:ilvl w:val="0"/>
          <w:numId w:val="17"/>
        </w:numPr>
        <w:jc w:val="both"/>
        <w:rPr>
          <w:sz w:val="22"/>
          <w:szCs w:val="22"/>
        </w:rPr>
      </w:pPr>
      <w:r w:rsidRPr="008B087F">
        <w:rPr>
          <w:sz w:val="22"/>
          <w:szCs w:val="22"/>
        </w:rPr>
        <w:t xml:space="preserve">Die für das Verfahren und für die Entscheidung über die Zulässigkeit der Planänderung einschließlich des Verfahrens zur Prüfung der Umweltverträglichkeit zuständige Behörde </w:t>
      </w:r>
      <w:r w:rsidRPr="00B12589">
        <w:rPr>
          <w:sz w:val="22"/>
          <w:szCs w:val="22"/>
        </w:rPr>
        <w:t>ist die Struktur- und Genehmigungsdirektion Süd, Friedrich-Ebert-Straße 14, 67433 Neustadt an der Weinstraße. Bei dieser sind weitere relevante Informationen erhältlich. Fragen oder Äußerungen können in der o.g. Frist bei der SGD Süd eingereicht werden.</w:t>
      </w:r>
    </w:p>
    <w:p w:rsidR="00AF0580" w:rsidRPr="00B12589" w:rsidRDefault="00AF0580" w:rsidP="00AF0580">
      <w:pPr>
        <w:pStyle w:val="Listenabsatz"/>
        <w:rPr>
          <w:sz w:val="22"/>
          <w:szCs w:val="22"/>
        </w:rPr>
      </w:pPr>
    </w:p>
    <w:p w:rsidR="00AF0580" w:rsidRPr="00B12589" w:rsidRDefault="00AF0580" w:rsidP="00AF0580">
      <w:pPr>
        <w:pStyle w:val="Listenabsatz"/>
        <w:rPr>
          <w:sz w:val="22"/>
          <w:szCs w:val="22"/>
        </w:rPr>
      </w:pPr>
    </w:p>
    <w:p w:rsidR="0038181E" w:rsidRDefault="008E0E95" w:rsidP="00B74FD1">
      <w:pPr>
        <w:pStyle w:val="Textkrper-Einzug2"/>
        <w:numPr>
          <w:ilvl w:val="0"/>
          <w:numId w:val="17"/>
        </w:numPr>
        <w:rPr>
          <w:sz w:val="22"/>
          <w:szCs w:val="22"/>
        </w:rPr>
      </w:pPr>
      <w:r w:rsidRPr="00B12589">
        <w:rPr>
          <w:sz w:val="22"/>
          <w:szCs w:val="22"/>
        </w:rPr>
        <w:t xml:space="preserve">Über die Zulässigkeit </w:t>
      </w:r>
      <w:r w:rsidR="00AF0580" w:rsidRPr="00B12589">
        <w:rPr>
          <w:sz w:val="22"/>
          <w:szCs w:val="22"/>
        </w:rPr>
        <w:t xml:space="preserve">der Maßnahme </w:t>
      </w:r>
      <w:r w:rsidRPr="00B12589">
        <w:rPr>
          <w:sz w:val="22"/>
          <w:szCs w:val="22"/>
        </w:rPr>
        <w:t>wird mittels Planfeststellungsbeschluss entschieden.</w:t>
      </w:r>
    </w:p>
    <w:p w:rsidR="00F36F3F" w:rsidRDefault="00F36F3F" w:rsidP="00F36F3F">
      <w:pPr>
        <w:pStyle w:val="Textkrper-Einzug2"/>
        <w:ind w:left="360"/>
        <w:rPr>
          <w:sz w:val="22"/>
          <w:szCs w:val="22"/>
        </w:rPr>
      </w:pPr>
    </w:p>
    <w:p w:rsidR="00F36F3F" w:rsidRDefault="00F36F3F" w:rsidP="00F36F3F">
      <w:pPr>
        <w:pStyle w:val="Textkrper-Einzug2"/>
        <w:ind w:left="360"/>
        <w:rPr>
          <w:sz w:val="22"/>
          <w:szCs w:val="22"/>
        </w:rPr>
      </w:pPr>
    </w:p>
    <w:p w:rsidR="00F36F3F" w:rsidRDefault="00F36F3F" w:rsidP="00F36F3F">
      <w:pPr>
        <w:pStyle w:val="Textkrper-Einzug2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Grünstadt, </w:t>
      </w:r>
      <w:r w:rsidRPr="00F36F3F">
        <w:rPr>
          <w:color w:val="FF0000"/>
          <w:sz w:val="22"/>
          <w:szCs w:val="22"/>
        </w:rPr>
        <w:t>XX.XX.XXXX</w:t>
      </w:r>
    </w:p>
    <w:p w:rsidR="00F36F3F" w:rsidRDefault="00F36F3F" w:rsidP="00F36F3F">
      <w:pPr>
        <w:pStyle w:val="Textkrper-Einzug2"/>
        <w:ind w:left="360"/>
        <w:rPr>
          <w:sz w:val="22"/>
          <w:szCs w:val="22"/>
        </w:rPr>
      </w:pPr>
    </w:p>
    <w:p w:rsidR="00F36F3F" w:rsidRDefault="00F36F3F" w:rsidP="00F36F3F">
      <w:pPr>
        <w:pStyle w:val="Textkrper-Einzug2"/>
        <w:ind w:left="360"/>
        <w:rPr>
          <w:sz w:val="22"/>
          <w:szCs w:val="22"/>
        </w:rPr>
      </w:pPr>
    </w:p>
    <w:p w:rsidR="00F36F3F" w:rsidRPr="00B12589" w:rsidRDefault="00F36F3F" w:rsidP="00F36F3F">
      <w:pPr>
        <w:pStyle w:val="Textkrper-Einzug2"/>
        <w:ind w:left="360"/>
        <w:rPr>
          <w:sz w:val="22"/>
          <w:szCs w:val="22"/>
        </w:rPr>
      </w:pPr>
      <w:r>
        <w:rPr>
          <w:sz w:val="22"/>
          <w:szCs w:val="22"/>
        </w:rPr>
        <w:t>Bürgermeister (in) o.V.i.A.</w:t>
      </w:r>
    </w:p>
    <w:p w:rsidR="008D62FF" w:rsidRDefault="008D62FF" w:rsidP="002F7801">
      <w:pPr>
        <w:rPr>
          <w:sz w:val="22"/>
          <w:szCs w:val="22"/>
        </w:rPr>
      </w:pPr>
    </w:p>
    <w:p w:rsidR="008D62FF" w:rsidRDefault="008D62F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01215" w:rsidRPr="00D5089D" w:rsidRDefault="00D5089D" w:rsidP="002F7801">
      <w:pPr>
        <w:rPr>
          <w:b/>
          <w:sz w:val="22"/>
          <w:szCs w:val="22"/>
        </w:rPr>
      </w:pPr>
      <w:r w:rsidRPr="00D5089D">
        <w:rPr>
          <w:b/>
          <w:sz w:val="22"/>
          <w:szCs w:val="22"/>
        </w:rPr>
        <w:lastRenderedPageBreak/>
        <w:t xml:space="preserve">Übersichtslageplan Regenrückhaltebecken </w:t>
      </w:r>
      <w:proofErr w:type="spellStart"/>
      <w:r w:rsidRPr="00D5089D">
        <w:rPr>
          <w:b/>
          <w:sz w:val="22"/>
          <w:szCs w:val="22"/>
        </w:rPr>
        <w:t>Kleinkarlbach</w:t>
      </w:r>
      <w:proofErr w:type="spellEnd"/>
      <w:r w:rsidR="00801215" w:rsidRPr="00D5089D">
        <w:rPr>
          <w:b/>
          <w:sz w:val="22"/>
          <w:szCs w:val="22"/>
        </w:rPr>
        <w:t>:</w:t>
      </w:r>
    </w:p>
    <w:p w:rsidR="00801215" w:rsidRPr="00D5089D" w:rsidRDefault="00801215" w:rsidP="002F7801">
      <w:pPr>
        <w:rPr>
          <w:sz w:val="22"/>
          <w:szCs w:val="22"/>
        </w:rPr>
      </w:pPr>
    </w:p>
    <w:p w:rsidR="00801215" w:rsidRPr="0038181E" w:rsidRDefault="00D5089D" w:rsidP="002F7801">
      <w:pPr>
        <w:rPr>
          <w:b/>
          <w:sz w:val="22"/>
          <w:szCs w:val="22"/>
        </w:rPr>
      </w:pPr>
      <w:r w:rsidRPr="00D5089D">
        <w:rPr>
          <w:b/>
          <w:noProof/>
          <w:sz w:val="22"/>
          <w:szCs w:val="22"/>
        </w:rPr>
        <w:drawing>
          <wp:inline distT="0" distB="0" distL="0" distR="0" wp14:anchorId="364E78C6" wp14:editId="1CAA88AD">
            <wp:extent cx="3716826" cy="5816206"/>
            <wp:effectExtent l="0" t="1905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3255" cy="58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215" w:rsidRPr="0038181E" w:rsidSect="00672DB6">
      <w:pgSz w:w="11906" w:h="16838" w:code="9"/>
      <w:pgMar w:top="992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260"/>
    <w:multiLevelType w:val="hybridMultilevel"/>
    <w:tmpl w:val="9D86A048"/>
    <w:lvl w:ilvl="0" w:tplc="0407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33E0DB7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0122C8D"/>
    <w:multiLevelType w:val="hybridMultilevel"/>
    <w:tmpl w:val="41A49FE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8B2825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9C7BFE"/>
    <w:multiLevelType w:val="hybridMultilevel"/>
    <w:tmpl w:val="15780290"/>
    <w:lvl w:ilvl="0" w:tplc="0407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1BB42B6"/>
    <w:multiLevelType w:val="hybridMultilevel"/>
    <w:tmpl w:val="E3B2A91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65010B"/>
    <w:multiLevelType w:val="hybridMultilevel"/>
    <w:tmpl w:val="63DC45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90E72"/>
    <w:multiLevelType w:val="hybridMultilevel"/>
    <w:tmpl w:val="A1AA6C80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9B80943"/>
    <w:multiLevelType w:val="hybridMultilevel"/>
    <w:tmpl w:val="5960538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04A51"/>
    <w:multiLevelType w:val="hybridMultilevel"/>
    <w:tmpl w:val="02FCB94C"/>
    <w:lvl w:ilvl="0" w:tplc="04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956F6F"/>
    <w:multiLevelType w:val="hybridMultilevel"/>
    <w:tmpl w:val="D4E26E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153F1"/>
    <w:multiLevelType w:val="hybridMultilevel"/>
    <w:tmpl w:val="EA988C8A"/>
    <w:lvl w:ilvl="0" w:tplc="6A9A304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F2B5C"/>
    <w:multiLevelType w:val="hybridMultilevel"/>
    <w:tmpl w:val="2ED051C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BC9079D"/>
    <w:multiLevelType w:val="hybridMultilevel"/>
    <w:tmpl w:val="64823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F4414"/>
    <w:multiLevelType w:val="hybridMultilevel"/>
    <w:tmpl w:val="D4E26E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E5826"/>
    <w:multiLevelType w:val="multilevel"/>
    <w:tmpl w:val="E55EFFE0"/>
    <w:lvl w:ilvl="0">
      <w:start w:val="1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57C1E51"/>
    <w:multiLevelType w:val="hybridMultilevel"/>
    <w:tmpl w:val="61103A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A1320"/>
    <w:multiLevelType w:val="hybridMultilevel"/>
    <w:tmpl w:val="E55EFFE0"/>
    <w:lvl w:ilvl="0" w:tplc="4CFE3760">
      <w:start w:val="1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497B9E"/>
    <w:multiLevelType w:val="hybridMultilevel"/>
    <w:tmpl w:val="4AB69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3332B"/>
    <w:multiLevelType w:val="hybridMultilevel"/>
    <w:tmpl w:val="81229C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E70FB"/>
    <w:multiLevelType w:val="hybridMultilevel"/>
    <w:tmpl w:val="1A826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11F53"/>
    <w:multiLevelType w:val="hybridMultilevel"/>
    <w:tmpl w:val="B7E8F36E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9"/>
  </w:num>
  <w:num w:numId="7">
    <w:abstractNumId w:val="1"/>
  </w:num>
  <w:num w:numId="8">
    <w:abstractNumId w:val="3"/>
  </w:num>
  <w:num w:numId="9">
    <w:abstractNumId w:val="11"/>
  </w:num>
  <w:num w:numId="10">
    <w:abstractNumId w:val="17"/>
  </w:num>
  <w:num w:numId="11">
    <w:abstractNumId w:val="15"/>
  </w:num>
  <w:num w:numId="12">
    <w:abstractNumId w:val="21"/>
  </w:num>
  <w:num w:numId="13">
    <w:abstractNumId w:val="18"/>
  </w:num>
  <w:num w:numId="14">
    <w:abstractNumId w:val="12"/>
  </w:num>
  <w:num w:numId="15">
    <w:abstractNumId w:val="20"/>
  </w:num>
  <w:num w:numId="16">
    <w:abstractNumId w:val="8"/>
  </w:num>
  <w:num w:numId="17">
    <w:abstractNumId w:val="10"/>
  </w:num>
  <w:num w:numId="18">
    <w:abstractNumId w:val="5"/>
  </w:num>
  <w:num w:numId="19">
    <w:abstractNumId w:val="2"/>
  </w:num>
  <w:num w:numId="20">
    <w:abstractNumId w:val="4"/>
  </w:num>
  <w:num w:numId="21">
    <w:abstractNumId w:val="1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A6"/>
    <w:rsid w:val="000125B5"/>
    <w:rsid w:val="000213A7"/>
    <w:rsid w:val="00023C36"/>
    <w:rsid w:val="000434A0"/>
    <w:rsid w:val="000546E5"/>
    <w:rsid w:val="00057AE4"/>
    <w:rsid w:val="0006259F"/>
    <w:rsid w:val="00072948"/>
    <w:rsid w:val="000E12C3"/>
    <w:rsid w:val="00101960"/>
    <w:rsid w:val="001121FA"/>
    <w:rsid w:val="00141FE0"/>
    <w:rsid w:val="00152DF8"/>
    <w:rsid w:val="00154964"/>
    <w:rsid w:val="00170E1B"/>
    <w:rsid w:val="00184A43"/>
    <w:rsid w:val="001A1087"/>
    <w:rsid w:val="001A4923"/>
    <w:rsid w:val="001B63D8"/>
    <w:rsid w:val="001C61C8"/>
    <w:rsid w:val="001F6758"/>
    <w:rsid w:val="001F6F91"/>
    <w:rsid w:val="00206476"/>
    <w:rsid w:val="00210B6E"/>
    <w:rsid w:val="002274F4"/>
    <w:rsid w:val="0023199F"/>
    <w:rsid w:val="00233F97"/>
    <w:rsid w:val="002346FB"/>
    <w:rsid w:val="00236765"/>
    <w:rsid w:val="00281FD8"/>
    <w:rsid w:val="0028211F"/>
    <w:rsid w:val="002827DE"/>
    <w:rsid w:val="00283249"/>
    <w:rsid w:val="00294E72"/>
    <w:rsid w:val="002A708A"/>
    <w:rsid w:val="002C6670"/>
    <w:rsid w:val="002E5275"/>
    <w:rsid w:val="002E6C90"/>
    <w:rsid w:val="002F17C8"/>
    <w:rsid w:val="002F7801"/>
    <w:rsid w:val="0031019B"/>
    <w:rsid w:val="00327117"/>
    <w:rsid w:val="00346D1D"/>
    <w:rsid w:val="00350154"/>
    <w:rsid w:val="00355078"/>
    <w:rsid w:val="0038181E"/>
    <w:rsid w:val="00394A54"/>
    <w:rsid w:val="00397798"/>
    <w:rsid w:val="003A2677"/>
    <w:rsid w:val="003E5E48"/>
    <w:rsid w:val="003E7985"/>
    <w:rsid w:val="003F4586"/>
    <w:rsid w:val="004106F0"/>
    <w:rsid w:val="004832C6"/>
    <w:rsid w:val="004857B9"/>
    <w:rsid w:val="004A5277"/>
    <w:rsid w:val="004C3868"/>
    <w:rsid w:val="004D35F8"/>
    <w:rsid w:val="004E05E9"/>
    <w:rsid w:val="004F388E"/>
    <w:rsid w:val="00510EE3"/>
    <w:rsid w:val="0053420B"/>
    <w:rsid w:val="0054259F"/>
    <w:rsid w:val="005740E2"/>
    <w:rsid w:val="005A24BC"/>
    <w:rsid w:val="005C09D2"/>
    <w:rsid w:val="005C58DB"/>
    <w:rsid w:val="005F4136"/>
    <w:rsid w:val="0060701A"/>
    <w:rsid w:val="006219E3"/>
    <w:rsid w:val="00672DB6"/>
    <w:rsid w:val="00687498"/>
    <w:rsid w:val="006E0D3A"/>
    <w:rsid w:val="006E6D4F"/>
    <w:rsid w:val="0070710C"/>
    <w:rsid w:val="00713BC8"/>
    <w:rsid w:val="00727DE4"/>
    <w:rsid w:val="00755215"/>
    <w:rsid w:val="0075765D"/>
    <w:rsid w:val="0078786E"/>
    <w:rsid w:val="007913ED"/>
    <w:rsid w:val="007A7F4B"/>
    <w:rsid w:val="007B1D61"/>
    <w:rsid w:val="007E51EB"/>
    <w:rsid w:val="007E6C87"/>
    <w:rsid w:val="00800DBC"/>
    <w:rsid w:val="00801215"/>
    <w:rsid w:val="00823747"/>
    <w:rsid w:val="00831BA6"/>
    <w:rsid w:val="00832D54"/>
    <w:rsid w:val="00835E49"/>
    <w:rsid w:val="0085350E"/>
    <w:rsid w:val="00882C44"/>
    <w:rsid w:val="008B087F"/>
    <w:rsid w:val="008C5A31"/>
    <w:rsid w:val="008C5B12"/>
    <w:rsid w:val="008C62EB"/>
    <w:rsid w:val="008C7E11"/>
    <w:rsid w:val="008D364D"/>
    <w:rsid w:val="008D62FF"/>
    <w:rsid w:val="008E0E95"/>
    <w:rsid w:val="00924B9D"/>
    <w:rsid w:val="0092535A"/>
    <w:rsid w:val="0093655C"/>
    <w:rsid w:val="00965096"/>
    <w:rsid w:val="00966474"/>
    <w:rsid w:val="00976A36"/>
    <w:rsid w:val="009779A8"/>
    <w:rsid w:val="00984717"/>
    <w:rsid w:val="00993741"/>
    <w:rsid w:val="009A0683"/>
    <w:rsid w:val="009C0BA6"/>
    <w:rsid w:val="009E4A86"/>
    <w:rsid w:val="009F43BC"/>
    <w:rsid w:val="00A064D6"/>
    <w:rsid w:val="00A348DF"/>
    <w:rsid w:val="00A55A5F"/>
    <w:rsid w:val="00A61849"/>
    <w:rsid w:val="00A62253"/>
    <w:rsid w:val="00AC28AE"/>
    <w:rsid w:val="00AE3BD4"/>
    <w:rsid w:val="00AF0580"/>
    <w:rsid w:val="00B12589"/>
    <w:rsid w:val="00B156B9"/>
    <w:rsid w:val="00B50A6D"/>
    <w:rsid w:val="00B51ECC"/>
    <w:rsid w:val="00B54912"/>
    <w:rsid w:val="00B54DD2"/>
    <w:rsid w:val="00B74FD1"/>
    <w:rsid w:val="00B844DD"/>
    <w:rsid w:val="00B95CDF"/>
    <w:rsid w:val="00BA29CA"/>
    <w:rsid w:val="00BB7D3D"/>
    <w:rsid w:val="00BC4CF5"/>
    <w:rsid w:val="00BE3C45"/>
    <w:rsid w:val="00BF0BF7"/>
    <w:rsid w:val="00BF34B8"/>
    <w:rsid w:val="00C23A4B"/>
    <w:rsid w:val="00C3798B"/>
    <w:rsid w:val="00C435B6"/>
    <w:rsid w:val="00C61BD7"/>
    <w:rsid w:val="00C818CA"/>
    <w:rsid w:val="00C84EBC"/>
    <w:rsid w:val="00C90F58"/>
    <w:rsid w:val="00CC492F"/>
    <w:rsid w:val="00CE1C57"/>
    <w:rsid w:val="00CF0E3D"/>
    <w:rsid w:val="00D15353"/>
    <w:rsid w:val="00D5089D"/>
    <w:rsid w:val="00D52661"/>
    <w:rsid w:val="00D84579"/>
    <w:rsid w:val="00D96BAA"/>
    <w:rsid w:val="00DC3DBB"/>
    <w:rsid w:val="00DC6462"/>
    <w:rsid w:val="00DC7A74"/>
    <w:rsid w:val="00E02E5E"/>
    <w:rsid w:val="00E04973"/>
    <w:rsid w:val="00E06DE4"/>
    <w:rsid w:val="00E31E5E"/>
    <w:rsid w:val="00E4445F"/>
    <w:rsid w:val="00E46D7B"/>
    <w:rsid w:val="00E60BFD"/>
    <w:rsid w:val="00E80F84"/>
    <w:rsid w:val="00E82281"/>
    <w:rsid w:val="00E830E0"/>
    <w:rsid w:val="00E87592"/>
    <w:rsid w:val="00E87736"/>
    <w:rsid w:val="00EA3F56"/>
    <w:rsid w:val="00EC23AB"/>
    <w:rsid w:val="00EC5801"/>
    <w:rsid w:val="00ED15BF"/>
    <w:rsid w:val="00ED447A"/>
    <w:rsid w:val="00EE215B"/>
    <w:rsid w:val="00EF08B3"/>
    <w:rsid w:val="00F36F3F"/>
    <w:rsid w:val="00F5722B"/>
    <w:rsid w:val="00F6127D"/>
    <w:rsid w:val="00F660E7"/>
    <w:rsid w:val="00FC0C5B"/>
    <w:rsid w:val="00FE55DC"/>
    <w:rsid w:val="00FF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9D3AD"/>
  <w15:docId w15:val="{EEB976A4-F0FA-4234-931F-52FB29D5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u w:val="single"/>
      <w:lang w:val="it-IT"/>
    </w:rPr>
  </w:style>
  <w:style w:type="paragraph" w:styleId="berschrift2">
    <w:name w:val="heading 2"/>
    <w:basedOn w:val="Standard"/>
    <w:next w:val="Standard"/>
    <w:qFormat/>
    <w:pPr>
      <w:keepNext/>
      <w:ind w:firstLine="705"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i/>
      <w:iCs/>
    </w:rPr>
  </w:style>
  <w:style w:type="paragraph" w:styleId="Textkrper-Zeileneinzug">
    <w:name w:val="Body Text Indent"/>
    <w:basedOn w:val="Standard"/>
    <w:pPr>
      <w:ind w:left="705" w:hanging="705"/>
      <w:jc w:val="both"/>
    </w:pPr>
  </w:style>
  <w:style w:type="paragraph" w:styleId="Textkrper-Einzug2">
    <w:name w:val="Body Text Indent 2"/>
    <w:basedOn w:val="Standard"/>
    <w:pPr>
      <w:ind w:left="705"/>
      <w:jc w:val="both"/>
    </w:pPr>
  </w:style>
  <w:style w:type="paragraph" w:styleId="Sprechblasentext">
    <w:name w:val="Balloon Text"/>
    <w:basedOn w:val="Standard"/>
    <w:link w:val="SprechblasentextZchn"/>
    <w:rsid w:val="006E0D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E0D3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54964"/>
    <w:pPr>
      <w:ind w:left="720"/>
      <w:contextualSpacing/>
    </w:pPr>
  </w:style>
  <w:style w:type="paragraph" w:customStyle="1" w:styleId="Default">
    <w:name w:val="Default"/>
    <w:rsid w:val="00154964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Textkrper2">
    <w:name w:val="Body Text 2"/>
    <w:basedOn w:val="Standard"/>
    <w:link w:val="Textkrper2Zchn"/>
    <w:semiHidden/>
    <w:unhideWhenUsed/>
    <w:rsid w:val="00BB7D3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BB7D3D"/>
    <w:rPr>
      <w:rFonts w:ascii="Arial" w:hAnsi="Arial"/>
      <w:sz w:val="24"/>
      <w:szCs w:val="24"/>
    </w:rPr>
  </w:style>
  <w:style w:type="character" w:styleId="Hyperlink">
    <w:name w:val="Hyperlink"/>
    <w:basedOn w:val="Absatz-Standardschriftart"/>
    <w:unhideWhenUsed/>
    <w:rsid w:val="00966474"/>
    <w:rPr>
      <w:color w:val="0000FF" w:themeColor="hyperlink"/>
      <w:u w:val="single"/>
    </w:rPr>
  </w:style>
  <w:style w:type="paragraph" w:customStyle="1" w:styleId="contact-detailsaddress-name">
    <w:name w:val="contact-details__address-name"/>
    <w:basedOn w:val="Standard"/>
    <w:rsid w:val="008C5B1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tact-detailsaddress-street">
    <w:name w:val="contact-details__address-street"/>
    <w:basedOn w:val="Standard"/>
    <w:rsid w:val="008C5B1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tact-detailsaddress-locality">
    <w:name w:val="contact-details__address-locality"/>
    <w:basedOn w:val="Standard"/>
    <w:rsid w:val="008C5B12"/>
    <w:pPr>
      <w:spacing w:before="100" w:beforeAutospacing="1" w:after="100" w:afterAutospacing="1"/>
    </w:pPr>
    <w:rPr>
      <w:rFonts w:ascii="Times New Roman" w:hAnsi="Times New Roman"/>
    </w:rPr>
  </w:style>
  <w:style w:type="paragraph" w:styleId="NurText">
    <w:name w:val="Plain Text"/>
    <w:basedOn w:val="Standard"/>
    <w:link w:val="NurTextZchn"/>
    <w:uiPriority w:val="99"/>
    <w:semiHidden/>
    <w:unhideWhenUsed/>
    <w:rsid w:val="008B087F"/>
    <w:rPr>
      <w:rFonts w:eastAsiaTheme="minorHAnsi" w:cs="Calibri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B087F"/>
    <w:rPr>
      <w:rFonts w:ascii="Arial" w:eastAsiaTheme="minorHAnsi" w:hAnsi="Arial" w:cs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7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Erik Günther"/>
    <f:field ref="FSCFOLIO_1_1001_FieldCurrentDate" text="05.02.2024 14:36"/>
    <f:field ref="CCAPRECONFIG_15_1001_Objektname" text="Bekanntmachungstext Amtsblatt" edit="true"/>
    <f:field ref="DEPRECONFIG_15_1001_Objektname" text="Bekanntmachungstext Amtsblatt" edit="true"/>
    <f:field ref="RLPCFG_15_1700_Aktenbetreff" text="Deiche und Dämme" edit="true"/>
    <f:field ref="RLPCFG_15_1700_SchlagwortederAkte" text="" edit="true"/>
    <f:field ref="RLPCFG_15_1700_FreitextAkte1" text="" edit="true"/>
    <f:field ref="RLPCFG_15_1700_FreitextAkte2" text="" edit="true"/>
    <f:field ref="RLPCFG_15_1700_FreitextAkte3" text="" edit="true"/>
    <f:field ref="RLPCFG_15_1700_Vorgangsbetreff" text="PFV - Hochwasserschutzdämme Industriegebiet Süd - Haßloch" edit="true"/>
    <f:field ref="RLPCFG_15_1700_BemerkungVorgang" text="" edit="true"/>
    <f:field ref="RLPCFG_15_1700_SchlagworteVorgang" text="" edit="true"/>
    <f:field ref="RLPCFG_15_1700_FreitextVorgang1" text="" edit="true"/>
    <f:field ref="RLPCFG_15_1700_FreitextVorgang2" text="" edit="true"/>
    <f:field ref="RLPCFG_15_1700_FreitextVorgang3" text="" edit="true"/>
    <f:field ref="RLPCFG_15_1700_BetreffDokument" text="Bekanntmachungstext Amtsblatt" edit="true"/>
    <f:field ref="RLPCFG_15_1700_FreitextAusgang1" text="" edit="true"/>
    <f:field ref="RLPCFG_15_1700_FreitextAusgang2" text="" edit="true"/>
    <f:field ref="RLPCFG_15_1700_FreitextAusgang3" text="" edit="true"/>
    <f:field ref="RLPCFG_15_1700_SchlagworteAusgang" text="" edit="true"/>
    <f:field ref="RLPCFG_15_1700_AdressatenAusgang" text="" multiline="true"/>
    <f:field ref="objname" text="Bekanntmachungstext Amtsblatt" edit="true"/>
    <f:field ref="objsubject" text="" edit="true"/>
    <f:field ref="objcreatedby" text="Günther, Erik"/>
    <f:field ref="objcreatedat" date="2023-07-11T14:51:23" text="11.07.2023 14:51:23"/>
    <f:field ref="objchangedby" text="Günther, Erik"/>
    <f:field ref="objmodifiedat" date="2023-07-11T14:52:05" text="11.07.2023 14:52:05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DEPRECONFIG_15_1001_Objektname" text="Objektname"/>
    <f:field ref="RLPCFG_15_1700_Aktenbetreff" text="Aktenbetreff"/>
    <f:field ref="RLPCFG_15_1700_SchlagwortederAkte" text="Schlagworte der Akte"/>
    <f:field ref="RLPCFG_15_1700_FreitextAkte1" text="Freitext Akte 1"/>
    <f:field ref="RLPCFG_15_1700_FreitextAkte2" text="Freitext Akte 2"/>
    <f:field ref="RLPCFG_15_1700_FreitextAkte3" text="Freitext Akte 3"/>
    <f:field ref="RLPCFG_15_1700_Vorgangsbetreff" text="Vorgangsbetreff"/>
    <f:field ref="RLPCFG_15_1700_BemerkungVorgang" text="Bemerkung Vorgang"/>
    <f:field ref="RLPCFG_15_1700_SchlagworteVorgang" text="Schlagworte Vorgang"/>
    <f:field ref="RLPCFG_15_1700_FreitextVorgang1" text="Freitext Vorgang 1"/>
    <f:field ref="RLPCFG_15_1700_FreitextVorgang2" text="Freitext Vorgang 2"/>
    <f:field ref="RLPCFG_15_1700_FreitextVorgang3" text="Freitext Vorgang 3"/>
    <f:field ref="RLPCFG_15_1700_BetreffDokument" text="Betreff Dokument"/>
    <f:field ref="RLPCFG_15_1700_FreitextAusgang1" text="Freitext Ausgang 1"/>
    <f:field ref="RLPCFG_15_1700_FreitextAusgang2" text="Freitext Ausgang 2"/>
    <f:field ref="RLPCFG_15_1700_FreitextAusgang3" text="Freitext Ausgang 3"/>
    <f:field ref="RLPCFG_15_1700_SchlagworteAusgang" text="Schlagworte Ausgang"/>
    <f:field ref="RLPCFG_15_1700_AdressatenAusgang" text="Adressaten Ausgang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6BA1D762-4FA9-4620-95C9-6F0DE462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736</Words>
  <Characters>5220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Az</vt:lpstr>
    </vt:vector>
  </TitlesOfParts>
  <Company>SGD-Süd</Company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</dc:title>
  <dc:creator>Gläsener</dc:creator>
  <cp:lastModifiedBy>Günther, Erik (SGD Süd)</cp:lastModifiedBy>
  <cp:revision>10</cp:revision>
  <cp:lastPrinted>2023-01-17T11:14:00Z</cp:lastPrinted>
  <dcterms:created xsi:type="dcterms:W3CDTF">2024-02-06T13:40:00Z</dcterms:created>
  <dcterms:modified xsi:type="dcterms:W3CDTF">2025-01-14T13:17:00Z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RLPCFG@15.1700:File_SpecReferenceName">
    <vt:lpwstr>Deiche und Dämme</vt:lpwstr>
  </property>
  <property fmtid="{D5CDD505-2E9C-101B-9397-08002B2CF9AE}" pid="3" name="FSC#RLPCFG@15.1700:File_Filereference">
    <vt:lpwstr>6425-0001-0111 31 AB2</vt:lpwstr>
  </property>
  <property fmtid="{D5CDD505-2E9C-101B-9397-08002B2CF9AE}" pid="4" name="FSC#RLPCFG@15.1700:File_RLPFilereference">
    <vt:lpwstr>6425-0001</vt:lpwstr>
  </property>
  <property fmtid="{D5CDD505-2E9C-101B-9397-08002B2CF9AE}" pid="5" name="FSC#RLPCFG@15.1700:File_FileRespOrg">
    <vt:lpwstr>0111 31 AB2 - 31 Arbeitsbereich 2 - Wassermengenwirtschaft, Fischerei</vt:lpwstr>
  </property>
  <property fmtid="{D5CDD505-2E9C-101B-9397-08002B2CF9AE}" pid="6" name="FSC#RLPCFG@15.1700:File_Subject">
    <vt:lpwstr>Deiche und Dämme</vt:lpwstr>
  </property>
  <property fmtid="{D5CDD505-2E9C-101B-9397-08002B2CF9AE}" pid="7" name="FSC#RLPCFG@15.1700:File_RegistryMark">
    <vt:lpwstr/>
  </property>
  <property fmtid="{D5CDD505-2E9C-101B-9397-08002B2CF9AE}" pid="8" name="FSC#RLPCFG@15.1700:File_Keywords">
    <vt:lpwstr/>
  </property>
  <property fmtid="{D5CDD505-2E9C-101B-9397-08002B2CF9AE}" pid="9" name="FSC#RLPCFG@15.1700:File_Freetext_1">
    <vt:lpwstr/>
  </property>
  <property fmtid="{D5CDD505-2E9C-101B-9397-08002B2CF9AE}" pid="10" name="FSC#RLPCFG@15.1700:File_Freetext_2">
    <vt:lpwstr/>
  </property>
  <property fmtid="{D5CDD505-2E9C-101B-9397-08002B2CF9AE}" pid="11" name="FSC#RLPCFG@15.1700:File_Freetext_3">
    <vt:lpwstr/>
  </property>
  <property fmtid="{D5CDD505-2E9C-101B-9397-08002B2CF9AE}" pid="12" name="FSC#RLPCFG@15.1700:Procedure_Filereference">
    <vt:lpwstr>6425-0001#2022/0002-0111 31 AB2</vt:lpwstr>
  </property>
  <property fmtid="{D5CDD505-2E9C-101B-9397-08002B2CF9AE}" pid="13" name="FSC#RLPCFG@15.1700:Procedure_Subject">
    <vt:lpwstr>PFV - Hochwasserschutzdämme Industriegebiet Süd - Haßloch</vt:lpwstr>
  </property>
  <property fmtid="{D5CDD505-2E9C-101B-9397-08002B2CF9AE}" pid="14" name="FSC#RLPCFG@15.1700:Procedure_Fileresp_Firstname">
    <vt:lpwstr>Thomas</vt:lpwstr>
  </property>
  <property fmtid="{D5CDD505-2E9C-101B-9397-08002B2CF9AE}" pid="15" name="FSC#RLPCFG@15.1700:Procedure_Fileresp_Title">
    <vt:lpwstr/>
  </property>
  <property fmtid="{D5CDD505-2E9C-101B-9397-08002B2CF9AE}" pid="16" name="FSC#RLPCFG@15.1700:Procedure_Fileresp_Lastname">
    <vt:lpwstr>Gläsener</vt:lpwstr>
  </property>
  <property fmtid="{D5CDD505-2E9C-101B-9397-08002B2CF9AE}" pid="17" name="FSC#RLPCFG@15.1700:Procedure_Fileresp_OU">
    <vt:lpwstr>0111 31 AB2 - 31 Arbeitsbereich 2 - Wassermengenwirtschaft, Fischerei</vt:lpwstr>
  </property>
  <property fmtid="{D5CDD505-2E9C-101B-9397-08002B2CF9AE}" pid="18" name="FSC#RLPCFG@15.1700:Procedure_Filenotice">
    <vt:lpwstr/>
  </property>
  <property fmtid="{D5CDD505-2E9C-101B-9397-08002B2CF9AE}" pid="19" name="FSC#RLPCFG@15.1700:Procedure_Keywords">
    <vt:lpwstr/>
  </property>
  <property fmtid="{D5CDD505-2E9C-101B-9397-08002B2CF9AE}" pid="20" name="FSC#RLPCFG@15.1700:Procedure_Freetext_1">
    <vt:lpwstr/>
  </property>
  <property fmtid="{D5CDD505-2E9C-101B-9397-08002B2CF9AE}" pid="21" name="FSC#RLPCFG@15.1700:Procedure_Freetext_2">
    <vt:lpwstr/>
  </property>
  <property fmtid="{D5CDD505-2E9C-101B-9397-08002B2CF9AE}" pid="22" name="FSC#RLPCFG@15.1700:Procedure_Freetext_3">
    <vt:lpwstr/>
  </property>
  <property fmtid="{D5CDD505-2E9C-101B-9397-08002B2CF9AE}" pid="23" name="FSC#RLPCFG@15.1700:Procedure_Old_Filereference">
    <vt:lpwstr/>
  </property>
  <property fmtid="{D5CDD505-2E9C-101B-9397-08002B2CF9AE}" pid="24" name="FSC#RLPCFG@15.1700:Outgoing_Filereference">
    <vt:lpwstr>6425-0001#2022/0002-0111 31 AB2.0067</vt:lpwstr>
  </property>
  <property fmtid="{D5CDD505-2E9C-101B-9397-08002B2CF9AE}" pid="25" name="FSC#RLPCFG@15.1700:Outgoing_Filesubj">
    <vt:lpwstr>Bekanntmachungstext Amtsblatt</vt:lpwstr>
  </property>
  <property fmtid="{D5CDD505-2E9C-101B-9397-08002B2CF9AE}" pid="26" name="FSC#RLPCFG@15.1700:Outgoing_Freetext_1">
    <vt:lpwstr/>
  </property>
  <property fmtid="{D5CDD505-2E9C-101B-9397-08002B2CF9AE}" pid="27" name="FSC#RLPCFG@15.1700:Outgoing_Freetext_2">
    <vt:lpwstr/>
  </property>
  <property fmtid="{D5CDD505-2E9C-101B-9397-08002B2CF9AE}" pid="28" name="FSC#RLPCFG@15.1700:Outgoing_Freetext_3">
    <vt:lpwstr/>
  </property>
  <property fmtid="{D5CDD505-2E9C-101B-9397-08002B2CF9AE}" pid="29" name="FSC#RLPCFG@15.1700:Outgoing_Keywords">
    <vt:lpwstr/>
  </property>
  <property fmtid="{D5CDD505-2E9C-101B-9397-08002B2CF9AE}" pid="30" name="FSC#RLPCFG@15.1700:Outgoing_Old_Filereference">
    <vt:lpwstr/>
  </property>
  <property fmtid="{D5CDD505-2E9C-101B-9397-08002B2CF9AE}" pid="31" name="FSC#RLPCFG@15.1700:Outgoing_Author_Title">
    <vt:lpwstr/>
  </property>
  <property fmtid="{D5CDD505-2E9C-101B-9397-08002B2CF9AE}" pid="32" name="FSC#RLPCFG@15.1700:Outgoing_Author_Firstname">
    <vt:lpwstr>Erik</vt:lpwstr>
  </property>
  <property fmtid="{D5CDD505-2E9C-101B-9397-08002B2CF9AE}" pid="33" name="FSC#RLPCFG@15.1700:Outgoing_Author_Lastname">
    <vt:lpwstr>Günther</vt:lpwstr>
  </property>
  <property fmtid="{D5CDD505-2E9C-101B-9397-08002B2CF9AE}" pid="34" name="FSC#RLPCFG@15.1700:Outgoing_Author_Email">
    <vt:lpwstr>Erik.Guenther@sgdsued.rlp.de</vt:lpwstr>
  </property>
  <property fmtid="{D5CDD505-2E9C-101B-9397-08002B2CF9AE}" pid="35" name="FSC#RLPCFG@15.1700:Outgoing_Author_Telephone">
    <vt:lpwstr/>
  </property>
  <property fmtid="{D5CDD505-2E9C-101B-9397-08002B2CF9AE}" pid="36" name="FSC#RLPCFG@15.1700:Outgoing_Author_Fax">
    <vt:lpwstr>+49 6321 99-2943</vt:lpwstr>
  </property>
  <property fmtid="{D5CDD505-2E9C-101B-9397-08002B2CF9AE}" pid="37" name="FSC#RLPCFG@15.1700:Outgoing_FinalSign_Title">
    <vt:lpwstr/>
  </property>
  <property fmtid="{D5CDD505-2E9C-101B-9397-08002B2CF9AE}" pid="38" name="FSC#RLPCFG@15.1700:Outgoing_FinalSign_Firstname">
    <vt:lpwstr/>
  </property>
  <property fmtid="{D5CDD505-2E9C-101B-9397-08002B2CF9AE}" pid="39" name="FSC#RLPCFG@15.1700:Outgoing_FinalSign_Lastname">
    <vt:lpwstr/>
  </property>
  <property fmtid="{D5CDD505-2E9C-101B-9397-08002B2CF9AE}" pid="40" name="FSC#RLPCFG@15.1700:Outgoing_FinalSign_Email">
    <vt:lpwstr/>
  </property>
  <property fmtid="{D5CDD505-2E9C-101B-9397-08002B2CF9AE}" pid="41" name="FSC#RLPCFG@15.1700:Outgoing_FinalSign_Telephone">
    <vt:lpwstr/>
  </property>
  <property fmtid="{D5CDD505-2E9C-101B-9397-08002B2CF9AE}" pid="42" name="FSC#RLPCFG@15.1700:Outgoing_FinalSign_Fax">
    <vt:lpwstr/>
  </property>
  <property fmtid="{D5CDD505-2E9C-101B-9397-08002B2CF9AE}" pid="43" name="FSC#RLPCFG@15.1700:Outgoing_FinalSign_Date">
    <vt:lpwstr>11.07.2023</vt:lpwstr>
  </property>
  <property fmtid="{D5CDD505-2E9C-101B-9397-08002B2CF9AE}" pid="44" name="FSC#RLPCFG@15.1700:Outgoing_FinalSign_Date_2">
    <vt:lpwstr>11. Juli 2023</vt:lpwstr>
  </property>
  <property fmtid="{D5CDD505-2E9C-101B-9397-08002B2CF9AE}" pid="45" name="FSC#RLPCFG@15.1700:Outgoing_FinalSign_LastDate">
    <vt:lpwstr/>
  </property>
  <property fmtid="{D5CDD505-2E9C-101B-9397-08002B2CF9AE}" pid="46" name="FSC#RLPCFG@15.1700:Outgoing_objcreatedat">
    <vt:lpwstr>11. Juli 2023</vt:lpwstr>
  </property>
  <property fmtid="{D5CDD505-2E9C-101B-9397-08002B2CF9AE}" pid="47" name="FSC#RLPCFG@15.1700:Outgoing_docdate">
    <vt:lpwstr>11. Juli 2023</vt:lpwstr>
  </property>
  <property fmtid="{D5CDD505-2E9C-101B-9397-08002B2CF9AE}" pid="48" name="FSC#RLPCFG@15.1700:Outgoing_OrganisationName">
    <vt:lpwstr>Struktur- und Genehmigungsdirektion Süd</vt:lpwstr>
  </property>
  <property fmtid="{D5CDD505-2E9C-101B-9397-08002B2CF9AE}" pid="49" name="FSC#RLPCFG@15.1700:Outgoing_OrganisationStreet">
    <vt:lpwstr>Friedrich-Ebert-Str.</vt:lpwstr>
  </property>
  <property fmtid="{D5CDD505-2E9C-101B-9397-08002B2CF9AE}" pid="50" name="FSC#RLPCFG@15.1700:Outgoing_OrganisationHousenumber">
    <vt:lpwstr>14</vt:lpwstr>
  </property>
  <property fmtid="{D5CDD505-2E9C-101B-9397-08002B2CF9AE}" pid="51" name="FSC#RLPCFG@15.1700:Outgoing_OrganisationZipCode">
    <vt:lpwstr>67402 Neustadt an der Weinstraße</vt:lpwstr>
  </property>
  <property fmtid="{D5CDD505-2E9C-101B-9397-08002B2CF9AE}" pid="52" name="FSC#RLPCFG@15.1700:Outgoing_OrganisationCity">
    <vt:lpwstr>67433 Neustadt an der Weinstraße</vt:lpwstr>
  </property>
  <property fmtid="{D5CDD505-2E9C-101B-9397-08002B2CF9AE}" pid="53" name="FSC#RLPCFG@15.1700:Outgoing_OrganisationCountry">
    <vt:lpwstr>Deutschland</vt:lpwstr>
  </property>
  <property fmtid="{D5CDD505-2E9C-101B-9397-08002B2CF9AE}" pid="54" name="FSC#RLPCFG@15.1700:Outgoing_OrganisationPOBox">
    <vt:lpwstr>10 02 62</vt:lpwstr>
  </property>
  <property fmtid="{D5CDD505-2E9C-101B-9397-08002B2CF9AE}" pid="55" name="FSC#RLPCFG@15.1700:Outgoing_OrganisationDescription">
    <vt:lpwstr/>
  </property>
  <property fmtid="{D5CDD505-2E9C-101B-9397-08002B2CF9AE}" pid="56" name="FSC#RLPCFG@15.1700:Outgoing_OrganisationTelnumber">
    <vt:lpwstr>06321 99-0</vt:lpwstr>
  </property>
  <property fmtid="{D5CDD505-2E9C-101B-9397-08002B2CF9AE}" pid="57" name="FSC#RLPCFG@15.1700:Outgoing_OrganisationFax">
    <vt:lpwstr>06321 99-2900</vt:lpwstr>
  </property>
  <property fmtid="{D5CDD505-2E9C-101B-9397-08002B2CF9AE}" pid="58" name="FSC#RLPCFG@15.1700:Outgoing_OrganisationEmail">
    <vt:lpwstr>poststelle@sgdsued.rlp.de</vt:lpwstr>
  </property>
  <property fmtid="{D5CDD505-2E9C-101B-9397-08002B2CF9AE}" pid="59" name="FSC#RLPCFG@15.1700:SubFileDocument_objowngroup_grsupergroups_grshortname">
    <vt:lpwstr>0111 31</vt:lpwstr>
  </property>
  <property fmtid="{D5CDD505-2E9C-101B-9397-08002B2CF9AE}" pid="60" name="FSC#RLPCFG@15.1700:SubFileDocument_objowngroup_grshortname">
    <vt:lpwstr>0111 31 AB2</vt:lpwstr>
  </property>
  <property fmtid="{D5CDD505-2E9C-101B-9397-08002B2CF9AE}" pid="61" name="FSC#RLPCFG@15.1700:SubFileDocument_objowngroup_grshortname_special">
    <vt:lpwstr>31 AB2</vt:lpwstr>
  </property>
  <property fmtid="{D5CDD505-2E9C-101B-9397-08002B2CF9AE}" pid="62" name="FSC#RLPCFG@15.1700:SubFileDocument_Foreignnr">
    <vt:lpwstr/>
  </property>
  <property fmtid="{D5CDD505-2E9C-101B-9397-08002B2CF9AE}" pid="63" name="FSC#RLPCFG@15.1700:ContentObject_Group_Name">
    <vt:lpwstr>31 Arbeitsbereich 2 - Wassermengenwirtschaft, Fischerei</vt:lpwstr>
  </property>
  <property fmtid="{D5CDD505-2E9C-101B-9397-08002B2CF9AE}" pid="64" name="FSC#RLPCFG@15.1700:ContentObject_Group_AddrDesc">
    <vt:lpwstr/>
  </property>
  <property fmtid="{D5CDD505-2E9C-101B-9397-08002B2CF9AE}" pid="65" name="FSC#RLPCFG@15.1700:ContentObject_Group_AddrStreet">
    <vt:lpwstr>Friedrich-Ebert-Str.</vt:lpwstr>
  </property>
  <property fmtid="{D5CDD505-2E9C-101B-9397-08002B2CF9AE}" pid="66" name="FSC#RLPCFG@15.1700:ContentObject_Group_AddrOn">
    <vt:lpwstr>14</vt:lpwstr>
  </property>
  <property fmtid="{D5CDD505-2E9C-101B-9397-08002B2CF9AE}" pid="67" name="FSC#RLPCFG@15.1700:ContentObject_Group_AddrZipCode">
    <vt:lpwstr>67402 Neustadt an der Weinstraße</vt:lpwstr>
  </property>
  <property fmtid="{D5CDD505-2E9C-101B-9397-08002B2CF9AE}" pid="68" name="FSC#RLPCFG@15.1700:ContentObject_Group_AddrCity">
    <vt:lpwstr>67433 Neustadt an der Weinstraße</vt:lpwstr>
  </property>
  <property fmtid="{D5CDD505-2E9C-101B-9397-08002B2CF9AE}" pid="69" name="FSC#RLPCFG@15.1700:ContentObject_Group_AddrCountry">
    <vt:lpwstr>Deutschland</vt:lpwstr>
  </property>
  <property fmtid="{D5CDD505-2E9C-101B-9397-08002B2CF9AE}" pid="70" name="FSC#RLPCFG@15.1700:ContentObject_Group_AddrPOBox">
    <vt:lpwstr>10 02 62</vt:lpwstr>
  </property>
  <property fmtid="{D5CDD505-2E9C-101B-9397-08002B2CF9AE}" pid="71" name="FSC#RLPCFG@15.1700:ContentObject_Group_Telnumber">
    <vt:lpwstr>06321 99-0</vt:lpwstr>
  </property>
  <property fmtid="{D5CDD505-2E9C-101B-9397-08002B2CF9AE}" pid="72" name="FSC#RLPCFG@15.1700:ContentObject_Group_Fax">
    <vt:lpwstr>06321 99-2900</vt:lpwstr>
  </property>
  <property fmtid="{D5CDD505-2E9C-101B-9397-08002B2CF9AE}" pid="73" name="FSC#RLPCFG@15.1700:ContentObject_Group_EMail">
    <vt:lpwstr>poststelle@sgdsued.rlp.de</vt:lpwstr>
  </property>
  <property fmtid="{D5CDD505-2E9C-101B-9397-08002B2CF9AE}" pid="74" name="FSC#RLPCFG@15.1700:Procedure_diarynumber">
    <vt:lpwstr/>
  </property>
  <property fmtid="{D5CDD505-2E9C-101B-9397-08002B2CF9AE}" pid="75" name="FSC#COOELAK@1.1001:Subject">
    <vt:lpwstr>Deiche und Dämme</vt:lpwstr>
  </property>
  <property fmtid="{D5CDD505-2E9C-101B-9397-08002B2CF9AE}" pid="76" name="FSC#COOELAK@1.1001:FileReference">
    <vt:lpwstr>6425-0001-0111 31 AB2</vt:lpwstr>
  </property>
  <property fmtid="{D5CDD505-2E9C-101B-9397-08002B2CF9AE}" pid="77" name="FSC#COOELAK@1.1001:FileRefYear">
    <vt:lpwstr>2022</vt:lpwstr>
  </property>
  <property fmtid="{D5CDD505-2E9C-101B-9397-08002B2CF9AE}" pid="78" name="FSC#COOELAK@1.1001:FileRefOrdinal">
    <vt:lpwstr>2</vt:lpwstr>
  </property>
  <property fmtid="{D5CDD505-2E9C-101B-9397-08002B2CF9AE}" pid="79" name="FSC#COOELAK@1.1001:FileRefOU">
    <vt:lpwstr>0111 31 AB2</vt:lpwstr>
  </property>
  <property fmtid="{D5CDD505-2E9C-101B-9397-08002B2CF9AE}" pid="80" name="FSC#COOELAK@1.1001:Organization">
    <vt:lpwstr/>
  </property>
  <property fmtid="{D5CDD505-2E9C-101B-9397-08002B2CF9AE}" pid="81" name="FSC#COOELAK@1.1001:Owner">
    <vt:lpwstr>Gläsener Thomas</vt:lpwstr>
  </property>
  <property fmtid="{D5CDD505-2E9C-101B-9397-08002B2CF9AE}" pid="82" name="FSC#COOELAK@1.1001:OwnerExtension">
    <vt:lpwstr>2330</vt:lpwstr>
  </property>
  <property fmtid="{D5CDD505-2E9C-101B-9397-08002B2CF9AE}" pid="83" name="FSC#COOELAK@1.1001:OwnerFaxExtension">
    <vt:lpwstr/>
  </property>
  <property fmtid="{D5CDD505-2E9C-101B-9397-08002B2CF9AE}" pid="84" name="FSC#COOELAK@1.1001:DispatchedBy">
    <vt:lpwstr/>
  </property>
  <property fmtid="{D5CDD505-2E9C-101B-9397-08002B2CF9AE}" pid="85" name="FSC#COOELAK@1.1001:DispatchedAt">
    <vt:lpwstr/>
  </property>
  <property fmtid="{D5CDD505-2E9C-101B-9397-08002B2CF9AE}" pid="86" name="FSC#COOELAK@1.1001:ApprovedBy">
    <vt:lpwstr/>
  </property>
  <property fmtid="{D5CDD505-2E9C-101B-9397-08002B2CF9AE}" pid="87" name="FSC#COOELAK@1.1001:ApprovedAt">
    <vt:lpwstr/>
  </property>
  <property fmtid="{D5CDD505-2E9C-101B-9397-08002B2CF9AE}" pid="88" name="FSC#COOELAK@1.1001:Department">
    <vt:lpwstr>0111 31 AB1 (31 Arbeitsbereich 1 - Querschnittsaufgaben)</vt:lpwstr>
  </property>
  <property fmtid="{D5CDD505-2E9C-101B-9397-08002B2CF9AE}" pid="89" name="FSC#COOELAK@1.1001:CreatedAt">
    <vt:lpwstr>11.07.2023</vt:lpwstr>
  </property>
  <property fmtid="{D5CDD505-2E9C-101B-9397-08002B2CF9AE}" pid="90" name="FSC#COOELAK@1.1001:OU">
    <vt:lpwstr>0111 31 AB2 (31 Arbeitsbereich 2 - Wassermengenwirtschaft, Fischerei)</vt:lpwstr>
  </property>
  <property fmtid="{D5CDD505-2E9C-101B-9397-08002B2CF9AE}" pid="91" name="FSC#COOELAK@1.1001:Priority">
    <vt:lpwstr> ()</vt:lpwstr>
  </property>
  <property fmtid="{D5CDD505-2E9C-101B-9397-08002B2CF9AE}" pid="92" name="FSC#COOELAK@1.1001:ObjBarCode">
    <vt:lpwstr>*COO.2298.115.3.654796*</vt:lpwstr>
  </property>
  <property fmtid="{D5CDD505-2E9C-101B-9397-08002B2CF9AE}" pid="93" name="FSC#COOELAK@1.1001:RefBarCode">
    <vt:lpwstr>*COO.2298.115.3.654798*</vt:lpwstr>
  </property>
  <property fmtid="{D5CDD505-2E9C-101B-9397-08002B2CF9AE}" pid="94" name="FSC#COOELAK@1.1001:FileRefBarCode">
    <vt:lpwstr>*6425-0001-0111 31 AB2*</vt:lpwstr>
  </property>
  <property fmtid="{D5CDD505-2E9C-101B-9397-08002B2CF9AE}" pid="95" name="FSC#COOELAK@1.1001:ExternalRef">
    <vt:lpwstr>4705</vt:lpwstr>
  </property>
  <property fmtid="{D5CDD505-2E9C-101B-9397-08002B2CF9AE}" pid="96" name="FSC#COOELAK@1.1001:IncomingNumber">
    <vt:lpwstr/>
  </property>
  <property fmtid="{D5CDD505-2E9C-101B-9397-08002B2CF9AE}" pid="97" name="FSC#COOELAK@1.1001:IncomingSubject">
    <vt:lpwstr/>
  </property>
  <property fmtid="{D5CDD505-2E9C-101B-9397-08002B2CF9AE}" pid="98" name="FSC#COOELAK@1.1001:ProcessResponsible">
    <vt:lpwstr/>
  </property>
  <property fmtid="{D5CDD505-2E9C-101B-9397-08002B2CF9AE}" pid="99" name="FSC#COOELAK@1.1001:ProcessResponsiblePhone">
    <vt:lpwstr/>
  </property>
  <property fmtid="{D5CDD505-2E9C-101B-9397-08002B2CF9AE}" pid="100" name="FSC#COOELAK@1.1001:ProcessResponsibleMail">
    <vt:lpwstr/>
  </property>
  <property fmtid="{D5CDD505-2E9C-101B-9397-08002B2CF9AE}" pid="101" name="FSC#COOELAK@1.1001:ProcessResponsibleFax">
    <vt:lpwstr/>
  </property>
  <property fmtid="{D5CDD505-2E9C-101B-9397-08002B2CF9AE}" pid="102" name="FSC#COOELAK@1.1001:ApproverFirstName">
    <vt:lpwstr/>
  </property>
  <property fmtid="{D5CDD505-2E9C-101B-9397-08002B2CF9AE}" pid="103" name="FSC#COOELAK@1.1001:ApproverSurName">
    <vt:lpwstr/>
  </property>
  <property fmtid="{D5CDD505-2E9C-101B-9397-08002B2CF9AE}" pid="104" name="FSC#COOELAK@1.1001:ApproverTitle">
    <vt:lpwstr/>
  </property>
  <property fmtid="{D5CDD505-2E9C-101B-9397-08002B2CF9AE}" pid="105" name="FSC#COOELAK@1.1001:ExternalDate">
    <vt:lpwstr/>
  </property>
  <property fmtid="{D5CDD505-2E9C-101B-9397-08002B2CF9AE}" pid="106" name="FSC#COOELAK@1.1001:SettlementApprovedAt">
    <vt:lpwstr/>
  </property>
  <property fmtid="{D5CDD505-2E9C-101B-9397-08002B2CF9AE}" pid="107" name="FSC#COOELAK@1.1001:BaseNumber">
    <vt:lpwstr>6425</vt:lpwstr>
  </property>
  <property fmtid="{D5CDD505-2E9C-101B-9397-08002B2CF9AE}" pid="108" name="FSC#COOELAK@1.1001:CurrentUserRolePos">
    <vt:lpwstr>Bearbeitung</vt:lpwstr>
  </property>
  <property fmtid="{D5CDD505-2E9C-101B-9397-08002B2CF9AE}" pid="109" name="FSC#COOELAK@1.1001:CurrentUserEmail">
    <vt:lpwstr>Erik.Guenther@sgdsued.rlp.de</vt:lpwstr>
  </property>
  <property fmtid="{D5CDD505-2E9C-101B-9397-08002B2CF9AE}" pid="110" name="FSC#ELAKGOV@1.1001:PersonalSubjGender">
    <vt:lpwstr/>
  </property>
  <property fmtid="{D5CDD505-2E9C-101B-9397-08002B2CF9AE}" pid="111" name="FSC#ELAKGOV@1.1001:PersonalSubjFirstName">
    <vt:lpwstr/>
  </property>
  <property fmtid="{D5CDD505-2E9C-101B-9397-08002B2CF9AE}" pid="112" name="FSC#ELAKGOV@1.1001:PersonalSubjSurName">
    <vt:lpwstr/>
  </property>
  <property fmtid="{D5CDD505-2E9C-101B-9397-08002B2CF9AE}" pid="113" name="FSC#ELAKGOV@1.1001:PersonalSubjSalutation">
    <vt:lpwstr/>
  </property>
  <property fmtid="{D5CDD505-2E9C-101B-9397-08002B2CF9AE}" pid="114" name="FSC#ELAKGOV@1.1001:PersonalSubjAddress">
    <vt:lpwstr/>
  </property>
  <property fmtid="{D5CDD505-2E9C-101B-9397-08002B2CF9AE}" pid="115" name="FSC#ATSTATECFG@1.1001:Office">
    <vt:lpwstr>31 Arbeitsbereich 2 - Wassermengenwirtschaft, Fischerei</vt:lpwstr>
  </property>
  <property fmtid="{D5CDD505-2E9C-101B-9397-08002B2CF9AE}" pid="116" name="FSC#ATSTATECFG@1.1001:Agent">
    <vt:lpwstr/>
  </property>
  <property fmtid="{D5CDD505-2E9C-101B-9397-08002B2CF9AE}" pid="117" name="FSC#ATSTATECFG@1.1001:AgentPhone">
    <vt:lpwstr/>
  </property>
  <property fmtid="{D5CDD505-2E9C-101B-9397-08002B2CF9AE}" pid="118" name="FSC#ATSTATECFG@1.1001:DepartmentFax">
    <vt:lpwstr>06321 99-2900</vt:lpwstr>
  </property>
  <property fmtid="{D5CDD505-2E9C-101B-9397-08002B2CF9AE}" pid="119" name="FSC#ATSTATECFG@1.1001:DepartmentEmail">
    <vt:lpwstr>poststelle@sgdsued.rlp.de</vt:lpwstr>
  </property>
  <property fmtid="{D5CDD505-2E9C-101B-9397-08002B2CF9AE}" pid="120" name="FSC#ATSTATECFG@1.1001:SubfileDate">
    <vt:lpwstr>11.07.2023</vt:lpwstr>
  </property>
  <property fmtid="{D5CDD505-2E9C-101B-9397-08002B2CF9AE}" pid="121" name="FSC#ATSTATECFG@1.1001:SubfileSubject">
    <vt:lpwstr>Bekanntmachungstext Amtsblatt</vt:lpwstr>
  </property>
  <property fmtid="{D5CDD505-2E9C-101B-9397-08002B2CF9AE}" pid="122" name="FSC#ATSTATECFG@1.1001:DepartmentZipCode">
    <vt:lpwstr>67402 Neustadt an der Weinstraße</vt:lpwstr>
  </property>
  <property fmtid="{D5CDD505-2E9C-101B-9397-08002B2CF9AE}" pid="123" name="FSC#ATSTATECFG@1.1001:DepartmentCountry">
    <vt:lpwstr>Deutschland</vt:lpwstr>
  </property>
  <property fmtid="{D5CDD505-2E9C-101B-9397-08002B2CF9AE}" pid="124" name="FSC#ATSTATECFG@1.1001:DepartmentCity">
    <vt:lpwstr>67433 Neustadt an der Weinstraße</vt:lpwstr>
  </property>
  <property fmtid="{D5CDD505-2E9C-101B-9397-08002B2CF9AE}" pid="125" name="FSC#ATSTATECFG@1.1001:DepartmentStreet">
    <vt:lpwstr>Friedrich-Ebert-Str.</vt:lpwstr>
  </property>
  <property fmtid="{D5CDD505-2E9C-101B-9397-08002B2CF9AE}" pid="126" name="FSC#CCAPRECONFIGG@15.1001:DepartmentON">
    <vt:lpwstr>14</vt:lpwstr>
  </property>
  <property fmtid="{D5CDD505-2E9C-101B-9397-08002B2CF9AE}" pid="127" name="FSC#ATSTATECFG@1.1001:DepartmentDVR">
    <vt:lpwstr/>
  </property>
  <property fmtid="{D5CDD505-2E9C-101B-9397-08002B2CF9AE}" pid="128" name="FSC#ATSTATECFG@1.1001:DepartmentUID">
    <vt:lpwstr/>
  </property>
  <property fmtid="{D5CDD505-2E9C-101B-9397-08002B2CF9AE}" pid="129" name="FSC#ATSTATECFG@1.1001:SubfileReference">
    <vt:lpwstr>6425-0001#2022/0002-0111 31 AB2.0067</vt:lpwstr>
  </property>
  <property fmtid="{D5CDD505-2E9C-101B-9397-08002B2CF9AE}" pid="130" name="FSC#ATSTATECFG@1.1001:Clause">
    <vt:lpwstr/>
  </property>
  <property fmtid="{D5CDD505-2E9C-101B-9397-08002B2CF9AE}" pid="131" name="FSC#ATSTATECFG@1.1001:ApprovedSignature">
    <vt:lpwstr/>
  </property>
  <property fmtid="{D5CDD505-2E9C-101B-9397-08002B2CF9AE}" pid="132" name="FSC#ATSTATECFG@1.1001:BankAccount">
    <vt:lpwstr/>
  </property>
  <property fmtid="{D5CDD505-2E9C-101B-9397-08002B2CF9AE}" pid="133" name="FSC#ATSTATECFG@1.1001:BankAccountOwner">
    <vt:lpwstr/>
  </property>
  <property fmtid="{D5CDD505-2E9C-101B-9397-08002B2CF9AE}" pid="134" name="FSC#ATSTATECFG@1.1001:BankInstitute">
    <vt:lpwstr/>
  </property>
  <property fmtid="{D5CDD505-2E9C-101B-9397-08002B2CF9AE}" pid="135" name="FSC#ATSTATECFG@1.1001:BankAccountID">
    <vt:lpwstr/>
  </property>
  <property fmtid="{D5CDD505-2E9C-101B-9397-08002B2CF9AE}" pid="136" name="FSC#ATSTATECFG@1.1001:BankAccountIBAN">
    <vt:lpwstr/>
  </property>
  <property fmtid="{D5CDD505-2E9C-101B-9397-08002B2CF9AE}" pid="137" name="FSC#ATSTATECFG@1.1001:BankAccountBIC">
    <vt:lpwstr/>
  </property>
  <property fmtid="{D5CDD505-2E9C-101B-9397-08002B2CF9AE}" pid="138" name="FSC#ATSTATECFG@1.1001:BankName">
    <vt:lpwstr/>
  </property>
  <property fmtid="{D5CDD505-2E9C-101B-9397-08002B2CF9AE}" pid="139" name="FSC#COOELAK@1.1001:ObjectAddressees">
    <vt:lpwstr/>
  </property>
  <property fmtid="{D5CDD505-2E9C-101B-9397-08002B2CF9AE}" pid="140" name="FSC#COOELAK@1.1001:replyreference">
    <vt:lpwstr/>
  </property>
  <property fmtid="{D5CDD505-2E9C-101B-9397-08002B2CF9AE}" pid="141" name="FSC#FSCGOVDE@1.1001:FileRefOUEmail">
    <vt:lpwstr/>
  </property>
  <property fmtid="{D5CDD505-2E9C-101B-9397-08002B2CF9AE}" pid="142" name="FSC#FSCGOVDE@1.1001:ProcedureReference">
    <vt:lpwstr>6425-0001#2022/0002-0111 31 AB2</vt:lpwstr>
  </property>
  <property fmtid="{D5CDD505-2E9C-101B-9397-08002B2CF9AE}" pid="143" name="FSC#FSCGOVDE@1.1001:FileSubject">
    <vt:lpwstr>Deiche und Dämme</vt:lpwstr>
  </property>
  <property fmtid="{D5CDD505-2E9C-101B-9397-08002B2CF9AE}" pid="144" name="FSC#FSCGOVDE@1.1001:ProcedureSubject">
    <vt:lpwstr>PFV - Hochwasserschutzdämme Industriegebiet Süd - Haßloch</vt:lpwstr>
  </property>
  <property fmtid="{D5CDD505-2E9C-101B-9397-08002B2CF9AE}" pid="145" name="FSC#FSCGOVDE@1.1001:SignFinalVersionBy">
    <vt:lpwstr/>
  </property>
  <property fmtid="{D5CDD505-2E9C-101B-9397-08002B2CF9AE}" pid="146" name="FSC#FSCGOVDE@1.1001:SignFinalVersionAt">
    <vt:lpwstr/>
  </property>
  <property fmtid="{D5CDD505-2E9C-101B-9397-08002B2CF9AE}" pid="147" name="FSC#FSCGOVDE@1.1001:ProcedureRefBarCode">
    <vt:lpwstr>6425-0001#2022/0002-0111 31 AB2</vt:lpwstr>
  </property>
  <property fmtid="{D5CDD505-2E9C-101B-9397-08002B2CF9AE}" pid="148" name="FSC#FSCGOVDE@1.1001:FileAddSubj">
    <vt:lpwstr/>
  </property>
  <property fmtid="{D5CDD505-2E9C-101B-9397-08002B2CF9AE}" pid="149" name="FSC#FSCGOVDE@1.1001:DocumentSubj">
    <vt:lpwstr>Bekanntmachungstext Amtsblatt</vt:lpwstr>
  </property>
  <property fmtid="{D5CDD505-2E9C-101B-9397-08002B2CF9AE}" pid="150" name="FSC#FSCGOVDE@1.1001:FileRel">
    <vt:lpwstr/>
  </property>
  <property fmtid="{D5CDD505-2E9C-101B-9397-08002B2CF9AE}" pid="151" name="FSC#DEPRECONFIG@15.1001:DocumentTitle">
    <vt:lpwstr>Bekanntmachungstext Amtsblatt</vt:lpwstr>
  </property>
  <property fmtid="{D5CDD505-2E9C-101B-9397-08002B2CF9AE}" pid="152" name="FSC#DEPRECONFIG@15.1001:ProcedureTitle">
    <vt:lpwstr/>
  </property>
  <property fmtid="{D5CDD505-2E9C-101B-9397-08002B2CF9AE}" pid="153" name="FSC#DEPRECONFIG@15.1001:AuthorTitle">
    <vt:lpwstr/>
  </property>
  <property fmtid="{D5CDD505-2E9C-101B-9397-08002B2CF9AE}" pid="154" name="FSC#DEPRECONFIG@15.1001:AuthorSalution">
    <vt:lpwstr>Herr</vt:lpwstr>
  </property>
  <property fmtid="{D5CDD505-2E9C-101B-9397-08002B2CF9AE}" pid="155" name="FSC#DEPRECONFIG@15.1001:AuthorName">
    <vt:lpwstr>Erik Günther</vt:lpwstr>
  </property>
  <property fmtid="{D5CDD505-2E9C-101B-9397-08002B2CF9AE}" pid="156" name="FSC#DEPRECONFIG@15.1001:AuthorMail">
    <vt:lpwstr>Erik.Guenther@sgdsued.rlp.de</vt:lpwstr>
  </property>
  <property fmtid="{D5CDD505-2E9C-101B-9397-08002B2CF9AE}" pid="157" name="FSC#DEPRECONFIG@15.1001:AuthorTelephone">
    <vt:lpwstr/>
  </property>
  <property fmtid="{D5CDD505-2E9C-101B-9397-08002B2CF9AE}" pid="158" name="FSC#DEPRECONFIG@15.1001:AuthorFax">
    <vt:lpwstr>+49 6321 99-2943</vt:lpwstr>
  </property>
  <property fmtid="{D5CDD505-2E9C-101B-9397-08002B2CF9AE}" pid="159" name="FSC#DEPRECONFIG@15.1001:AuthorOE">
    <vt:lpwstr>0111 31 AB2 (31 Arbeitsbereich 2 - Wassermengenwirtschaft, Fischerei)</vt:lpwstr>
  </property>
  <property fmtid="{D5CDD505-2E9C-101B-9397-08002B2CF9AE}" pid="160" name="FSC#COOSYSTEM@1.1:Container">
    <vt:lpwstr>COO.2298.115.3.654796</vt:lpwstr>
  </property>
  <property fmtid="{D5CDD505-2E9C-101B-9397-08002B2CF9AE}" pid="161" name="FSC#FSCFOLIO@1.1001:docpropproject">
    <vt:lpwstr/>
  </property>
</Properties>
</file>