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6B" w:rsidRPr="009042FC" w:rsidRDefault="009042FC" w:rsidP="0008636D">
      <w:pPr>
        <w:pStyle w:val="Kopfzeile"/>
        <w:tabs>
          <w:tab w:val="clear" w:pos="4536"/>
          <w:tab w:val="clear" w:pos="9072"/>
          <w:tab w:val="left" w:pos="6840"/>
        </w:tabs>
        <w:spacing w:line="276" w:lineRule="auto"/>
        <w:rPr>
          <w:rFonts w:cs="Arial"/>
          <w:sz w:val="24"/>
        </w:rPr>
      </w:pPr>
      <w:bookmarkStart w:id="0" w:name="_GoBack"/>
      <w:bookmarkEnd w:id="0"/>
      <w:r w:rsidRPr="009042FC">
        <w:rPr>
          <w:rFonts w:cs="Arial"/>
          <w:sz w:val="24"/>
        </w:rPr>
        <w:t xml:space="preserve">Az. </w:t>
      </w:r>
      <w:r w:rsidR="00FB0DE2" w:rsidRPr="009042FC">
        <w:rPr>
          <w:rFonts w:cs="Arial"/>
          <w:sz w:val="24"/>
        </w:rPr>
        <w:t>30 611</w:t>
      </w:r>
      <w:r w:rsidR="00937581">
        <w:rPr>
          <w:rFonts w:cs="Arial"/>
          <w:sz w:val="24"/>
        </w:rPr>
        <w:t xml:space="preserve"> </w:t>
      </w:r>
      <w:r w:rsidR="00FD2601">
        <w:rPr>
          <w:rFonts w:cs="Arial"/>
          <w:sz w:val="24"/>
        </w:rPr>
        <w:t>10</w:t>
      </w:r>
      <w:r w:rsidR="004B5979" w:rsidRPr="009042FC">
        <w:rPr>
          <w:rFonts w:cs="Arial"/>
          <w:sz w:val="24"/>
        </w:rPr>
        <w:tab/>
        <w:t>Koblenz</w:t>
      </w:r>
      <w:r w:rsidR="00FB0DE2" w:rsidRPr="009042FC">
        <w:rPr>
          <w:rFonts w:cs="Arial"/>
          <w:sz w:val="24"/>
        </w:rPr>
        <w:t>,</w:t>
      </w:r>
      <w:r w:rsidR="007225D5">
        <w:rPr>
          <w:rFonts w:cs="Arial"/>
          <w:sz w:val="24"/>
        </w:rPr>
        <w:t xml:space="preserve"> </w:t>
      </w:r>
      <w:r w:rsidR="000F09EC">
        <w:rPr>
          <w:rFonts w:cs="Arial"/>
          <w:sz w:val="24"/>
        </w:rPr>
        <w:t>23.04</w:t>
      </w:r>
      <w:r w:rsidR="00FD2601">
        <w:rPr>
          <w:rFonts w:cs="Arial"/>
          <w:sz w:val="24"/>
        </w:rPr>
        <w:t>.2024</w:t>
      </w:r>
    </w:p>
    <w:p w:rsidR="0046076B" w:rsidRPr="009042FC" w:rsidRDefault="0046076B" w:rsidP="0008636D">
      <w:pPr>
        <w:tabs>
          <w:tab w:val="left" w:pos="6840"/>
        </w:tabs>
        <w:spacing w:line="276" w:lineRule="auto"/>
        <w:rPr>
          <w:rFonts w:cs="Arial"/>
          <w:sz w:val="24"/>
        </w:rPr>
      </w:pPr>
    </w:p>
    <w:p w:rsidR="0046076B" w:rsidRPr="009042FC" w:rsidRDefault="0046076B" w:rsidP="0008636D">
      <w:pPr>
        <w:tabs>
          <w:tab w:val="left" w:pos="6840"/>
        </w:tabs>
        <w:spacing w:line="276" w:lineRule="auto"/>
        <w:rPr>
          <w:rFonts w:cs="Arial"/>
          <w:sz w:val="24"/>
        </w:rPr>
      </w:pPr>
    </w:p>
    <w:p w:rsidR="0046076B" w:rsidRPr="009042FC" w:rsidRDefault="0046076B" w:rsidP="0008636D">
      <w:pPr>
        <w:tabs>
          <w:tab w:val="left" w:pos="6840"/>
        </w:tabs>
        <w:spacing w:line="276" w:lineRule="auto"/>
        <w:rPr>
          <w:rFonts w:cs="Arial"/>
          <w:sz w:val="24"/>
        </w:rPr>
      </w:pPr>
    </w:p>
    <w:p w:rsidR="0046076B" w:rsidRPr="009042FC" w:rsidRDefault="004B5979" w:rsidP="0008636D">
      <w:pPr>
        <w:tabs>
          <w:tab w:val="left" w:pos="0"/>
        </w:tabs>
        <w:spacing w:line="276" w:lineRule="auto"/>
        <w:rPr>
          <w:rFonts w:cs="Arial"/>
          <w:b/>
          <w:bCs/>
          <w:sz w:val="24"/>
          <w:u w:val="single"/>
        </w:rPr>
      </w:pPr>
      <w:r w:rsidRPr="009042FC">
        <w:rPr>
          <w:rFonts w:cs="Arial"/>
          <w:b/>
          <w:bCs/>
          <w:sz w:val="24"/>
          <w:u w:val="single"/>
        </w:rPr>
        <w:t xml:space="preserve">43 an </w:t>
      </w:r>
      <w:r w:rsidR="00937581">
        <w:rPr>
          <w:rFonts w:cs="Arial"/>
          <w:b/>
          <w:bCs/>
          <w:sz w:val="24"/>
          <w:u w:val="single"/>
        </w:rPr>
        <w:t>21a</w:t>
      </w: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b/>
          <w:bCs/>
          <w:sz w:val="24"/>
        </w:rPr>
      </w:pPr>
    </w:p>
    <w:p w:rsidR="0046076B" w:rsidRDefault="0046076B" w:rsidP="0008636D">
      <w:pPr>
        <w:tabs>
          <w:tab w:val="left" w:pos="0"/>
        </w:tabs>
        <w:spacing w:line="276" w:lineRule="auto"/>
        <w:rPr>
          <w:rFonts w:cs="Arial"/>
          <w:b/>
          <w:bCs/>
          <w:sz w:val="24"/>
        </w:rPr>
      </w:pPr>
    </w:p>
    <w:p w:rsidR="0046076B" w:rsidRPr="009042FC" w:rsidRDefault="004B5979" w:rsidP="0008636D">
      <w:pPr>
        <w:tabs>
          <w:tab w:val="left" w:pos="0"/>
        </w:tabs>
        <w:spacing w:line="276" w:lineRule="auto"/>
        <w:rPr>
          <w:rFonts w:cs="Arial"/>
          <w:b/>
          <w:bCs/>
          <w:sz w:val="24"/>
        </w:rPr>
      </w:pPr>
      <w:r w:rsidRPr="009042FC">
        <w:rPr>
          <w:rFonts w:cs="Arial"/>
          <w:b/>
          <w:bCs/>
          <w:sz w:val="24"/>
        </w:rPr>
        <w:t>Brandschutztechnische Stellungnahme</w:t>
      </w:r>
    </w:p>
    <w:p w:rsidR="0046076B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C3536F" w:rsidRPr="00C3536F" w:rsidRDefault="00C3536F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 w:rsidRPr="00C3536F">
        <w:rPr>
          <w:rFonts w:cs="Arial"/>
          <w:sz w:val="24"/>
        </w:rPr>
        <w:t>Vollzug des Bundes-Immissionsschutzgesetzes (BImSchG);</w:t>
      </w:r>
    </w:p>
    <w:p w:rsidR="00C3536F" w:rsidRPr="009042FC" w:rsidRDefault="00E74F89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 w:rsidRPr="00E74F89">
        <w:rPr>
          <w:rFonts w:cs="Arial"/>
          <w:sz w:val="24"/>
        </w:rPr>
        <w:t xml:space="preserve">Antrag </w:t>
      </w:r>
      <w:r w:rsidR="00D64FEC" w:rsidRPr="00E74F89">
        <w:rPr>
          <w:rFonts w:cs="Arial"/>
          <w:sz w:val="24"/>
        </w:rPr>
        <w:t>gem</w:t>
      </w:r>
      <w:r w:rsidR="00D64FEC">
        <w:rPr>
          <w:rFonts w:cs="Arial"/>
          <w:sz w:val="24"/>
        </w:rPr>
        <w:t>äß</w:t>
      </w:r>
      <w:r w:rsidR="00FD2601">
        <w:rPr>
          <w:rFonts w:cs="Arial"/>
          <w:sz w:val="24"/>
        </w:rPr>
        <w:t xml:space="preserve"> § 4 BImSchG i.v.m. § 10</w:t>
      </w:r>
      <w:r w:rsidR="00D64FEC" w:rsidRPr="00E74F89">
        <w:rPr>
          <w:rFonts w:cs="Arial"/>
          <w:sz w:val="24"/>
        </w:rPr>
        <w:t xml:space="preserve"> BImSchG</w:t>
      </w:r>
      <w:r w:rsidR="00D64FEC">
        <w:rPr>
          <w:rFonts w:cs="Arial"/>
          <w:sz w:val="24"/>
        </w:rPr>
        <w:t xml:space="preserve"> </w:t>
      </w:r>
      <w:r w:rsidRPr="00E74F89">
        <w:rPr>
          <w:rFonts w:cs="Arial"/>
          <w:sz w:val="24"/>
        </w:rPr>
        <w:t xml:space="preserve">vom </w:t>
      </w:r>
      <w:r w:rsidR="00FD2601">
        <w:rPr>
          <w:rFonts w:cs="Arial"/>
          <w:sz w:val="24"/>
        </w:rPr>
        <w:t>29.12.2023</w:t>
      </w:r>
      <w:r w:rsidRPr="00E74F89">
        <w:rPr>
          <w:rFonts w:cs="Arial"/>
          <w:sz w:val="24"/>
        </w:rPr>
        <w:t xml:space="preserve"> der Firma </w:t>
      </w:r>
      <w:r w:rsidR="00FD2601">
        <w:rPr>
          <w:rFonts w:cs="Arial"/>
          <w:sz w:val="24"/>
        </w:rPr>
        <w:t>Vattenfall</w:t>
      </w:r>
      <w:r w:rsidRPr="00E74F89">
        <w:rPr>
          <w:rFonts w:cs="Arial"/>
          <w:sz w:val="24"/>
        </w:rPr>
        <w:t xml:space="preserve"> </w:t>
      </w:r>
      <w:r w:rsidR="00D64FEC">
        <w:rPr>
          <w:rFonts w:cs="Arial"/>
          <w:sz w:val="24"/>
        </w:rPr>
        <w:t xml:space="preserve">auf Genehmigung zur Errichtung </w:t>
      </w:r>
      <w:r w:rsidRPr="00E74F89">
        <w:rPr>
          <w:rFonts w:cs="Arial"/>
          <w:sz w:val="24"/>
        </w:rPr>
        <w:t xml:space="preserve">und zum Betrieb </w:t>
      </w:r>
      <w:r w:rsidR="00FD2601">
        <w:rPr>
          <w:rFonts w:cs="Arial"/>
          <w:sz w:val="24"/>
        </w:rPr>
        <w:t>von 10</w:t>
      </w:r>
      <w:r w:rsidRPr="00E74F89">
        <w:rPr>
          <w:rFonts w:cs="Arial"/>
          <w:sz w:val="24"/>
        </w:rPr>
        <w:t xml:space="preserve"> Windkraftanlage</w:t>
      </w:r>
      <w:r w:rsidR="00FD2601">
        <w:rPr>
          <w:rFonts w:cs="Arial"/>
          <w:sz w:val="24"/>
        </w:rPr>
        <w:t>n</w:t>
      </w:r>
      <w:r w:rsidRPr="00E74F89">
        <w:rPr>
          <w:rFonts w:cs="Arial"/>
          <w:sz w:val="24"/>
        </w:rPr>
        <w:t xml:space="preserve"> des Typs </w:t>
      </w:r>
      <w:r w:rsidR="00FD2601">
        <w:rPr>
          <w:rFonts w:cs="Arial"/>
          <w:sz w:val="24"/>
        </w:rPr>
        <w:t>Enercon E-175EP 5/6 MW/ 162m NH/ 175m Rotordurchmesser</w:t>
      </w:r>
      <w:r w:rsidRPr="00E74F89">
        <w:rPr>
          <w:rFonts w:cs="Arial"/>
          <w:sz w:val="24"/>
        </w:rPr>
        <w:t xml:space="preserve"> </w:t>
      </w:r>
      <w:r>
        <w:rPr>
          <w:rFonts w:cs="Arial"/>
          <w:sz w:val="24"/>
        </w:rPr>
        <w:t>in de</w:t>
      </w:r>
      <w:r w:rsidR="00FD2601">
        <w:rPr>
          <w:rFonts w:cs="Arial"/>
          <w:sz w:val="24"/>
        </w:rPr>
        <w:t>n</w:t>
      </w:r>
      <w:r>
        <w:rPr>
          <w:rFonts w:cs="Arial"/>
          <w:sz w:val="24"/>
        </w:rPr>
        <w:t xml:space="preserve"> Gemarkung</w:t>
      </w:r>
      <w:r w:rsidR="00FD2601">
        <w:rPr>
          <w:rFonts w:cs="Arial"/>
          <w:sz w:val="24"/>
        </w:rPr>
        <w:t>en Großmaischeid, Kleinmaischeid und Giershofen (Stadtteil vom Dierdorf)</w:t>
      </w:r>
    </w:p>
    <w:p w:rsidR="00FD2601" w:rsidRDefault="00FD2601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B5979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 w:rsidRPr="009042FC">
        <w:rPr>
          <w:rFonts w:cs="Arial"/>
          <w:sz w:val="24"/>
        </w:rPr>
        <w:t xml:space="preserve">Ihr Schreiben vom </w:t>
      </w:r>
      <w:r w:rsidR="000F09EC">
        <w:rPr>
          <w:rFonts w:cs="Arial"/>
          <w:sz w:val="24"/>
        </w:rPr>
        <w:t>16.04.2024</w:t>
      </w:r>
      <w:r w:rsidR="00905AA4">
        <w:rPr>
          <w:rFonts w:cs="Arial"/>
          <w:sz w:val="24"/>
        </w:rPr>
        <w:t>, Az.: 21a/07/5.1/20</w:t>
      </w:r>
      <w:r w:rsidR="00FD2601">
        <w:rPr>
          <w:rFonts w:cs="Arial"/>
          <w:sz w:val="24"/>
        </w:rPr>
        <w:t>23</w:t>
      </w:r>
      <w:r w:rsidR="00905AA4">
        <w:rPr>
          <w:rFonts w:cs="Arial"/>
          <w:sz w:val="24"/>
        </w:rPr>
        <w:t>/</w:t>
      </w:r>
      <w:r w:rsidR="00FD2601">
        <w:rPr>
          <w:rFonts w:cs="Arial"/>
          <w:sz w:val="24"/>
        </w:rPr>
        <w:t>0121</w:t>
      </w:r>
      <w:r w:rsidR="000F09EC">
        <w:rPr>
          <w:rFonts w:cs="Arial"/>
          <w:sz w:val="24"/>
        </w:rPr>
        <w:br/>
        <w:t>Meine Stellungnahme vom 16.02.2024 im Rahmen der Vollständigkeitsprüfung</w:t>
      </w:r>
    </w:p>
    <w:p w:rsidR="0046076B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293006" w:rsidRPr="009042FC" w:rsidRDefault="00293006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B5979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 w:rsidRPr="009042FC">
        <w:rPr>
          <w:rFonts w:cs="Arial"/>
          <w:sz w:val="24"/>
        </w:rPr>
        <w:t>Sehr geehrte Damen und Herren,</w:t>
      </w: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0F09EC" w:rsidRDefault="000F09EC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nach Anpassung des</w:t>
      </w:r>
      <w:r w:rsidR="0009598D">
        <w:rPr>
          <w:rFonts w:cs="Arial"/>
          <w:sz w:val="24"/>
        </w:rPr>
        <w:t xml:space="preserve"> in Kapitel 7.2 des </w:t>
      </w:r>
      <w:r w:rsidR="004524F7">
        <w:rPr>
          <w:rFonts w:cs="Arial"/>
          <w:sz w:val="24"/>
        </w:rPr>
        <w:t xml:space="preserve">standortspezifischen </w:t>
      </w:r>
      <w:r w:rsidR="0009598D">
        <w:rPr>
          <w:rFonts w:cs="Arial"/>
          <w:sz w:val="24"/>
        </w:rPr>
        <w:t xml:space="preserve">Brandschutzkonzeptes (aktueller </w:t>
      </w:r>
      <w:r>
        <w:rPr>
          <w:rFonts w:cs="Arial"/>
          <w:sz w:val="24"/>
        </w:rPr>
        <w:t>Stand 19.03.2024</w:t>
      </w:r>
      <w:r w:rsidR="0009598D">
        <w:rPr>
          <w:rFonts w:cs="Arial"/>
          <w:sz w:val="24"/>
        </w:rPr>
        <w:t xml:space="preserve">) </w:t>
      </w:r>
      <w:r w:rsidR="0009598D" w:rsidRPr="0009598D">
        <w:rPr>
          <w:rFonts w:cs="Arial"/>
          <w:sz w:val="24"/>
        </w:rPr>
        <w:t xml:space="preserve">bestehen gegen die beantragte Genehmigung in brandschutztechnischer Hinsicht keine Bedenken, wenn die Maßnahme entsprechend den vorgelegten </w:t>
      </w:r>
      <w:r w:rsidR="0009598D">
        <w:rPr>
          <w:rFonts w:cs="Arial"/>
          <w:sz w:val="24"/>
        </w:rPr>
        <w:t>und aktualisierten</w:t>
      </w:r>
      <w:r w:rsidR="0009598D" w:rsidRPr="0009598D">
        <w:rPr>
          <w:rFonts w:cs="Arial"/>
          <w:sz w:val="24"/>
        </w:rPr>
        <w:t xml:space="preserve"> Unterlagen ausgeführt wird.</w:t>
      </w:r>
    </w:p>
    <w:p w:rsidR="00711CA5" w:rsidRDefault="00711CA5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BD1E74" w:rsidRDefault="00BD1E74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Hinweis:</w:t>
      </w:r>
    </w:p>
    <w:p w:rsidR="0009598D" w:rsidRPr="0009598D" w:rsidRDefault="00BD1E74" w:rsidP="0009598D">
      <w:pPr>
        <w:tabs>
          <w:tab w:val="left" w:pos="0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In einer E-Mail vom 22. März 2024 hat Herr Buballa (Vertreter des Antragstellers) mitgeteilt, dass</w:t>
      </w:r>
      <w:r w:rsidRPr="00BD1E74">
        <w:rPr>
          <w:rFonts w:cs="Arial"/>
          <w:sz w:val="24"/>
        </w:rPr>
        <w:t xml:space="preserve"> </w:t>
      </w:r>
      <w:r>
        <w:rPr>
          <w:rFonts w:cs="Arial"/>
          <w:sz w:val="24"/>
        </w:rPr>
        <w:t>„</w:t>
      </w:r>
      <w:r w:rsidRPr="00BD1E74">
        <w:rPr>
          <w:rFonts w:cs="Arial"/>
          <w:sz w:val="24"/>
        </w:rPr>
        <w:t>im Sinne eines einheitlichen Brandschutzkonzeptes die Kapitel 7.5 &amp; 7.6 des Genehmigungsantrages (Allgemeines Brandschutzkonzept) vor Beginn der Behördenbeteiligung aus den Unterlagen für das weitere Verfahren entfern</w:t>
      </w:r>
      <w:r>
        <w:rPr>
          <w:rFonts w:cs="Arial"/>
          <w:sz w:val="24"/>
        </w:rPr>
        <w:t>t werden“</w:t>
      </w:r>
      <w:r w:rsidRPr="00BD1E74">
        <w:rPr>
          <w:rFonts w:cs="Arial"/>
          <w:sz w:val="24"/>
        </w:rPr>
        <w:t>.</w:t>
      </w:r>
    </w:p>
    <w:p w:rsidR="00BD1E74" w:rsidRDefault="00BD1E74" w:rsidP="0009598D">
      <w:pPr>
        <w:tabs>
          <w:tab w:val="left" w:pos="0"/>
        </w:tabs>
        <w:spacing w:line="276" w:lineRule="auto"/>
        <w:rPr>
          <w:rFonts w:cs="Arial"/>
          <w:sz w:val="24"/>
        </w:rPr>
      </w:pPr>
      <w:r>
        <w:rPr>
          <w:rFonts w:cs="Arial"/>
          <w:sz w:val="24"/>
        </w:rPr>
        <w:t>Nach seiner heutigen telefonischen Mitteilung wird dies erst im Rahmen von weiteren Änderungen in den Antragsunterlagen erfolgen. Diese Vorgehensweise ist m.E. akzeptabel.</w:t>
      </w:r>
    </w:p>
    <w:p w:rsidR="00BD1E74" w:rsidRDefault="00BD1E74" w:rsidP="0009598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BD1E74" w:rsidRDefault="00BD1E74" w:rsidP="0009598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293006" w:rsidRDefault="00293006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293006" w:rsidRPr="009042FC" w:rsidRDefault="00293006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B5979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 w:rsidRPr="009042FC">
        <w:rPr>
          <w:rFonts w:cs="Arial"/>
          <w:sz w:val="24"/>
        </w:rPr>
        <w:t>Mit freundlichen Grüßen</w:t>
      </w: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6076B" w:rsidRPr="009042FC" w:rsidRDefault="0046076B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</w:p>
    <w:p w:rsidR="004B5979" w:rsidRPr="009042FC" w:rsidRDefault="004B5979" w:rsidP="0008636D">
      <w:pPr>
        <w:tabs>
          <w:tab w:val="left" w:pos="0"/>
        </w:tabs>
        <w:spacing w:line="276" w:lineRule="auto"/>
        <w:rPr>
          <w:rFonts w:cs="Arial"/>
          <w:sz w:val="24"/>
        </w:rPr>
      </w:pPr>
      <w:r w:rsidRPr="009042FC">
        <w:rPr>
          <w:rFonts w:cs="Arial"/>
          <w:sz w:val="24"/>
        </w:rPr>
        <w:t>Harald Röttgerding</w:t>
      </w:r>
    </w:p>
    <w:sectPr w:rsidR="004B5979" w:rsidRPr="009042FC" w:rsidSect="0046076B">
      <w:headerReference w:type="default" r:id="rId7"/>
      <w:footerReference w:type="first" r:id="rId8"/>
      <w:type w:val="continuous"/>
      <w:pgSz w:w="11907" w:h="16840" w:code="9"/>
      <w:pgMar w:top="1418" w:right="1021" w:bottom="1134" w:left="1418" w:header="720" w:footer="567" w:gutter="0"/>
      <w:paperSrc w:first="288" w:other="28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7CD" w:rsidRDefault="005737CD">
      <w:r>
        <w:separator/>
      </w:r>
    </w:p>
  </w:endnote>
  <w:endnote w:type="continuationSeparator" w:id="0">
    <w:p w:rsidR="005737CD" w:rsidRDefault="005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6B" w:rsidRDefault="0083458B">
    <w:pPr>
      <w:pStyle w:val="Fuzeile"/>
      <w:jc w:val="right"/>
    </w:pPr>
    <w:r>
      <w:fldChar w:fldCharType="begin"/>
    </w:r>
    <w:r w:rsidR="004B5979">
      <w:instrText xml:space="preserve"> FILENAME </w:instrText>
    </w:r>
    <w:r>
      <w:fldChar w:fldCharType="separate"/>
    </w:r>
    <w:r w:rsidR="00726619">
      <w:rPr>
        <w:noProof/>
      </w:rPr>
      <w:t>240423 ro Dierdorf u.a. Vattenfall 10 WKAs.docx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7CD" w:rsidRDefault="005737CD">
      <w:r>
        <w:separator/>
      </w:r>
    </w:p>
  </w:footnote>
  <w:footnote w:type="continuationSeparator" w:id="0">
    <w:p w:rsidR="005737CD" w:rsidRDefault="0057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6B" w:rsidRDefault="004B5979">
    <w:pPr>
      <w:pStyle w:val="Kopfzeile"/>
      <w:jc w:val="center"/>
    </w:pPr>
    <w:r>
      <w:rPr>
        <w:rStyle w:val="Seitenzahl"/>
      </w:rPr>
      <w:t xml:space="preserve">- </w:t>
    </w:r>
    <w:r w:rsidR="0083458B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3458B">
      <w:rPr>
        <w:rStyle w:val="Seitenzahl"/>
      </w:rPr>
      <w:fldChar w:fldCharType="separate"/>
    </w:r>
    <w:r w:rsidR="00BD1E74">
      <w:rPr>
        <w:rStyle w:val="Seitenzahl"/>
        <w:noProof/>
      </w:rPr>
      <w:t>2</w:t>
    </w:r>
    <w:r w:rsidR="0083458B">
      <w:rPr>
        <w:rStyle w:val="Seitenzahl"/>
      </w:rPr>
      <w:fldChar w:fldCharType="end"/>
    </w:r>
    <w:r w:rsidR="003C75E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3779520</wp:posOffset>
              </wp:positionH>
              <wp:positionV relativeFrom="paragraph">
                <wp:posOffset>1896110</wp:posOffset>
              </wp:positionV>
              <wp:extent cx="2182495" cy="152400"/>
              <wp:effectExtent l="0" t="635" r="635" b="0"/>
              <wp:wrapNone/>
              <wp:docPr id="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24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A3C668" id="Rectangle 43" o:spid="_x0000_s1026" style="position:absolute;margin-left:297.6pt;margin-top:149.3pt;width:171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WvrgIAAKY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" filled="f" stroked="f"/>
          </w:pict>
        </mc:Fallback>
      </mc:AlternateContent>
    </w:r>
    <w:r w:rsidR="003C75E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3441700</wp:posOffset>
              </wp:positionH>
              <wp:positionV relativeFrom="paragraph">
                <wp:posOffset>1800860</wp:posOffset>
              </wp:positionV>
              <wp:extent cx="2182495" cy="143510"/>
              <wp:effectExtent l="3175" t="635" r="0" b="0"/>
              <wp:wrapNone/>
              <wp:docPr id="7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2495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9E399" id="Rectangle 42" o:spid="_x0000_s1026" style="position:absolute;margin-left:271pt;margin-top:141.8pt;width:171.8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VqrwIAAK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" filled="f" stroked="f"/>
          </w:pict>
        </mc:Fallback>
      </mc:AlternateContent>
    </w:r>
    <w:r w:rsidR="003C75E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3441700</wp:posOffset>
              </wp:positionH>
              <wp:positionV relativeFrom="paragraph">
                <wp:posOffset>1654175</wp:posOffset>
              </wp:positionV>
              <wp:extent cx="2182495" cy="149860"/>
              <wp:effectExtent l="3175" t="0" r="0" b="0"/>
              <wp:wrapNone/>
              <wp:docPr id="6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8249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D2F5B9" id="Rectangle 41" o:spid="_x0000_s1026" style="position:absolute;margin-left:271pt;margin-top:130.25pt;width:171.85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" filled="f" stroked="f"/>
          </w:pict>
        </mc:Fallback>
      </mc:AlternateContent>
    </w:r>
    <w:r w:rsidR="003C75E0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3636645</wp:posOffset>
              </wp:positionH>
              <wp:positionV relativeFrom="paragraph">
                <wp:posOffset>1767205</wp:posOffset>
              </wp:positionV>
              <wp:extent cx="2182495" cy="497205"/>
              <wp:effectExtent l="0" t="0" r="635" b="2540"/>
              <wp:wrapNone/>
              <wp:docPr id="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82495" cy="497205"/>
                        <a:chOff x="6979" y="2973"/>
                        <a:chExt cx="3437" cy="783"/>
                      </a:xfrm>
                    </wpg:grpSpPr>
                    <wps:wsp>
                      <wps:cNvPr id="2" name="Rectangle 37"/>
                      <wps:cNvSpPr>
                        <a:spLocks noChangeArrowheads="1"/>
                      </wps:cNvSpPr>
                      <wps:spPr bwMode="auto">
                        <a:xfrm>
                          <a:off x="6979" y="2973"/>
                          <a:ext cx="3437" cy="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8"/>
                      <wps:cNvSpPr>
                        <a:spLocks noChangeArrowheads="1"/>
                      </wps:cNvSpPr>
                      <wps:spPr bwMode="auto">
                        <a:xfrm>
                          <a:off x="6989" y="2973"/>
                          <a:ext cx="3028" cy="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9"/>
                      <wps:cNvSpPr>
                        <a:spLocks noChangeArrowheads="1"/>
                      </wps:cNvSpPr>
                      <wps:spPr bwMode="auto">
                        <a:xfrm>
                          <a:off x="6979" y="3290"/>
                          <a:ext cx="3437" cy="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0"/>
                      <wps:cNvSpPr>
                        <a:spLocks noChangeArrowheads="1"/>
                      </wps:cNvSpPr>
                      <wps:spPr bwMode="auto">
                        <a:xfrm>
                          <a:off x="6979" y="3511"/>
                          <a:ext cx="3437" cy="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D9EBC2" id="Group 36" o:spid="_x0000_s1026" style="position:absolute;margin-left:286.35pt;margin-top:139.15pt;width:171.85pt;height:39.15pt;z-index:251656192" coordorigin="6979,2973" coordsize="3437,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">
              <v:rect id="Rectangle 37" o:spid="_x0000_s1027" style="position:absolute;left:6979;top:2973;width:3437;height: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<v:rect id="Rectangle 38" o:spid="_x0000_s1028" style="position:absolute;left:6989;top:2973;width:3028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v:rect id="Rectangle 39" o:spid="_x0000_s1029" style="position:absolute;left:6979;top:3290;width:343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<v:rect id="Rectangle 40" o:spid="_x0000_s1030" style="position:absolute;left:6979;top:3511;width:343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</v:group>
          </w:pict>
        </mc:Fallback>
      </mc:AlternateContent>
    </w:r>
    <w:r>
      <w:rPr>
        <w:rStyle w:val="Seitenzah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F606B"/>
    <w:multiLevelType w:val="hybridMultilevel"/>
    <w:tmpl w:val="68F854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01F6"/>
    <w:multiLevelType w:val="hybridMultilevel"/>
    <w:tmpl w:val="CEAE5E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6CBE"/>
    <w:multiLevelType w:val="hybridMultilevel"/>
    <w:tmpl w:val="0CBC0D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60E4D"/>
    <w:multiLevelType w:val="hybridMultilevel"/>
    <w:tmpl w:val="A9B4F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EC"/>
    <w:rsid w:val="0008636D"/>
    <w:rsid w:val="0009598D"/>
    <w:rsid w:val="000D2D49"/>
    <w:rsid w:val="000F09EC"/>
    <w:rsid w:val="00110420"/>
    <w:rsid w:val="00113D52"/>
    <w:rsid w:val="00207F1E"/>
    <w:rsid w:val="002833B4"/>
    <w:rsid w:val="00293006"/>
    <w:rsid w:val="002D4952"/>
    <w:rsid w:val="0038052C"/>
    <w:rsid w:val="003B65F0"/>
    <w:rsid w:val="003C0C96"/>
    <w:rsid w:val="003C75E0"/>
    <w:rsid w:val="00437C01"/>
    <w:rsid w:val="004524F7"/>
    <w:rsid w:val="0046076B"/>
    <w:rsid w:val="00497D29"/>
    <w:rsid w:val="004B5979"/>
    <w:rsid w:val="005737CD"/>
    <w:rsid w:val="005C5BDE"/>
    <w:rsid w:val="0067210A"/>
    <w:rsid w:val="00711CA5"/>
    <w:rsid w:val="007225D5"/>
    <w:rsid w:val="00726619"/>
    <w:rsid w:val="00775017"/>
    <w:rsid w:val="0083458B"/>
    <w:rsid w:val="00835E1E"/>
    <w:rsid w:val="008E1F98"/>
    <w:rsid w:val="009042FC"/>
    <w:rsid w:val="00905AA4"/>
    <w:rsid w:val="00937581"/>
    <w:rsid w:val="009458FF"/>
    <w:rsid w:val="0097083E"/>
    <w:rsid w:val="00A0052C"/>
    <w:rsid w:val="00A51D79"/>
    <w:rsid w:val="00B215E0"/>
    <w:rsid w:val="00B50216"/>
    <w:rsid w:val="00B55C9D"/>
    <w:rsid w:val="00BD1E74"/>
    <w:rsid w:val="00C1315D"/>
    <w:rsid w:val="00C3536F"/>
    <w:rsid w:val="00C57865"/>
    <w:rsid w:val="00CA3C66"/>
    <w:rsid w:val="00CB5B08"/>
    <w:rsid w:val="00CD1B4B"/>
    <w:rsid w:val="00D64FEC"/>
    <w:rsid w:val="00DB2F38"/>
    <w:rsid w:val="00E141E7"/>
    <w:rsid w:val="00E24AE6"/>
    <w:rsid w:val="00E74F89"/>
    <w:rsid w:val="00FB0DE2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A86461-4D36-4025-AEB3-DC02EDF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76B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4607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6076B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46076B"/>
    <w:pPr>
      <w:tabs>
        <w:tab w:val="left" w:pos="360"/>
        <w:tab w:val="left" w:pos="2040"/>
        <w:tab w:val="left" w:pos="5760"/>
      </w:tabs>
      <w:jc w:val="both"/>
    </w:pPr>
    <w:rPr>
      <w:snapToGrid w:val="0"/>
      <w:sz w:val="24"/>
    </w:rPr>
  </w:style>
  <w:style w:type="character" w:customStyle="1" w:styleId="Standard1">
    <w:name w:val="Standard1"/>
    <w:basedOn w:val="Absatz-Standardschriftart"/>
    <w:rsid w:val="0046076B"/>
    <w:rPr>
      <w:rFonts w:ascii="Arial" w:hAnsi="Arial"/>
      <w:sz w:val="20"/>
    </w:rPr>
  </w:style>
  <w:style w:type="paragraph" w:styleId="Textkrper2">
    <w:name w:val="Body Text 2"/>
    <w:basedOn w:val="Standard"/>
    <w:semiHidden/>
    <w:rsid w:val="0046076B"/>
    <w:pPr>
      <w:tabs>
        <w:tab w:val="left" w:pos="5954"/>
      </w:tabs>
    </w:pPr>
    <w:rPr>
      <w:noProof/>
      <w:sz w:val="22"/>
    </w:rPr>
  </w:style>
  <w:style w:type="character" w:styleId="Seitenzahl">
    <w:name w:val="page number"/>
    <w:basedOn w:val="Absatz-Standardschriftart"/>
    <w:semiHidden/>
    <w:rsid w:val="0046076B"/>
  </w:style>
  <w:style w:type="paragraph" w:styleId="Listenabsatz">
    <w:name w:val="List Paragraph"/>
    <w:basedOn w:val="Standard"/>
    <w:uiPriority w:val="34"/>
    <w:qFormat/>
    <w:rsid w:val="00497D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1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63737E94.dotm</Template>
  <TotalTime>0</TotalTime>
  <Pages>2</Pages>
  <Words>181</Words>
  <Characters>1287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SGD Nord</vt:lpstr>
    </vt:vector>
  </TitlesOfParts>
  <Company>Struktur und Genehmigungsdirketion Nord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SGD Nord</dc:title>
  <dc:subject>Vordrucke</dc:subject>
  <dc:creator>Röttgerding, Harald</dc:creator>
  <cp:keywords/>
  <dc:description/>
  <cp:lastModifiedBy>Neubauer, Kristina</cp:lastModifiedBy>
  <cp:revision>2</cp:revision>
  <cp:lastPrinted>2024-04-24T06:12:00Z</cp:lastPrinted>
  <dcterms:created xsi:type="dcterms:W3CDTF">2024-04-24T06:13:00Z</dcterms:created>
  <dcterms:modified xsi:type="dcterms:W3CDTF">2024-04-24T06:13:00Z</dcterms:modified>
</cp:coreProperties>
</file>