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EB" w:rsidRPr="00BA7EEB" w:rsidRDefault="00BA7EEB" w:rsidP="00704455">
      <w:pPr>
        <w:jc w:val="center"/>
        <w:rPr>
          <w:rFonts w:ascii="Arial" w:hAnsi="Arial" w:cs="Arial"/>
          <w:b/>
          <w:bCs/>
          <w:sz w:val="24"/>
          <w:szCs w:val="24"/>
        </w:rPr>
      </w:pPr>
      <w:bookmarkStart w:id="0" w:name="_GoBack"/>
      <w:bookmarkEnd w:id="0"/>
      <w:r w:rsidRPr="00BA7EEB">
        <w:rPr>
          <w:rFonts w:ascii="Arial" w:hAnsi="Arial" w:cs="Arial"/>
          <w:b/>
          <w:bCs/>
          <w:sz w:val="24"/>
          <w:szCs w:val="24"/>
        </w:rPr>
        <w:t>Wasserrecht;</w:t>
      </w:r>
    </w:p>
    <w:p w:rsidR="00BA7EEB" w:rsidRDefault="00BA7EEB" w:rsidP="00704455">
      <w:pPr>
        <w:jc w:val="center"/>
        <w:rPr>
          <w:rFonts w:ascii="Arial" w:hAnsi="Arial" w:cs="Arial"/>
          <w:b/>
          <w:bCs/>
          <w:sz w:val="24"/>
          <w:szCs w:val="24"/>
        </w:rPr>
      </w:pPr>
      <w:r w:rsidRPr="00704455">
        <w:rPr>
          <w:rFonts w:ascii="Arial" w:hAnsi="Arial" w:cs="Arial"/>
          <w:b/>
          <w:bCs/>
          <w:sz w:val="24"/>
          <w:szCs w:val="24"/>
        </w:rPr>
        <w:t>hier:</w:t>
      </w:r>
      <w:r w:rsidRPr="00704455">
        <w:rPr>
          <w:rFonts w:ascii="Arial" w:hAnsi="Arial" w:cs="Arial"/>
          <w:b/>
          <w:bCs/>
          <w:sz w:val="24"/>
          <w:szCs w:val="24"/>
        </w:rPr>
        <w:tab/>
        <w:t>Vollzug des Gesetzes über die Umweltverträglichkeitsprüfung (UVPG)</w:t>
      </w:r>
    </w:p>
    <w:p w:rsidR="00704455" w:rsidRPr="00704455" w:rsidRDefault="00704455" w:rsidP="00704455">
      <w:pPr>
        <w:ind w:left="360"/>
        <w:jc w:val="center"/>
        <w:rPr>
          <w:rFonts w:ascii="Arial" w:hAnsi="Arial" w:cs="Arial"/>
          <w:b/>
          <w:bCs/>
          <w:sz w:val="24"/>
          <w:szCs w:val="24"/>
        </w:rPr>
      </w:pPr>
      <w:r>
        <w:rPr>
          <w:rFonts w:ascii="Arial" w:hAnsi="Arial" w:cs="Arial"/>
          <w:b/>
          <w:bCs/>
          <w:sz w:val="24"/>
          <w:szCs w:val="24"/>
        </w:rPr>
        <w:t>- </w:t>
      </w:r>
      <w:r w:rsidRPr="00704455">
        <w:rPr>
          <w:rFonts w:ascii="Arial" w:hAnsi="Arial" w:cs="Arial"/>
          <w:b/>
          <w:bCs/>
          <w:sz w:val="24"/>
          <w:szCs w:val="24"/>
        </w:rPr>
        <w:t>Feststellung der UVP-Pflicht -</w:t>
      </w:r>
    </w:p>
    <w:p w:rsidR="00704455" w:rsidRDefault="00704455" w:rsidP="00C45019">
      <w:pPr>
        <w:jc w:val="both"/>
        <w:rPr>
          <w:rFonts w:ascii="Arial" w:hAnsi="Arial" w:cs="Arial"/>
          <w:bCs/>
          <w:sz w:val="24"/>
          <w:szCs w:val="24"/>
        </w:rPr>
      </w:pPr>
    </w:p>
    <w:p w:rsidR="00BA7EEB" w:rsidRDefault="00BA7EEB" w:rsidP="00704455">
      <w:pPr>
        <w:jc w:val="center"/>
        <w:rPr>
          <w:rFonts w:ascii="Arial" w:hAnsi="Arial" w:cs="Arial"/>
          <w:bCs/>
          <w:sz w:val="24"/>
          <w:szCs w:val="24"/>
        </w:rPr>
      </w:pPr>
      <w:r w:rsidRPr="00BA7EEB">
        <w:rPr>
          <w:rFonts w:ascii="Arial" w:hAnsi="Arial" w:cs="Arial"/>
          <w:bCs/>
          <w:sz w:val="24"/>
          <w:szCs w:val="24"/>
        </w:rPr>
        <w:t>Bekanntgabe des Ergebnisses der Vorprüfung des Einzelfalls gemäß §</w:t>
      </w:r>
      <w:r w:rsidR="00B64981">
        <w:rPr>
          <w:rFonts w:ascii="Arial" w:hAnsi="Arial" w:cs="Arial"/>
          <w:bCs/>
          <w:sz w:val="24"/>
          <w:szCs w:val="24"/>
        </w:rPr>
        <w:t> </w:t>
      </w:r>
      <w:r w:rsidR="00105C11">
        <w:rPr>
          <w:rFonts w:ascii="Arial" w:hAnsi="Arial" w:cs="Arial"/>
          <w:bCs/>
          <w:sz w:val="24"/>
          <w:szCs w:val="24"/>
        </w:rPr>
        <w:t>5</w:t>
      </w:r>
      <w:r w:rsidR="00B64981">
        <w:rPr>
          <w:rFonts w:ascii="Arial" w:hAnsi="Arial" w:cs="Arial"/>
          <w:bCs/>
          <w:sz w:val="24"/>
          <w:szCs w:val="24"/>
        </w:rPr>
        <w:t> </w:t>
      </w:r>
      <w:r w:rsidR="00105C11">
        <w:rPr>
          <w:rFonts w:ascii="Arial" w:hAnsi="Arial" w:cs="Arial"/>
          <w:bCs/>
          <w:sz w:val="24"/>
          <w:szCs w:val="24"/>
        </w:rPr>
        <w:t>Abs.</w:t>
      </w:r>
      <w:r w:rsidR="00B64981">
        <w:rPr>
          <w:rFonts w:ascii="Arial" w:hAnsi="Arial" w:cs="Arial"/>
          <w:bCs/>
          <w:sz w:val="24"/>
          <w:szCs w:val="24"/>
        </w:rPr>
        <w:t> </w:t>
      </w:r>
      <w:r w:rsidR="00105C11">
        <w:rPr>
          <w:rFonts w:ascii="Arial" w:hAnsi="Arial" w:cs="Arial"/>
          <w:bCs/>
          <w:sz w:val="24"/>
          <w:szCs w:val="24"/>
        </w:rPr>
        <w:t>2</w:t>
      </w:r>
      <w:r w:rsidR="00B64981">
        <w:rPr>
          <w:rFonts w:ascii="Arial" w:hAnsi="Arial" w:cs="Arial"/>
          <w:bCs/>
          <w:sz w:val="24"/>
          <w:szCs w:val="24"/>
        </w:rPr>
        <w:t> </w:t>
      </w:r>
      <w:r w:rsidRPr="00BA7EEB">
        <w:rPr>
          <w:rFonts w:ascii="Arial" w:hAnsi="Arial" w:cs="Arial"/>
          <w:bCs/>
          <w:sz w:val="24"/>
          <w:szCs w:val="24"/>
        </w:rPr>
        <w:t>UVPG</w:t>
      </w:r>
    </w:p>
    <w:p w:rsidR="00BA7EEB" w:rsidRDefault="00BA7EEB" w:rsidP="00C45019">
      <w:pPr>
        <w:jc w:val="both"/>
        <w:rPr>
          <w:rFonts w:ascii="Arial" w:hAnsi="Arial" w:cs="Arial"/>
          <w:bCs/>
          <w:sz w:val="24"/>
          <w:szCs w:val="24"/>
        </w:rPr>
      </w:pPr>
    </w:p>
    <w:p w:rsidR="00704455" w:rsidRDefault="00CC7FCC" w:rsidP="00C45019">
      <w:pPr>
        <w:jc w:val="both"/>
        <w:rPr>
          <w:rFonts w:ascii="Arial" w:hAnsi="Arial" w:cs="Arial"/>
          <w:bCs/>
          <w:sz w:val="24"/>
          <w:szCs w:val="24"/>
        </w:rPr>
      </w:pPr>
      <w:r>
        <w:rPr>
          <w:rFonts w:ascii="Arial" w:hAnsi="Arial" w:cs="Arial"/>
          <w:bCs/>
          <w:sz w:val="24"/>
          <w:szCs w:val="24"/>
        </w:rPr>
        <w:t>Bezirksregierung Detmold</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C53477">
        <w:rPr>
          <w:rFonts w:ascii="Arial" w:hAnsi="Arial" w:cs="Arial"/>
          <w:bCs/>
          <w:sz w:val="24"/>
          <w:szCs w:val="24"/>
        </w:rPr>
        <w:tab/>
      </w:r>
      <w:r>
        <w:rPr>
          <w:rFonts w:ascii="Arial" w:hAnsi="Arial" w:cs="Arial"/>
          <w:bCs/>
          <w:sz w:val="24"/>
          <w:szCs w:val="24"/>
        </w:rPr>
        <w:tab/>
      </w:r>
      <w:r w:rsidR="00704455">
        <w:rPr>
          <w:rFonts w:ascii="Arial" w:hAnsi="Arial" w:cs="Arial"/>
          <w:bCs/>
          <w:sz w:val="24"/>
          <w:szCs w:val="24"/>
        </w:rPr>
        <w:t xml:space="preserve">Detmold, den </w:t>
      </w:r>
      <w:r w:rsidR="00C53477">
        <w:rPr>
          <w:rFonts w:ascii="Arial" w:hAnsi="Arial" w:cs="Arial"/>
          <w:bCs/>
          <w:sz w:val="24"/>
          <w:szCs w:val="24"/>
        </w:rPr>
        <w:t>21</w:t>
      </w:r>
      <w:r w:rsidR="003A7835">
        <w:rPr>
          <w:rFonts w:ascii="Arial" w:hAnsi="Arial" w:cs="Arial"/>
          <w:bCs/>
          <w:sz w:val="24"/>
          <w:szCs w:val="24"/>
        </w:rPr>
        <w:t>.02.2024</w:t>
      </w:r>
    </w:p>
    <w:p w:rsidR="00704455" w:rsidRDefault="00704455" w:rsidP="00704455">
      <w:pPr>
        <w:pStyle w:val="Flietext"/>
        <w:spacing w:line="240" w:lineRule="auto"/>
        <w:jc w:val="both"/>
      </w:pPr>
      <w:r>
        <w:t>54.01.14</w:t>
      </w:r>
      <w:r w:rsidRPr="00BA7EEB">
        <w:t>.</w:t>
      </w:r>
      <w:r w:rsidR="003A7835">
        <w:t>74-004</w:t>
      </w:r>
    </w:p>
    <w:p w:rsidR="00704455" w:rsidRPr="00BA7EEB" w:rsidRDefault="00704455" w:rsidP="00C45019">
      <w:pPr>
        <w:jc w:val="both"/>
        <w:rPr>
          <w:rFonts w:ascii="Arial" w:hAnsi="Arial" w:cs="Arial"/>
          <w:bCs/>
          <w:sz w:val="24"/>
          <w:szCs w:val="24"/>
        </w:rPr>
      </w:pPr>
    </w:p>
    <w:p w:rsidR="003C325D" w:rsidRPr="001A639E" w:rsidRDefault="004217B1" w:rsidP="005841E2">
      <w:pPr>
        <w:jc w:val="both"/>
        <w:rPr>
          <w:rFonts w:ascii="Arial" w:hAnsi="Arial" w:cs="Arial"/>
          <w:color w:val="000000" w:themeColor="text1"/>
          <w:sz w:val="24"/>
          <w:szCs w:val="24"/>
        </w:rPr>
      </w:pPr>
      <w:r w:rsidRPr="001A639E">
        <w:rPr>
          <w:rFonts w:ascii="Arial" w:hAnsi="Arial" w:cs="Arial"/>
          <w:color w:val="000000" w:themeColor="text1"/>
          <w:sz w:val="24"/>
          <w:szCs w:val="24"/>
        </w:rPr>
        <w:t xml:space="preserve">Die </w:t>
      </w:r>
      <w:r w:rsidR="005841E2" w:rsidRPr="001A639E">
        <w:rPr>
          <w:rFonts w:ascii="Arial" w:hAnsi="Arial" w:cs="Arial"/>
          <w:color w:val="000000" w:themeColor="text1"/>
          <w:sz w:val="24"/>
          <w:szCs w:val="24"/>
        </w:rPr>
        <w:t>Bezirksregierung Detmold, Leopoldstraße 15, 32756 Detmold</w:t>
      </w:r>
      <w:r w:rsidR="003C325D" w:rsidRPr="001A639E">
        <w:rPr>
          <w:rFonts w:ascii="Arial" w:hAnsi="Arial" w:cs="Arial"/>
          <w:color w:val="000000" w:themeColor="text1"/>
          <w:sz w:val="24"/>
          <w:szCs w:val="24"/>
        </w:rPr>
        <w:t xml:space="preserve"> </w:t>
      </w:r>
      <w:r w:rsidR="005841E2" w:rsidRPr="001A639E">
        <w:rPr>
          <w:rFonts w:ascii="Arial" w:hAnsi="Arial" w:cs="Arial"/>
          <w:color w:val="000000" w:themeColor="text1"/>
          <w:sz w:val="24"/>
          <w:szCs w:val="24"/>
        </w:rPr>
        <w:t>strebt innerhalb ihres Zuständigkeitsbereiches für die Lippe die Zielerreichung nach der EG-Wasserrahmenrichtlinie an. Hierzu wurde ein Maßnahme</w:t>
      </w:r>
      <w:r w:rsidR="00C53477">
        <w:rPr>
          <w:rFonts w:ascii="Arial" w:hAnsi="Arial" w:cs="Arial"/>
          <w:color w:val="000000" w:themeColor="text1"/>
          <w:sz w:val="24"/>
          <w:szCs w:val="24"/>
        </w:rPr>
        <w:t>n</w:t>
      </w:r>
      <w:r w:rsidR="005841E2" w:rsidRPr="001A639E">
        <w:rPr>
          <w:rFonts w:ascii="Arial" w:hAnsi="Arial" w:cs="Arial"/>
          <w:color w:val="000000" w:themeColor="text1"/>
          <w:sz w:val="24"/>
          <w:szCs w:val="24"/>
        </w:rPr>
        <w:t xml:space="preserve">konzept mit mehreren Schwerpunkträumen entwickelt, von welchen nun die Durchgängigkeit der Lippe am Wehr 5 (Gewässer-km 190,860) zur Umsetzung kommen soll. Das Fachdezernat „Gewässer 1. und 2. Ordnung“ hat die </w:t>
      </w:r>
      <w:r w:rsidR="003C325D" w:rsidRPr="001A639E">
        <w:rPr>
          <w:rFonts w:ascii="Arial" w:hAnsi="Arial" w:cs="Arial"/>
          <w:color w:val="000000" w:themeColor="text1"/>
          <w:sz w:val="24"/>
          <w:szCs w:val="24"/>
        </w:rPr>
        <w:t xml:space="preserve">Erteilung einer </w:t>
      </w:r>
      <w:r w:rsidR="00B64981" w:rsidRPr="001A639E">
        <w:rPr>
          <w:rFonts w:ascii="Arial" w:hAnsi="Arial" w:cs="Arial"/>
          <w:color w:val="000000" w:themeColor="text1"/>
          <w:sz w:val="24"/>
          <w:szCs w:val="24"/>
        </w:rPr>
        <w:t>Plangenehmigung</w:t>
      </w:r>
      <w:r w:rsidR="003C325D" w:rsidRPr="001A639E">
        <w:rPr>
          <w:rFonts w:ascii="Arial" w:hAnsi="Arial" w:cs="Arial"/>
          <w:color w:val="000000" w:themeColor="text1"/>
          <w:sz w:val="24"/>
          <w:szCs w:val="24"/>
        </w:rPr>
        <w:t xml:space="preserve"> ge</w:t>
      </w:r>
      <w:r w:rsidR="00B64981" w:rsidRPr="001A639E">
        <w:rPr>
          <w:rFonts w:ascii="Arial" w:hAnsi="Arial" w:cs="Arial"/>
          <w:color w:val="000000" w:themeColor="text1"/>
          <w:sz w:val="24"/>
          <w:szCs w:val="24"/>
        </w:rPr>
        <w:t xml:space="preserve">mäß § 68 Abs. </w:t>
      </w:r>
      <w:r w:rsidR="00C74832">
        <w:rPr>
          <w:rFonts w:ascii="Arial" w:hAnsi="Arial" w:cs="Arial"/>
          <w:color w:val="000000" w:themeColor="text1"/>
          <w:sz w:val="24"/>
          <w:szCs w:val="24"/>
        </w:rPr>
        <w:t>1</w:t>
      </w:r>
      <w:r w:rsidR="00B64981" w:rsidRPr="001A639E">
        <w:rPr>
          <w:rFonts w:ascii="Arial" w:hAnsi="Arial" w:cs="Arial"/>
          <w:color w:val="000000" w:themeColor="text1"/>
          <w:sz w:val="24"/>
          <w:szCs w:val="24"/>
        </w:rPr>
        <w:t xml:space="preserve"> </w:t>
      </w:r>
      <w:r w:rsidR="008A1144" w:rsidRPr="001A639E">
        <w:rPr>
          <w:rFonts w:ascii="Arial" w:hAnsi="Arial" w:cs="Arial"/>
          <w:color w:val="000000" w:themeColor="text1"/>
          <w:sz w:val="24"/>
          <w:szCs w:val="24"/>
        </w:rPr>
        <w:t>Wasserhaushaltsgesetz (</w:t>
      </w:r>
      <w:r w:rsidR="003C325D" w:rsidRPr="001A639E">
        <w:rPr>
          <w:rFonts w:ascii="Arial" w:hAnsi="Arial" w:cs="Arial"/>
          <w:color w:val="000000" w:themeColor="text1"/>
          <w:sz w:val="24"/>
          <w:szCs w:val="24"/>
        </w:rPr>
        <w:t>WHG</w:t>
      </w:r>
      <w:r w:rsidR="008A1144" w:rsidRPr="001A639E">
        <w:rPr>
          <w:rFonts w:ascii="Arial" w:hAnsi="Arial" w:cs="Arial"/>
          <w:color w:val="000000" w:themeColor="text1"/>
          <w:sz w:val="24"/>
          <w:szCs w:val="24"/>
        </w:rPr>
        <w:t>)</w:t>
      </w:r>
      <w:r w:rsidR="00B64981" w:rsidRPr="001A639E">
        <w:rPr>
          <w:rFonts w:ascii="Arial" w:hAnsi="Arial" w:cs="Arial"/>
          <w:color w:val="000000" w:themeColor="text1"/>
          <w:sz w:val="24"/>
          <w:szCs w:val="24"/>
        </w:rPr>
        <w:t xml:space="preserve"> für ein</w:t>
      </w:r>
      <w:r w:rsidR="00910B54" w:rsidRPr="001A639E">
        <w:rPr>
          <w:rFonts w:ascii="Arial" w:hAnsi="Arial" w:cs="Arial"/>
          <w:color w:val="000000" w:themeColor="text1"/>
          <w:sz w:val="24"/>
          <w:szCs w:val="24"/>
        </w:rPr>
        <w:t xml:space="preserve">en Gewässerausbau </w:t>
      </w:r>
      <w:r w:rsidRPr="001A639E">
        <w:rPr>
          <w:rFonts w:ascii="Arial" w:hAnsi="Arial" w:cs="Arial"/>
          <w:color w:val="000000" w:themeColor="text1"/>
          <w:sz w:val="24"/>
          <w:szCs w:val="24"/>
        </w:rPr>
        <w:t xml:space="preserve">zur </w:t>
      </w:r>
      <w:r w:rsidR="005841E2" w:rsidRPr="001A639E">
        <w:rPr>
          <w:rFonts w:ascii="Arial" w:hAnsi="Arial" w:cs="Arial"/>
          <w:color w:val="000000" w:themeColor="text1"/>
          <w:sz w:val="24"/>
          <w:szCs w:val="24"/>
        </w:rPr>
        <w:t>Herstellung der Durchgängigkeit der Lippe</w:t>
      </w:r>
      <w:r w:rsidR="00910B54" w:rsidRPr="001A639E">
        <w:rPr>
          <w:rFonts w:ascii="Arial" w:hAnsi="Arial" w:cs="Arial"/>
          <w:color w:val="000000" w:themeColor="text1"/>
          <w:sz w:val="24"/>
          <w:szCs w:val="24"/>
        </w:rPr>
        <w:t xml:space="preserve"> </w:t>
      </w:r>
      <w:r w:rsidR="003C325D" w:rsidRPr="001A639E">
        <w:rPr>
          <w:rFonts w:ascii="Arial" w:hAnsi="Arial" w:cs="Arial"/>
          <w:color w:val="000000" w:themeColor="text1"/>
          <w:sz w:val="24"/>
          <w:szCs w:val="24"/>
        </w:rPr>
        <w:t>beantragt</w:t>
      </w:r>
      <w:r w:rsidR="00B64981" w:rsidRPr="001A639E">
        <w:rPr>
          <w:rFonts w:ascii="Arial" w:hAnsi="Arial" w:cs="Arial"/>
          <w:color w:val="000000" w:themeColor="text1"/>
          <w:sz w:val="24"/>
          <w:szCs w:val="24"/>
        </w:rPr>
        <w:t>.</w:t>
      </w:r>
      <w:r w:rsidR="003C325D" w:rsidRPr="001A639E">
        <w:rPr>
          <w:rFonts w:ascii="Arial" w:hAnsi="Arial" w:cs="Arial"/>
          <w:color w:val="000000" w:themeColor="text1"/>
          <w:sz w:val="24"/>
          <w:szCs w:val="24"/>
        </w:rPr>
        <w:t xml:space="preserve"> </w:t>
      </w:r>
    </w:p>
    <w:p w:rsidR="003C325D" w:rsidRPr="001A639E" w:rsidRDefault="003C325D" w:rsidP="00C45019">
      <w:pPr>
        <w:pStyle w:val="Flietext"/>
        <w:spacing w:line="240" w:lineRule="auto"/>
        <w:jc w:val="both"/>
        <w:rPr>
          <w:color w:val="000000" w:themeColor="text1"/>
        </w:rPr>
      </w:pPr>
    </w:p>
    <w:p w:rsidR="00E30849" w:rsidRPr="00C74832" w:rsidRDefault="001A639E" w:rsidP="00E30849">
      <w:pPr>
        <w:pStyle w:val="Flietext"/>
        <w:spacing w:line="240" w:lineRule="auto"/>
        <w:jc w:val="both"/>
        <w:rPr>
          <w:color w:val="000000" w:themeColor="text1"/>
        </w:rPr>
      </w:pPr>
      <w:r w:rsidRPr="001A639E">
        <w:rPr>
          <w:color w:val="000000" w:themeColor="text1"/>
        </w:rPr>
        <w:t>Kern der Maßnahme bilden der Abriss eines nicht mehr in Betrieb befindlichen Kulturstauwehres, die Herstellu</w:t>
      </w:r>
      <w:r w:rsidR="00C53477">
        <w:rPr>
          <w:color w:val="000000" w:themeColor="text1"/>
        </w:rPr>
        <w:t>ng der Durchgängigkeit sowie die</w:t>
      </w:r>
      <w:r w:rsidRPr="001A639E">
        <w:rPr>
          <w:color w:val="000000" w:themeColor="text1"/>
        </w:rPr>
        <w:t xml:space="preserve"> unterseitige Wiederanbindung eines rezenten Altarms der Lippe an das Fließgeschehen. Im Rahmen der naturnahen Entwicklung der Lippe wird die Ufer-, Böschungslinie und Sohle </w:t>
      </w:r>
      <w:r w:rsidR="00C74832">
        <w:rPr>
          <w:color w:val="000000" w:themeColor="text1"/>
        </w:rPr>
        <w:t xml:space="preserve">eines Gewässers (hier: </w:t>
      </w:r>
      <w:r w:rsidRPr="001A639E">
        <w:rPr>
          <w:color w:val="000000" w:themeColor="text1"/>
        </w:rPr>
        <w:t>Lippe</w:t>
      </w:r>
      <w:r w:rsidR="00C74832">
        <w:rPr>
          <w:color w:val="000000" w:themeColor="text1"/>
        </w:rPr>
        <w:t>)</w:t>
      </w:r>
      <w:r w:rsidRPr="001A639E">
        <w:rPr>
          <w:color w:val="000000" w:themeColor="text1"/>
        </w:rPr>
        <w:t xml:space="preserve"> in Teilen wesentlich umgestaltet. </w:t>
      </w:r>
      <w:r w:rsidR="00E30849" w:rsidRPr="00C74832">
        <w:rPr>
          <w:color w:val="000000" w:themeColor="text1"/>
        </w:rPr>
        <w:t>Dies stellt einen Gewässerausbau i.S.d. § 67 Abs. 2 WHG dar.</w:t>
      </w:r>
    </w:p>
    <w:p w:rsidR="00E30849" w:rsidRPr="00C74832" w:rsidRDefault="00E30849" w:rsidP="00E30849">
      <w:pPr>
        <w:pStyle w:val="Flietext"/>
        <w:spacing w:line="240" w:lineRule="auto"/>
        <w:jc w:val="both"/>
        <w:rPr>
          <w:color w:val="000000" w:themeColor="text1"/>
        </w:rPr>
      </w:pPr>
    </w:p>
    <w:p w:rsidR="00E30849" w:rsidRPr="00C74832" w:rsidRDefault="00E30849" w:rsidP="00E30849">
      <w:pPr>
        <w:pStyle w:val="Flietext"/>
        <w:spacing w:line="240" w:lineRule="auto"/>
        <w:jc w:val="both"/>
        <w:rPr>
          <w:color w:val="000000" w:themeColor="text1"/>
        </w:rPr>
      </w:pPr>
      <w:r w:rsidRPr="00C74832">
        <w:rPr>
          <w:color w:val="000000" w:themeColor="text1"/>
        </w:rPr>
        <w:t>Gem. § 5 Abs. 1 UVPG stellt die Behörde auf der Grundlage geeigneter Angaben des Vorhabenträgers sowie eigener Informationen fest, dass nach den §§ 6 bis 14 UVPG für das Vorhaben eine Pflicht zur Durchführung einer Umweltverträglichkeitsprüfung besteht oder nicht.</w:t>
      </w:r>
      <w:r w:rsidR="00CC7FCC" w:rsidRPr="00C74832">
        <w:rPr>
          <w:color w:val="000000" w:themeColor="text1"/>
        </w:rPr>
        <w:t xml:space="preserve"> </w:t>
      </w:r>
      <w:r w:rsidR="00BF2419" w:rsidRPr="00C74832">
        <w:rPr>
          <w:color w:val="000000" w:themeColor="text1"/>
        </w:rPr>
        <w:t>Nach</w:t>
      </w:r>
      <w:r w:rsidRPr="00C74832">
        <w:rPr>
          <w:color w:val="000000" w:themeColor="text1"/>
        </w:rPr>
        <w:t xml:space="preserve"> Ziffer 13.18.1 der Anlage 1 UVPG ist für Ausbaumaßnahmen im Sinne des WHG, soweit diese nicht von Nr. 13.18.2 erfasst sind, eine allgemeine Vorprüfung des Einzelfalls nach § 7 UVPG durchzuführen. </w:t>
      </w:r>
    </w:p>
    <w:p w:rsidR="00BA7EEB" w:rsidRPr="00C74832" w:rsidRDefault="00BA7EEB" w:rsidP="00C45019">
      <w:pPr>
        <w:pStyle w:val="Flietext"/>
        <w:spacing w:line="240" w:lineRule="auto"/>
        <w:jc w:val="both"/>
        <w:rPr>
          <w:color w:val="000000" w:themeColor="text1"/>
        </w:rPr>
      </w:pPr>
    </w:p>
    <w:p w:rsidR="00E57403" w:rsidRPr="00C74832" w:rsidRDefault="00BA7EEB" w:rsidP="00C45019">
      <w:pPr>
        <w:pStyle w:val="Flietext"/>
        <w:spacing w:line="240" w:lineRule="auto"/>
        <w:jc w:val="both"/>
        <w:rPr>
          <w:color w:val="000000" w:themeColor="text1"/>
        </w:rPr>
      </w:pPr>
      <w:r w:rsidRPr="00C74832">
        <w:rPr>
          <w:color w:val="000000" w:themeColor="text1"/>
        </w:rPr>
        <w:t xml:space="preserve">Im Rahmen dieser Vorprüfung </w:t>
      </w:r>
      <w:r w:rsidR="00CC7FCC" w:rsidRPr="00C74832">
        <w:rPr>
          <w:color w:val="000000" w:themeColor="text1"/>
        </w:rPr>
        <w:t xml:space="preserve">wurde </w:t>
      </w:r>
      <w:r w:rsidR="00613537" w:rsidRPr="00C74832">
        <w:rPr>
          <w:color w:val="000000" w:themeColor="text1"/>
        </w:rPr>
        <w:t xml:space="preserve">anhand der vorgelegten Antragsunterlagen </w:t>
      </w:r>
      <w:r w:rsidRPr="00C74832">
        <w:rPr>
          <w:color w:val="000000" w:themeColor="text1"/>
        </w:rPr>
        <w:t>festgestellt, dass für das beantragte Vorhaben keine Pflicht zur Durchführung einer Umweltverträglichkeitsprüfung besteht. Von dem Vorhaben sind nach Einschätzung der Genehmigungsbehörde aufgrund überschlägiger Prüfung</w:t>
      </w:r>
      <w:r w:rsidR="00C53477">
        <w:rPr>
          <w:color w:val="000000" w:themeColor="text1"/>
        </w:rPr>
        <w:t xml:space="preserve"> und</w:t>
      </w:r>
      <w:r w:rsidRPr="00C74832">
        <w:rPr>
          <w:color w:val="000000" w:themeColor="text1"/>
        </w:rPr>
        <w:t xml:space="preserve"> unter Berücksichtigung der in Anlage </w:t>
      </w:r>
      <w:r w:rsidR="00105C11" w:rsidRPr="00C74832">
        <w:rPr>
          <w:color w:val="000000" w:themeColor="text1"/>
        </w:rPr>
        <w:t xml:space="preserve">3 </w:t>
      </w:r>
      <w:r w:rsidRPr="00C74832">
        <w:rPr>
          <w:color w:val="000000" w:themeColor="text1"/>
        </w:rPr>
        <w:t xml:space="preserve">UVPG aufgeführten Kriterien keine erheblichen nachteiligen Umweltauswirkungen zu erwarten, die nach § </w:t>
      </w:r>
      <w:r w:rsidR="00105C11" w:rsidRPr="00C74832">
        <w:rPr>
          <w:color w:val="000000" w:themeColor="text1"/>
        </w:rPr>
        <w:t xml:space="preserve">25 Abs. 2 </w:t>
      </w:r>
      <w:r w:rsidRPr="00C74832">
        <w:rPr>
          <w:color w:val="000000" w:themeColor="text1"/>
        </w:rPr>
        <w:t xml:space="preserve">UVPG zu berücksichtigen wären. </w:t>
      </w:r>
    </w:p>
    <w:p w:rsidR="00C45019" w:rsidRPr="00C74832" w:rsidRDefault="00C45019" w:rsidP="00C45019">
      <w:pPr>
        <w:pStyle w:val="Flietext"/>
        <w:spacing w:line="240" w:lineRule="auto"/>
        <w:jc w:val="both"/>
        <w:rPr>
          <w:color w:val="000000" w:themeColor="text1"/>
        </w:rPr>
      </w:pPr>
    </w:p>
    <w:p w:rsidR="008A2851" w:rsidRPr="00C74832" w:rsidRDefault="00670082" w:rsidP="001D5B43">
      <w:pPr>
        <w:pStyle w:val="Flietext"/>
        <w:spacing w:line="240" w:lineRule="auto"/>
        <w:jc w:val="both"/>
        <w:rPr>
          <w:color w:val="000000" w:themeColor="text1"/>
        </w:rPr>
      </w:pPr>
      <w:r w:rsidRPr="00C74832">
        <w:rPr>
          <w:color w:val="000000" w:themeColor="text1"/>
        </w:rPr>
        <w:t xml:space="preserve">Das Vorhaben liegt im </w:t>
      </w:r>
      <w:r w:rsidR="00C74832" w:rsidRPr="00C74832">
        <w:rPr>
          <w:color w:val="000000" w:themeColor="text1"/>
        </w:rPr>
        <w:t xml:space="preserve">vorläufig gesicherten </w:t>
      </w:r>
      <w:r w:rsidRPr="00C74832">
        <w:rPr>
          <w:color w:val="000000" w:themeColor="text1"/>
        </w:rPr>
        <w:t xml:space="preserve">Überschwemmungsgebiet der </w:t>
      </w:r>
      <w:r w:rsidR="00C74832" w:rsidRPr="00C74832">
        <w:rPr>
          <w:color w:val="000000" w:themeColor="text1"/>
        </w:rPr>
        <w:t xml:space="preserve">Lippe sowie in einem Natura 2000 Vogelschutzgebiet „Hellwegbörde DE 4415-401“ und im Landschaftsschutzgebiet „Büren“. Der angrenzende Altarm liegt fernerhin im gesetzlich geschützten Biotop. </w:t>
      </w:r>
    </w:p>
    <w:p w:rsidR="00C74832" w:rsidRDefault="00C74832" w:rsidP="001D5B43">
      <w:pPr>
        <w:pStyle w:val="Flietext"/>
        <w:spacing w:line="240" w:lineRule="auto"/>
        <w:jc w:val="both"/>
        <w:rPr>
          <w:color w:val="000000" w:themeColor="text1"/>
        </w:rPr>
      </w:pPr>
    </w:p>
    <w:p w:rsidR="00A923DC" w:rsidRDefault="00C74832" w:rsidP="001D5B43">
      <w:pPr>
        <w:pStyle w:val="Flietext"/>
        <w:spacing w:line="240" w:lineRule="auto"/>
        <w:jc w:val="both"/>
        <w:rPr>
          <w:color w:val="000000" w:themeColor="text1"/>
        </w:rPr>
      </w:pPr>
      <w:r w:rsidRPr="00C74832">
        <w:rPr>
          <w:color w:val="000000" w:themeColor="text1"/>
        </w:rPr>
        <w:t xml:space="preserve">Bei der Maßnahme wird die Durchgängigkeit des Gewässers hergestellt und der Gewässerzustand sowie die ökologische Funktion des Altarms aufgewertet. </w:t>
      </w:r>
      <w:r w:rsidR="00A923DC" w:rsidRPr="00A923DC">
        <w:rPr>
          <w:color w:val="000000" w:themeColor="text1"/>
        </w:rPr>
        <w:t xml:space="preserve">Die Auswirkungen durch die Maßnahme sind lokal begrenzt. Langfristige negative Auswirkungen auf Tiere und Pflanzen sind nicht zu erwarten. Durch diese Maßnahme wird ein neu strukturierter Böschungsbereich und eine Habitatvielfalt erreicht, was eine Optimierung für den Fischlebensraum bedeutet. </w:t>
      </w:r>
      <w:r w:rsidR="00A923DC">
        <w:rPr>
          <w:color w:val="000000" w:themeColor="text1"/>
        </w:rPr>
        <w:t>Maßgebliche negative Auswirkungen des Vorhabens im Bereich des Hochwasser-, Boden- und Immissionsschutzes</w:t>
      </w:r>
      <w:r w:rsidR="005770B4">
        <w:rPr>
          <w:color w:val="000000" w:themeColor="text1"/>
        </w:rPr>
        <w:t xml:space="preserve"> sind nicht gegeben.</w:t>
      </w:r>
    </w:p>
    <w:p w:rsidR="005770B4" w:rsidRPr="00C74832" w:rsidRDefault="005770B4" w:rsidP="001D5B43">
      <w:pPr>
        <w:pStyle w:val="Flietext"/>
        <w:spacing w:line="240" w:lineRule="auto"/>
        <w:jc w:val="both"/>
        <w:rPr>
          <w:color w:val="000000" w:themeColor="text1"/>
        </w:rPr>
      </w:pPr>
    </w:p>
    <w:p w:rsidR="00670082" w:rsidRPr="005841E2" w:rsidRDefault="00A923DC" w:rsidP="00A923DC">
      <w:pPr>
        <w:pStyle w:val="Flietext"/>
        <w:spacing w:line="240" w:lineRule="auto"/>
        <w:jc w:val="both"/>
        <w:rPr>
          <w:color w:val="000000" w:themeColor="text1"/>
        </w:rPr>
      </w:pPr>
      <w:r w:rsidRPr="00A923DC">
        <w:rPr>
          <w:color w:val="000000" w:themeColor="text1"/>
        </w:rPr>
        <w:lastRenderedPageBreak/>
        <w:t xml:space="preserve">Insgesamt ergeben sich durch den beantragten Eingriff keine Tatsachen oder Sachverhalte, welche formal eine UVP-Pflicht auslösen. Die im Zuge der Planung </w:t>
      </w:r>
      <w:r w:rsidR="002D5E24">
        <w:rPr>
          <w:color w:val="000000" w:themeColor="text1"/>
        </w:rPr>
        <w:t>angestrebte</w:t>
      </w:r>
      <w:r w:rsidRPr="00A923DC">
        <w:rPr>
          <w:color w:val="000000" w:themeColor="text1"/>
        </w:rPr>
        <w:t xml:space="preserve"> Herstellung der Durchgängigkeit lässt entsprechend der durchgeführten Prüfung und unter Berücksichtigung der geplanten Minimierungs- - und Vermeidungsmaßnahmen nur eine geringe Konfliktintensität mit den Schutzgütern </w:t>
      </w:r>
      <w:r w:rsidR="002D5E24">
        <w:rPr>
          <w:color w:val="000000" w:themeColor="text1"/>
        </w:rPr>
        <w:t>des</w:t>
      </w:r>
      <w:r w:rsidRPr="00A923DC">
        <w:rPr>
          <w:color w:val="000000" w:themeColor="text1"/>
        </w:rPr>
        <w:t xml:space="preserve"> UVPG erkennen.</w:t>
      </w:r>
    </w:p>
    <w:p w:rsidR="00A923DC" w:rsidRDefault="00A923DC" w:rsidP="00C45019">
      <w:pPr>
        <w:pStyle w:val="Flietext"/>
        <w:spacing w:line="240" w:lineRule="auto"/>
        <w:jc w:val="both"/>
        <w:rPr>
          <w:color w:val="000000" w:themeColor="text1"/>
        </w:rPr>
      </w:pPr>
    </w:p>
    <w:p w:rsidR="00BA7EEB" w:rsidRPr="005841E2" w:rsidRDefault="00BA7EEB" w:rsidP="00C45019">
      <w:pPr>
        <w:pStyle w:val="Flietext"/>
        <w:spacing w:line="240" w:lineRule="auto"/>
        <w:jc w:val="both"/>
        <w:rPr>
          <w:color w:val="000000" w:themeColor="text1"/>
        </w:rPr>
      </w:pPr>
      <w:r w:rsidRPr="005841E2">
        <w:rPr>
          <w:color w:val="000000" w:themeColor="text1"/>
        </w:rPr>
        <w:t xml:space="preserve">Diese Feststellung wird hiermit gemäß § </w:t>
      </w:r>
      <w:r w:rsidR="00105C11" w:rsidRPr="005841E2">
        <w:rPr>
          <w:color w:val="000000" w:themeColor="text1"/>
        </w:rPr>
        <w:t>5 Abs. 2</w:t>
      </w:r>
      <w:r w:rsidRPr="005841E2">
        <w:rPr>
          <w:color w:val="000000" w:themeColor="text1"/>
        </w:rPr>
        <w:t xml:space="preserve"> UVPG öffentlich bekannt gegeben. Sie ist gemäß § </w:t>
      </w:r>
      <w:r w:rsidR="00105C11" w:rsidRPr="005841E2">
        <w:rPr>
          <w:color w:val="000000" w:themeColor="text1"/>
        </w:rPr>
        <w:t xml:space="preserve">5 Abs. 3 </w:t>
      </w:r>
      <w:r w:rsidRPr="005841E2">
        <w:rPr>
          <w:color w:val="000000" w:themeColor="text1"/>
        </w:rPr>
        <w:t xml:space="preserve">UVPG nicht selbstständig anfechtbar. </w:t>
      </w:r>
    </w:p>
    <w:p w:rsidR="00BA7EEB" w:rsidRPr="005841E2" w:rsidRDefault="00BA7EEB" w:rsidP="00BA7EEB">
      <w:pPr>
        <w:pStyle w:val="Flietext"/>
        <w:spacing w:line="240" w:lineRule="auto"/>
        <w:jc w:val="both"/>
        <w:rPr>
          <w:color w:val="000000" w:themeColor="text1"/>
        </w:rPr>
      </w:pPr>
    </w:p>
    <w:sectPr w:rsidR="00BA7EEB" w:rsidRPr="005841E2" w:rsidSect="00BF2419">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E48" w:rsidRDefault="002F2E48" w:rsidP="002F2E48">
      <w:r>
        <w:separator/>
      </w:r>
    </w:p>
  </w:endnote>
  <w:endnote w:type="continuationSeparator" w:id="0">
    <w:p w:rsidR="002F2E48" w:rsidRDefault="002F2E48" w:rsidP="002F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E48" w:rsidRDefault="002F2E48" w:rsidP="002F2E48">
      <w:r>
        <w:separator/>
      </w:r>
    </w:p>
  </w:footnote>
  <w:footnote w:type="continuationSeparator" w:id="0">
    <w:p w:rsidR="002F2E48" w:rsidRDefault="002F2E48" w:rsidP="002F2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22861"/>
    <w:multiLevelType w:val="hybridMultilevel"/>
    <w:tmpl w:val="3EC68DA6"/>
    <w:lvl w:ilvl="0" w:tplc="94E6A958">
      <w:start w:val="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7316D9"/>
    <w:multiLevelType w:val="hybridMultilevel"/>
    <w:tmpl w:val="13EE0994"/>
    <w:lvl w:ilvl="0" w:tplc="811A44C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642B45"/>
    <w:multiLevelType w:val="hybridMultilevel"/>
    <w:tmpl w:val="5AB681BA"/>
    <w:lvl w:ilvl="0" w:tplc="19145878">
      <w:start w:val="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530565"/>
    <w:multiLevelType w:val="hybridMultilevel"/>
    <w:tmpl w:val="177E9732"/>
    <w:lvl w:ilvl="0" w:tplc="45042170">
      <w:start w:val="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C4"/>
    <w:rsid w:val="000375DD"/>
    <w:rsid w:val="00055993"/>
    <w:rsid w:val="000A553F"/>
    <w:rsid w:val="000B112E"/>
    <w:rsid w:val="00105C11"/>
    <w:rsid w:val="00133A39"/>
    <w:rsid w:val="0014572F"/>
    <w:rsid w:val="0016058D"/>
    <w:rsid w:val="001A639E"/>
    <w:rsid w:val="001B231C"/>
    <w:rsid w:val="001D5B43"/>
    <w:rsid w:val="001F2943"/>
    <w:rsid w:val="00224355"/>
    <w:rsid w:val="002472CC"/>
    <w:rsid w:val="002563BC"/>
    <w:rsid w:val="00292044"/>
    <w:rsid w:val="002A291C"/>
    <w:rsid w:val="002D5E24"/>
    <w:rsid w:val="002F2E48"/>
    <w:rsid w:val="00321C08"/>
    <w:rsid w:val="00343297"/>
    <w:rsid w:val="003954AE"/>
    <w:rsid w:val="003A6119"/>
    <w:rsid w:val="003A7835"/>
    <w:rsid w:val="003B3631"/>
    <w:rsid w:val="003C325D"/>
    <w:rsid w:val="003F6283"/>
    <w:rsid w:val="004217B1"/>
    <w:rsid w:val="004600E1"/>
    <w:rsid w:val="00467FAB"/>
    <w:rsid w:val="005350C6"/>
    <w:rsid w:val="005770B4"/>
    <w:rsid w:val="005841E2"/>
    <w:rsid w:val="005F43CF"/>
    <w:rsid w:val="0060013A"/>
    <w:rsid w:val="00601BF5"/>
    <w:rsid w:val="006038C5"/>
    <w:rsid w:val="00610EB3"/>
    <w:rsid w:val="00613537"/>
    <w:rsid w:val="00657CF8"/>
    <w:rsid w:val="00670082"/>
    <w:rsid w:val="006743C5"/>
    <w:rsid w:val="006A1D49"/>
    <w:rsid w:val="006C7F2B"/>
    <w:rsid w:val="006F2264"/>
    <w:rsid w:val="00704455"/>
    <w:rsid w:val="007258F7"/>
    <w:rsid w:val="00751D35"/>
    <w:rsid w:val="007C6FD0"/>
    <w:rsid w:val="007D77E8"/>
    <w:rsid w:val="007F11E0"/>
    <w:rsid w:val="00803904"/>
    <w:rsid w:val="008479C4"/>
    <w:rsid w:val="008572C4"/>
    <w:rsid w:val="008A1144"/>
    <w:rsid w:val="008A2851"/>
    <w:rsid w:val="0090525C"/>
    <w:rsid w:val="00910B54"/>
    <w:rsid w:val="009717BB"/>
    <w:rsid w:val="00A35B35"/>
    <w:rsid w:val="00A7056A"/>
    <w:rsid w:val="00A923DC"/>
    <w:rsid w:val="00A944F7"/>
    <w:rsid w:val="00AD2790"/>
    <w:rsid w:val="00AF4F9C"/>
    <w:rsid w:val="00B26F9A"/>
    <w:rsid w:val="00B64981"/>
    <w:rsid w:val="00BA7EEB"/>
    <w:rsid w:val="00BF2419"/>
    <w:rsid w:val="00BF3480"/>
    <w:rsid w:val="00C45019"/>
    <w:rsid w:val="00C500BC"/>
    <w:rsid w:val="00C53477"/>
    <w:rsid w:val="00C74832"/>
    <w:rsid w:val="00CC239B"/>
    <w:rsid w:val="00CC4AB7"/>
    <w:rsid w:val="00CC7FCC"/>
    <w:rsid w:val="00CD228C"/>
    <w:rsid w:val="00CE3488"/>
    <w:rsid w:val="00CE6608"/>
    <w:rsid w:val="00D10DC7"/>
    <w:rsid w:val="00D44869"/>
    <w:rsid w:val="00D56A0E"/>
    <w:rsid w:val="00DA23DA"/>
    <w:rsid w:val="00DB01BD"/>
    <w:rsid w:val="00DC320A"/>
    <w:rsid w:val="00DC4A0F"/>
    <w:rsid w:val="00E0327D"/>
    <w:rsid w:val="00E30849"/>
    <w:rsid w:val="00E57403"/>
    <w:rsid w:val="00E728FB"/>
    <w:rsid w:val="00F44053"/>
    <w:rsid w:val="00FE1B52"/>
    <w:rsid w:val="00FF4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5E94B-FE21-4CFF-A7A0-356DDCBA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72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rsid w:val="008572C4"/>
    <w:pPr>
      <w:spacing w:line="320" w:lineRule="atLeast"/>
    </w:pPr>
    <w:rPr>
      <w:rFonts w:ascii="Arial" w:eastAsia="Times New Roman" w:hAnsi="Arial" w:cs="Arial"/>
      <w:sz w:val="24"/>
      <w:szCs w:val="24"/>
      <w:lang w:eastAsia="de-DE"/>
    </w:rPr>
  </w:style>
  <w:style w:type="character" w:styleId="Hyperlink">
    <w:name w:val="Hyperlink"/>
    <w:rsid w:val="008572C4"/>
    <w:rPr>
      <w:color w:val="0000FF"/>
      <w:u w:val="single"/>
    </w:rPr>
  </w:style>
  <w:style w:type="paragraph" w:styleId="Listenabsatz">
    <w:name w:val="List Paragraph"/>
    <w:basedOn w:val="Standard"/>
    <w:uiPriority w:val="34"/>
    <w:qFormat/>
    <w:rsid w:val="00AF4F9C"/>
    <w:pPr>
      <w:ind w:left="720"/>
      <w:contextualSpacing/>
    </w:pPr>
  </w:style>
  <w:style w:type="character" w:styleId="BesuchterLink">
    <w:name w:val="FollowedHyperlink"/>
    <w:basedOn w:val="Absatz-Standardschriftart"/>
    <w:uiPriority w:val="99"/>
    <w:semiHidden/>
    <w:unhideWhenUsed/>
    <w:rsid w:val="00055993"/>
    <w:rPr>
      <w:color w:val="800080" w:themeColor="followedHyperlink"/>
      <w:u w:val="single"/>
    </w:rPr>
  </w:style>
  <w:style w:type="character" w:customStyle="1" w:styleId="FlietextZchn">
    <w:name w:val="Fließtext Zchn"/>
    <w:basedOn w:val="Absatz-Standardschriftart"/>
    <w:link w:val="Flietext"/>
    <w:rsid w:val="003B3631"/>
    <w:rPr>
      <w:rFonts w:ascii="Arial" w:eastAsia="Times New Roman" w:hAnsi="Arial" w:cs="Arial"/>
      <w:sz w:val="24"/>
      <w:szCs w:val="24"/>
      <w:lang w:eastAsia="de-DE"/>
    </w:rPr>
  </w:style>
  <w:style w:type="paragraph" w:styleId="Kopfzeile">
    <w:name w:val="header"/>
    <w:basedOn w:val="Standard"/>
    <w:link w:val="KopfzeileZchn"/>
    <w:uiPriority w:val="99"/>
    <w:unhideWhenUsed/>
    <w:rsid w:val="002F2E48"/>
    <w:pPr>
      <w:tabs>
        <w:tab w:val="center" w:pos="4536"/>
        <w:tab w:val="right" w:pos="9072"/>
      </w:tabs>
    </w:pPr>
  </w:style>
  <w:style w:type="character" w:customStyle="1" w:styleId="KopfzeileZchn">
    <w:name w:val="Kopfzeile Zchn"/>
    <w:basedOn w:val="Absatz-Standardschriftart"/>
    <w:link w:val="Kopfzeile"/>
    <w:uiPriority w:val="99"/>
    <w:rsid w:val="002F2E48"/>
  </w:style>
  <w:style w:type="paragraph" w:styleId="Fuzeile">
    <w:name w:val="footer"/>
    <w:basedOn w:val="Standard"/>
    <w:link w:val="FuzeileZchn"/>
    <w:uiPriority w:val="99"/>
    <w:unhideWhenUsed/>
    <w:rsid w:val="002F2E48"/>
    <w:pPr>
      <w:tabs>
        <w:tab w:val="center" w:pos="4536"/>
        <w:tab w:val="right" w:pos="9072"/>
      </w:tabs>
    </w:pPr>
  </w:style>
  <w:style w:type="character" w:customStyle="1" w:styleId="FuzeileZchn">
    <w:name w:val="Fußzeile Zchn"/>
    <w:basedOn w:val="Absatz-Standardschriftart"/>
    <w:link w:val="Fuzeile"/>
    <w:uiPriority w:val="99"/>
    <w:rsid w:val="002F2E48"/>
  </w:style>
  <w:style w:type="paragraph" w:styleId="Sprechblasentext">
    <w:name w:val="Balloon Text"/>
    <w:basedOn w:val="Standard"/>
    <w:link w:val="SprechblasentextZchn"/>
    <w:uiPriority w:val="99"/>
    <w:semiHidden/>
    <w:unhideWhenUsed/>
    <w:rsid w:val="006743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4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58396">
      <w:bodyDiv w:val="1"/>
      <w:marLeft w:val="0"/>
      <w:marRight w:val="0"/>
      <w:marTop w:val="0"/>
      <w:marBottom w:val="0"/>
      <w:divBdr>
        <w:top w:val="none" w:sz="0" w:space="0" w:color="auto"/>
        <w:left w:val="none" w:sz="0" w:space="0" w:color="auto"/>
        <w:bottom w:val="none" w:sz="0" w:space="0" w:color="auto"/>
        <w:right w:val="none" w:sz="0" w:space="0" w:color="auto"/>
      </w:divBdr>
    </w:div>
    <w:div w:id="1637447723">
      <w:bodyDiv w:val="1"/>
      <w:marLeft w:val="0"/>
      <w:marRight w:val="0"/>
      <w:marTop w:val="0"/>
      <w:marBottom w:val="0"/>
      <w:divBdr>
        <w:top w:val="none" w:sz="0" w:space="0" w:color="auto"/>
        <w:left w:val="none" w:sz="0" w:space="0" w:color="auto"/>
        <w:bottom w:val="none" w:sz="0" w:space="0" w:color="auto"/>
        <w:right w:val="none" w:sz="0" w:space="0" w:color="auto"/>
      </w:divBdr>
    </w:div>
    <w:div w:id="18025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9902-B257-4278-8898-33970FE9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Späth, Barbara</dc:creator>
  <cp:lastModifiedBy>Gerber, Michaela</cp:lastModifiedBy>
  <cp:revision>2</cp:revision>
  <cp:lastPrinted>2021-04-12T10:25:00Z</cp:lastPrinted>
  <dcterms:created xsi:type="dcterms:W3CDTF">2024-02-22T08:05:00Z</dcterms:created>
  <dcterms:modified xsi:type="dcterms:W3CDTF">2024-02-22T08:05:00Z</dcterms:modified>
</cp:coreProperties>
</file>