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Ind w:w="-449" w:type="dxa"/>
        <w:tblLayout w:type="fixed"/>
        <w:tblCellMar>
          <w:left w:w="71" w:type="dxa"/>
          <w:right w:w="71" w:type="dxa"/>
        </w:tblCellMar>
        <w:tblLook w:val="0000" w:firstRow="0" w:lastRow="0" w:firstColumn="0" w:lastColumn="0" w:noHBand="0" w:noVBand="0"/>
      </w:tblPr>
      <w:tblGrid>
        <w:gridCol w:w="449"/>
        <w:gridCol w:w="4820"/>
        <w:gridCol w:w="3173"/>
        <w:gridCol w:w="1789"/>
      </w:tblGrid>
      <w:tr w:rsidR="00920909" w14:paraId="1738F40A" w14:textId="77777777" w:rsidTr="00920909">
        <w:trPr>
          <w:gridBefore w:val="1"/>
          <w:wBefore w:w="449" w:type="dxa"/>
          <w:cantSplit/>
          <w:trHeight w:hRule="exact" w:val="113"/>
        </w:trPr>
        <w:tc>
          <w:tcPr>
            <w:tcW w:w="9782" w:type="dxa"/>
            <w:gridSpan w:val="3"/>
          </w:tcPr>
          <w:p w14:paraId="709B7734" w14:textId="77777777" w:rsidR="00920909" w:rsidRPr="00053C99" w:rsidRDefault="00920909" w:rsidP="00127C0C"/>
        </w:tc>
      </w:tr>
      <w:tr w:rsidR="00920909" w:rsidRPr="000C33CE" w14:paraId="3E8A6D22" w14:textId="77777777" w:rsidTr="009F7B74">
        <w:trPr>
          <w:gridAfter w:val="1"/>
          <w:wAfter w:w="1789" w:type="dxa"/>
          <w:cantSplit/>
          <w:trHeight w:hRule="exact" w:val="284"/>
        </w:trPr>
        <w:tc>
          <w:tcPr>
            <w:tcW w:w="449" w:type="dxa"/>
            <w:shd w:val="clear" w:color="auto" w:fill="auto"/>
            <w:vAlign w:val="center"/>
          </w:tcPr>
          <w:p w14:paraId="7EF6D7B4" w14:textId="77777777" w:rsidR="00920909" w:rsidRPr="000C33CE" w:rsidRDefault="00920909" w:rsidP="00E23077">
            <w:pPr>
              <w:pStyle w:val="moduLE"/>
              <w:spacing w:line="240" w:lineRule="auto"/>
              <w:jc w:val="center"/>
            </w:pPr>
          </w:p>
        </w:tc>
        <w:tc>
          <w:tcPr>
            <w:tcW w:w="7993" w:type="dxa"/>
            <w:gridSpan w:val="2"/>
            <w:shd w:val="clear" w:color="auto" w:fill="auto"/>
            <w:vAlign w:val="center"/>
          </w:tcPr>
          <w:p w14:paraId="5EBE1DCF" w14:textId="462FA9A0" w:rsidR="00920909" w:rsidRPr="000C33CE" w:rsidRDefault="00E23077" w:rsidP="00E23077">
            <w:pPr>
              <w:pStyle w:val="moduLE"/>
              <w:spacing w:line="240" w:lineRule="auto"/>
              <w:jc w:val="center"/>
              <w:rPr>
                <w:rFonts w:cs="Arial"/>
                <w:b/>
                <w:sz w:val="11"/>
                <w:szCs w:val="11"/>
              </w:rPr>
            </w:pPr>
            <w:bookmarkStart w:id="0" w:name="PfadA"/>
            <w:bookmarkEnd w:id="0"/>
            <w:r>
              <w:rPr>
                <w:rFonts w:cs="Arial"/>
                <w:b/>
                <w:sz w:val="11"/>
                <w:szCs w:val="11"/>
              </w:rPr>
              <w:t xml:space="preserve"> </w:t>
            </w:r>
            <w:r w:rsidR="002275EA" w:rsidRPr="002275EA">
              <w:rPr>
                <w:rFonts w:cs="Arial"/>
                <w:b/>
                <w:color w:val="A6A6A6"/>
                <w:sz w:val="11"/>
                <w:szCs w:val="11"/>
              </w:rPr>
              <w:t xml:space="preserve">  </w:t>
            </w:r>
            <w:r>
              <w:rPr>
                <w:rFonts w:cs="Arial"/>
                <w:b/>
                <w:sz w:val="11"/>
                <w:szCs w:val="11"/>
              </w:rPr>
              <w:t xml:space="preserve"> </w:t>
            </w:r>
            <w:bookmarkStart w:id="1" w:name="PfadE"/>
            <w:bookmarkEnd w:id="1"/>
          </w:p>
        </w:tc>
      </w:tr>
      <w:tr w:rsidR="00920909" w14:paraId="182879F5" w14:textId="77777777" w:rsidTr="009F7B74">
        <w:trPr>
          <w:gridAfter w:val="1"/>
          <w:wAfter w:w="1789" w:type="dxa"/>
          <w:cantSplit/>
          <w:trHeight w:hRule="exact" w:val="340"/>
        </w:trPr>
        <w:tc>
          <w:tcPr>
            <w:tcW w:w="449" w:type="dxa"/>
            <w:shd w:val="clear" w:color="auto" w:fill="auto"/>
          </w:tcPr>
          <w:p w14:paraId="5F899082" w14:textId="77777777" w:rsidR="00920909" w:rsidRDefault="00920909" w:rsidP="00E23077">
            <w:pPr>
              <w:pStyle w:val="moduLE"/>
            </w:pPr>
          </w:p>
        </w:tc>
        <w:tc>
          <w:tcPr>
            <w:tcW w:w="4820" w:type="dxa"/>
            <w:shd w:val="clear" w:color="auto" w:fill="auto"/>
            <w:vAlign w:val="bottom"/>
          </w:tcPr>
          <w:p w14:paraId="3B79BF4B" w14:textId="77777777" w:rsidR="00920909" w:rsidRDefault="00920909" w:rsidP="00E23077">
            <w:pPr>
              <w:pStyle w:val="moduLE"/>
            </w:pPr>
            <w:bookmarkStart w:id="2" w:name="Vermerk"/>
            <w:bookmarkEnd w:id="2"/>
          </w:p>
        </w:tc>
        <w:tc>
          <w:tcPr>
            <w:tcW w:w="3173" w:type="dxa"/>
            <w:vAlign w:val="center"/>
          </w:tcPr>
          <w:p w14:paraId="48AC6195" w14:textId="03BA3B78" w:rsidR="00920909" w:rsidRPr="00B74E4C" w:rsidRDefault="00E23077" w:rsidP="00E23077">
            <w:pPr>
              <w:pStyle w:val="moduLE"/>
              <w:spacing w:line="240" w:lineRule="auto"/>
              <w:jc w:val="center"/>
              <w:rPr>
                <w:rFonts w:cs="Arial"/>
                <w:b/>
                <w:color w:val="C0C0C0"/>
                <w:sz w:val="36"/>
              </w:rPr>
            </w:pPr>
            <w:bookmarkStart w:id="3" w:name="AusdruckA"/>
            <w:bookmarkEnd w:id="3"/>
            <w:r>
              <w:rPr>
                <w:rFonts w:cs="Arial"/>
                <w:b/>
                <w:color w:val="C0C0C0"/>
                <w:sz w:val="36"/>
              </w:rPr>
              <w:t xml:space="preserve"> </w:t>
            </w:r>
            <w:r w:rsidR="002275EA">
              <w:rPr>
                <w:rFonts w:cs="Arial"/>
                <w:b/>
                <w:color w:val="C0C0C0"/>
                <w:sz w:val="36"/>
              </w:rPr>
              <w:t xml:space="preserve">  </w:t>
            </w:r>
            <w:r>
              <w:rPr>
                <w:rFonts w:cs="Arial"/>
                <w:b/>
                <w:color w:val="C0C0C0"/>
                <w:sz w:val="36"/>
              </w:rPr>
              <w:t xml:space="preserve"> </w:t>
            </w:r>
            <w:bookmarkStart w:id="4" w:name="AusdruckE"/>
            <w:bookmarkEnd w:id="4"/>
          </w:p>
        </w:tc>
      </w:tr>
    </w:tbl>
    <w:p w14:paraId="63DB63E6" w14:textId="77777777" w:rsidR="00E46FD0" w:rsidRDefault="00E46FD0" w:rsidP="004A152E">
      <w:pPr>
        <w:pStyle w:val="moduLE"/>
      </w:pPr>
    </w:p>
    <w:p w14:paraId="6D0C64F7" w14:textId="77777777" w:rsidR="0055637D" w:rsidRDefault="0055637D" w:rsidP="002A4B7D">
      <w:pPr>
        <w:spacing w:line="240" w:lineRule="auto"/>
      </w:pPr>
      <w:bookmarkStart w:id="5" w:name="Anschreiben"/>
      <w:bookmarkEnd w:id="5"/>
      <w:r>
        <w:t>Flurneuordnung und Dorferneuerung Wettringen 2</w:t>
      </w:r>
    </w:p>
    <w:p w14:paraId="463761C8" w14:textId="77777777" w:rsidR="0055637D" w:rsidRDefault="0055637D" w:rsidP="002A4B7D">
      <w:pPr>
        <w:spacing w:line="240" w:lineRule="auto"/>
      </w:pPr>
      <w:r>
        <w:t>Gemeinde Wettringen, Landkreis Ansbach</w:t>
      </w:r>
    </w:p>
    <w:p w14:paraId="0722FFA1" w14:textId="77777777" w:rsidR="0055637D" w:rsidRPr="008D4877" w:rsidRDefault="0055637D" w:rsidP="002275EA">
      <w:pPr>
        <w:pStyle w:val="moduLE"/>
        <w:spacing w:before="120"/>
        <w:jc w:val="both"/>
        <w:rPr>
          <w:b/>
          <w:bCs/>
        </w:rPr>
      </w:pPr>
      <w:bookmarkStart w:id="6" w:name="Weiter"/>
      <w:bookmarkEnd w:id="6"/>
      <w:r w:rsidRPr="008D4877">
        <w:rPr>
          <w:b/>
          <w:bCs/>
        </w:rPr>
        <w:t xml:space="preserve">Plan über die gemeinschaftlichen und öffentlichen Anlagen nach § 41 Flurbereinigungsgesetz </w:t>
      </w:r>
      <w:r>
        <w:rPr>
          <w:b/>
          <w:bCs/>
        </w:rPr>
        <w:t>–</w:t>
      </w:r>
      <w:r w:rsidRPr="008D4877">
        <w:rPr>
          <w:b/>
          <w:bCs/>
        </w:rPr>
        <w:t xml:space="preserve"> FlurbG – </w:t>
      </w:r>
    </w:p>
    <w:p w14:paraId="64B58A25" w14:textId="77777777" w:rsidR="0055637D" w:rsidRPr="008D4877" w:rsidRDefault="0055637D" w:rsidP="002275EA">
      <w:pPr>
        <w:pStyle w:val="moduLE"/>
        <w:jc w:val="both"/>
        <w:rPr>
          <w:b/>
          <w:bCs/>
        </w:rPr>
      </w:pPr>
      <w:r w:rsidRPr="008D4877">
        <w:rPr>
          <w:b/>
          <w:bCs/>
        </w:rPr>
        <w:t xml:space="preserve">Feststellung der UVP-Pflicht gemäß § 5 des Gesetzes über die Umweltverträglichkeit </w:t>
      </w:r>
      <w:r>
        <w:rPr>
          <w:b/>
          <w:bCs/>
        </w:rPr>
        <w:t>–</w:t>
      </w:r>
      <w:r w:rsidRPr="008D4877">
        <w:rPr>
          <w:b/>
          <w:bCs/>
        </w:rPr>
        <w:t xml:space="preserve"> UVPG </w:t>
      </w:r>
      <w:r>
        <w:rPr>
          <w:b/>
          <w:bCs/>
        </w:rPr>
        <w:t>–</w:t>
      </w:r>
    </w:p>
    <w:p w14:paraId="2381924C" w14:textId="77777777" w:rsidR="0055637D" w:rsidRPr="00C71399" w:rsidRDefault="0055637D" w:rsidP="00C71399">
      <w:pPr>
        <w:pStyle w:val="moduLE"/>
        <w:spacing w:before="600" w:after="600"/>
        <w:jc w:val="center"/>
        <w:rPr>
          <w:b/>
          <w:bCs/>
        </w:rPr>
      </w:pPr>
      <w:r w:rsidRPr="00C71399">
        <w:rPr>
          <w:b/>
          <w:bCs/>
        </w:rPr>
        <w:t>Bekanntmachung</w:t>
      </w:r>
    </w:p>
    <w:p w14:paraId="3CD633D1" w14:textId="39DDDFB1" w:rsidR="0055637D" w:rsidRDefault="0055637D" w:rsidP="002275EA">
      <w:pPr>
        <w:pStyle w:val="moduLE"/>
        <w:spacing w:after="300"/>
        <w:jc w:val="both"/>
      </w:pPr>
      <w:r>
        <w:t xml:space="preserve">Die Teilnehmergemeinschaft </w:t>
      </w:r>
      <w:r w:rsidRPr="0055637D">
        <w:t>Wettringen 2</w:t>
      </w:r>
      <w:r>
        <w:t xml:space="preserve"> wird beim Amt für Ländliche Entwicklung </w:t>
      </w:r>
      <w:r w:rsidRPr="0055637D">
        <w:t>Mittelfranken</w:t>
      </w:r>
      <w:r>
        <w:t xml:space="preserve"> die </w:t>
      </w:r>
      <w:r w:rsidR="006679A9" w:rsidRPr="002275EA">
        <w:rPr>
          <w:color w:val="000000"/>
        </w:rPr>
        <w:t>Genehmigung</w:t>
      </w:r>
      <w:r>
        <w:t xml:space="preserve"> des Plans über die gemeinschaftlichen und öffentlichen Anlagen nach § 41 FlurbG beantragen.</w:t>
      </w:r>
    </w:p>
    <w:p w14:paraId="008EBA56" w14:textId="72427644" w:rsidR="0055637D" w:rsidRDefault="0055637D" w:rsidP="002275EA">
      <w:pPr>
        <w:pStyle w:val="moduLE"/>
        <w:spacing w:after="300"/>
        <w:jc w:val="both"/>
      </w:pPr>
      <w:r>
        <w:t xml:space="preserve">Für </w:t>
      </w:r>
      <w:r w:rsidR="006679A9" w:rsidRPr="002275EA">
        <w:rPr>
          <w:color w:val="000000"/>
        </w:rPr>
        <w:t>den Bau</w:t>
      </w:r>
      <w:r>
        <w:t xml:space="preserve"> der gemeinschaftlichen und öffentlichen Anlagen war gemäß i. V. m. Nr. 16.1 der Anlage 1 zum UVPG eine allgemeine Vorprüfung zur Feststellung der UVP-Pflicht durchzuführen.</w:t>
      </w:r>
    </w:p>
    <w:p w14:paraId="7E8F2DCF" w14:textId="77777777" w:rsidR="0055637D" w:rsidRDefault="0055637D" w:rsidP="002275EA">
      <w:pPr>
        <w:pStyle w:val="moduLE"/>
        <w:spacing w:after="300"/>
        <w:jc w:val="both"/>
      </w:pPr>
      <w:r>
        <w:t>Diese Vorprüfung hat ergeben, dass das Vorhaben unter Berücksichtigung der in Anlage 3 zum UVPG aufgeführten Kriterien keine erheblichen nachteiligen Umweltauswirkungen zur Folge haben kann, die nach § 25 Abs. 2 UVPG bei der Zulassungsentscheidung zu berücksichtigen wären.</w:t>
      </w:r>
    </w:p>
    <w:p w14:paraId="7FAC5E03" w14:textId="44AB5C35" w:rsidR="00676B43" w:rsidRDefault="00676B43" w:rsidP="00676B43">
      <w:pPr>
        <w:pStyle w:val="moduLE"/>
        <w:spacing w:after="300"/>
        <w:jc w:val="both"/>
        <w:rPr>
          <w:color w:val="000000"/>
        </w:rPr>
      </w:pPr>
      <w:r w:rsidRPr="00676B43">
        <w:rPr>
          <w:color w:val="000000"/>
        </w:rPr>
        <w:t>Aus ökologischer Sicht kann nach derzeitigem Planungsstand von der Umweltverträglichkeit der geplanten</w:t>
      </w:r>
      <w:r>
        <w:rPr>
          <w:color w:val="000000"/>
        </w:rPr>
        <w:t xml:space="preserve"> </w:t>
      </w:r>
      <w:r w:rsidRPr="00676B43">
        <w:rPr>
          <w:color w:val="000000"/>
        </w:rPr>
        <w:t>Maßnahmen ausgegangen werden, sofern die Gehölze und Streuobstbestände erhalten werden und bei zu</w:t>
      </w:r>
      <w:r>
        <w:rPr>
          <w:color w:val="000000"/>
        </w:rPr>
        <w:t xml:space="preserve"> </w:t>
      </w:r>
      <w:r w:rsidRPr="00676B43">
        <w:rPr>
          <w:color w:val="000000"/>
        </w:rPr>
        <w:t>erhaltenden Großgehölzen die notwendigen Schutzmaßnahmen während der Bauphase beachtet und Tiefbauarbeiten im Wurzelraum von Spezialisten fachgerecht ausgeführt werden. In Einzelfällen können artenschutzrechtliche Prüfungen und deren Abstimmung mit den Naturschutzbehörden und -verbänden erforderlich werden</w:t>
      </w:r>
      <w:r>
        <w:rPr>
          <w:color w:val="000000"/>
        </w:rPr>
        <w:t>.</w:t>
      </w:r>
    </w:p>
    <w:p w14:paraId="1E48FF86" w14:textId="77777777" w:rsidR="00EF2449" w:rsidRPr="00492204" w:rsidRDefault="00EF2449" w:rsidP="00492204">
      <w:pPr>
        <w:pStyle w:val="moduLE"/>
        <w:spacing w:before="120" w:after="600"/>
        <w:jc w:val="both"/>
      </w:pPr>
      <w:r w:rsidRPr="00492204">
        <w:t xml:space="preserve">Bei den geplanten Maßnahmen sind zum aktuellen Stand durch die Einhaltung der Minimierungs- &amp; Vermeidungsmaßnahmen weder im Detail noch in der Gesamtheit der Maßnahmen Risiken hinsichtlich erheblicher, nachteiliger Umweltauswirkungen zu erwarten. </w:t>
      </w:r>
    </w:p>
    <w:p w14:paraId="7CB26BA5" w14:textId="717F739F" w:rsidR="00EF2449" w:rsidRPr="00492204" w:rsidRDefault="00EF2449" w:rsidP="00EF2449">
      <w:pPr>
        <w:pStyle w:val="moduLE"/>
        <w:spacing w:after="300"/>
        <w:jc w:val="both"/>
        <w:rPr>
          <w:color w:val="000000"/>
          <w:sz w:val="28"/>
          <w:szCs w:val="28"/>
        </w:rPr>
      </w:pPr>
      <w:r w:rsidRPr="00492204">
        <w:lastRenderedPageBreak/>
        <w:t>Diese Aussage bezieht sich auf die Schutzgüter Boden, Wasser, Klima, Luft, Mensch, Fläche, Flora und Fauna sowie auf die biologische Vielfalt, Klima und Landschaft, das Landschaftsbild und die jeweiligen Wechselwirkungen zueinander.</w:t>
      </w:r>
    </w:p>
    <w:p w14:paraId="29478973" w14:textId="77777777" w:rsidR="0055637D" w:rsidRDefault="0055637D" w:rsidP="002275EA">
      <w:pPr>
        <w:pStyle w:val="moduLE"/>
        <w:spacing w:after="300"/>
        <w:jc w:val="both"/>
      </w:pPr>
      <w:r>
        <w:t>Es wird daher festgestellt, dass für das o. g. Vorhaben eine Pflicht zur Durchführung einer Umweltverträglichkeitsprüfung nicht besteht.</w:t>
      </w:r>
    </w:p>
    <w:p w14:paraId="3870C111" w14:textId="77777777" w:rsidR="0055637D" w:rsidRDefault="0055637D" w:rsidP="002275EA">
      <w:pPr>
        <w:pStyle w:val="moduLE"/>
        <w:spacing w:after="300"/>
        <w:jc w:val="both"/>
      </w:pPr>
      <w:r>
        <w:t>Es wird darauf hingewiesen, dass diese Feststellung gemäß § 5 Abs. 3 Satz 1 UVPG nicht selbständig anfechtbar ist.</w:t>
      </w:r>
    </w:p>
    <w:p w14:paraId="58AB7D2B" w14:textId="22EA3C02" w:rsidR="0055637D" w:rsidRDefault="0055637D" w:rsidP="00D6052E">
      <w:pPr>
        <w:pStyle w:val="moduLE"/>
        <w:spacing w:after="720"/>
      </w:pPr>
      <w:r w:rsidRPr="0055637D">
        <w:t>Ansbach</w:t>
      </w:r>
      <w:r>
        <w:t xml:space="preserve">, </w:t>
      </w:r>
      <w:fldSimple w:instr=" DOCPROPERTY &quot;FSC#CFGBAYERN@15.1400:SignFinalVersionAt&quot; \* MERGEFORMAT ">
        <w:r w:rsidR="00492204">
          <w:t>06.09.2024</w:t>
        </w:r>
      </w:fldSimple>
    </w:p>
    <w:p w14:paraId="004D361F" w14:textId="77777777" w:rsidR="0057269E" w:rsidRDefault="006679A9" w:rsidP="00D6052E">
      <w:pPr>
        <w:pStyle w:val="moduLE"/>
        <w:rPr>
          <w:color w:val="000000"/>
        </w:rPr>
      </w:pPr>
      <w:r w:rsidRPr="002275EA">
        <w:rPr>
          <w:color w:val="000000"/>
        </w:rPr>
        <w:t xml:space="preserve">gez. </w:t>
      </w:r>
      <w:r w:rsidR="0057269E">
        <w:rPr>
          <w:color w:val="000000"/>
        </w:rPr>
        <w:t>Markus Dohrer</w:t>
      </w:r>
    </w:p>
    <w:p w14:paraId="45EDCC36" w14:textId="27A96D15" w:rsidR="0055637D" w:rsidRDefault="0057269E" w:rsidP="00D6052E">
      <w:pPr>
        <w:pStyle w:val="moduLE"/>
      </w:pPr>
      <w:r>
        <w:rPr>
          <w:color w:val="000000"/>
        </w:rPr>
        <w:t>Baudirektor</w:t>
      </w:r>
      <w:r w:rsidR="00DF1A59">
        <w:rPr>
          <w:color w:val="000000"/>
        </w:rPr>
        <w:fldChar w:fldCharType="begin"/>
      </w:r>
      <w:r w:rsidR="00DF1A59">
        <w:rPr>
          <w:color w:val="000000"/>
        </w:rPr>
        <w:instrText xml:space="preserve"> DOCPROPERTY "FSC#CFGBAYERN@15.1400:SignFinalVersionByJobTitle" \* MERGEFORMAT </w:instrText>
      </w:r>
      <w:r w:rsidR="00DF1A59">
        <w:rPr>
          <w:color w:val="000000"/>
        </w:rPr>
        <w:fldChar w:fldCharType="end"/>
      </w:r>
    </w:p>
    <w:p w14:paraId="4EC01B8B" w14:textId="77777777" w:rsidR="0055637D" w:rsidRDefault="0055637D" w:rsidP="00D6052E">
      <w:pPr>
        <w:pStyle w:val="moduLE"/>
      </w:pPr>
    </w:p>
    <w:sdt>
      <w:sdtPr>
        <w:alias w:val="BSNR"/>
        <w:tag w:val="BSNR"/>
        <w:id w:val="-747419155"/>
        <w:lock w:val="sdtContentLocked"/>
        <w:placeholder>
          <w:docPart w:val="1BDA3E371EF047ECAAE32CD8C2ABA6E2"/>
        </w:placeholder>
        <w:showingPlcHdr/>
        <w:text w:multiLine="1"/>
      </w:sdtPr>
      <w:sdtContent>
        <w:p w14:paraId="3AED7ADD" w14:textId="77777777" w:rsidR="0055637D" w:rsidRDefault="0055637D" w:rsidP="00D6052E">
          <w:pPr>
            <w:pStyle w:val="moduLE"/>
          </w:pPr>
          <w:r w:rsidRPr="008C3305">
            <w:rPr>
              <w:b/>
              <w:bCs/>
              <w:vanish/>
              <w:color w:val="FF0000"/>
            </w:rPr>
            <w:t>030302</w:t>
          </w:r>
        </w:p>
      </w:sdtContent>
    </w:sdt>
    <w:p w14:paraId="438F422F" w14:textId="77777777" w:rsidR="0055637D" w:rsidRDefault="0055637D" w:rsidP="00D6052E">
      <w:pPr>
        <w:pStyle w:val="moduLE"/>
      </w:pPr>
    </w:p>
    <w:p w14:paraId="69EACD01" w14:textId="1D5EE8AB" w:rsidR="0055637D" w:rsidRPr="008C3305" w:rsidRDefault="0055637D" w:rsidP="00D6052E">
      <w:pPr>
        <w:pStyle w:val="moduLE"/>
        <w:rPr>
          <w:vanish/>
        </w:rPr>
      </w:pPr>
      <w:r w:rsidRPr="008C3305">
        <w:rPr>
          <w:vanish/>
        </w:rPr>
        <w:t>{{</w:t>
      </w:r>
      <w:r w:rsidRPr="008C3305">
        <w:rPr>
          <w:vanish/>
        </w:rPr>
        <w:fldChar w:fldCharType="begin"/>
      </w:r>
      <w:r w:rsidRPr="008C3305">
        <w:rPr>
          <w:vanish/>
        </w:rPr>
        <w:instrText xml:space="preserve"> MERGEFIELD  ID  \* MERGEFORMAT </w:instrText>
      </w:r>
      <w:r w:rsidRPr="008C3305">
        <w:rPr>
          <w:vanish/>
        </w:rPr>
        <w:fldChar w:fldCharType="separate"/>
      </w:r>
      <w:r w:rsidR="0057269E">
        <w:rPr>
          <w:noProof/>
          <w:vanish/>
        </w:rPr>
        <w:t>«ID»</w:t>
      </w:r>
      <w:r w:rsidRPr="008C3305">
        <w:rPr>
          <w:vanish/>
        </w:rPr>
        <w:fldChar w:fldCharType="end"/>
      </w:r>
      <w:r w:rsidRPr="008C3305">
        <w:rPr>
          <w:vanish/>
        </w:rPr>
        <w:t>}}</w:t>
      </w:r>
    </w:p>
    <w:p w14:paraId="6FC78796" w14:textId="77777777" w:rsidR="0055637D" w:rsidRDefault="0055637D" w:rsidP="00D6052E">
      <w:pPr>
        <w:pStyle w:val="moduLE"/>
      </w:pPr>
    </w:p>
    <w:p w14:paraId="074A9071" w14:textId="77777777" w:rsidR="0055637D" w:rsidRDefault="0055637D" w:rsidP="00D6052E">
      <w:pPr>
        <w:pStyle w:val="moduLE"/>
      </w:pPr>
    </w:p>
    <w:sectPr w:rsidR="0055637D" w:rsidSect="009F7B74">
      <w:headerReference w:type="even" r:id="rId8"/>
      <w:footerReference w:type="default" r:id="rId9"/>
      <w:headerReference w:type="first" r:id="rId10"/>
      <w:footerReference w:type="first" r:id="rId11"/>
      <w:endnotePr>
        <w:numFmt w:val="decimal"/>
      </w:endnotePr>
      <w:pgSz w:w="11906" w:h="16838" w:code="9"/>
      <w:pgMar w:top="1701" w:right="2529" w:bottom="1701" w:left="136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1BEA" w14:textId="77777777" w:rsidR="002015FF" w:rsidRDefault="002015FF" w:rsidP="00127C0C">
      <w:r>
        <w:separator/>
      </w:r>
    </w:p>
  </w:endnote>
  <w:endnote w:type="continuationSeparator" w:id="0">
    <w:p w14:paraId="1D1BF893" w14:textId="77777777" w:rsidR="002015FF" w:rsidRDefault="002015FF" w:rsidP="001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879" w14:textId="77777777" w:rsidR="00E46FD0" w:rsidRPr="004A152E" w:rsidRDefault="00E46FD0">
    <w:pPr>
      <w:spacing w:line="260" w:lineRule="exact"/>
      <w:jc w:val="right"/>
      <w:rPr>
        <w:sz w:val="14"/>
        <w:szCs w:val="14"/>
      </w:rPr>
    </w:pPr>
  </w:p>
  <w:p w14:paraId="18FEBB4B" w14:textId="3B4381AD" w:rsidR="00E46FD0" w:rsidRPr="004A152E" w:rsidRDefault="00E46FD0">
    <w:pPr>
      <w:spacing w:line="260" w:lineRule="exact"/>
      <w:jc w:val="right"/>
      <w:rPr>
        <w:sz w:val="14"/>
        <w:szCs w:val="14"/>
      </w:rPr>
    </w:pPr>
    <w:r w:rsidRPr="004A152E">
      <w:rPr>
        <w:sz w:val="14"/>
        <w:szCs w:val="14"/>
      </w:rPr>
      <w:t xml:space="preserve">Seite </w:t>
    </w:r>
    <w:r w:rsidR="002A4B7D">
      <w:rPr>
        <w:sz w:val="14"/>
        <w:szCs w:val="14"/>
      </w:rPr>
      <w:fldChar w:fldCharType="begin"/>
    </w:r>
    <w:r w:rsidR="002A4B7D">
      <w:rPr>
        <w:sz w:val="14"/>
        <w:szCs w:val="14"/>
      </w:rPr>
      <w:instrText xml:space="preserve"> PAGE   \* MERGEFORMAT </w:instrText>
    </w:r>
    <w:r w:rsidR="002A4B7D">
      <w:rPr>
        <w:sz w:val="14"/>
        <w:szCs w:val="14"/>
      </w:rPr>
      <w:fldChar w:fldCharType="separate"/>
    </w:r>
    <w:r w:rsidR="002A4B7D">
      <w:rPr>
        <w:noProof/>
        <w:sz w:val="14"/>
        <w:szCs w:val="14"/>
      </w:rPr>
      <w:t>1</w:t>
    </w:r>
    <w:r w:rsidR="002A4B7D">
      <w:rPr>
        <w:sz w:val="14"/>
        <w:szCs w:val="14"/>
      </w:rPr>
      <w:fldChar w:fldCharType="end"/>
    </w:r>
    <w:r w:rsidR="002A4B7D">
      <w:rPr>
        <w:sz w:val="14"/>
        <w:szCs w:val="14"/>
      </w:rPr>
      <w:t xml:space="preserve"> von </w:t>
    </w:r>
    <w:r w:rsidR="002A4B7D">
      <w:rPr>
        <w:sz w:val="14"/>
        <w:szCs w:val="14"/>
      </w:rPr>
      <w:fldChar w:fldCharType="begin"/>
    </w:r>
    <w:r w:rsidR="002A4B7D">
      <w:rPr>
        <w:sz w:val="14"/>
        <w:szCs w:val="14"/>
      </w:rPr>
      <w:instrText xml:space="preserve"> SECTIONPAGES   \* MERGEFORMAT </w:instrText>
    </w:r>
    <w:r w:rsidR="002A4B7D">
      <w:rPr>
        <w:sz w:val="14"/>
        <w:szCs w:val="14"/>
      </w:rPr>
      <w:fldChar w:fldCharType="separate"/>
    </w:r>
    <w:r w:rsidR="00492204">
      <w:rPr>
        <w:noProof/>
        <w:sz w:val="14"/>
        <w:szCs w:val="14"/>
      </w:rPr>
      <w:t>2</w:t>
    </w:r>
    <w:r w:rsidR="002A4B7D">
      <w:rPr>
        <w:sz w:val="14"/>
        <w:szCs w:val="14"/>
      </w:rPr>
      <w:fldChar w:fldCharType="end"/>
    </w:r>
  </w:p>
  <w:p w14:paraId="7F63DDD8" w14:textId="77777777" w:rsidR="00E46FD0" w:rsidRDefault="00E46FD0">
    <w:pPr>
      <w:spacing w:line="260" w:lineRule="exact"/>
      <w:rPr>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EA2" w14:textId="7037CA80" w:rsidR="00E46FD0" w:rsidRPr="00291973" w:rsidRDefault="0055637D" w:rsidP="00EB0808">
    <w:pPr>
      <w:pStyle w:val="moduLE"/>
      <w:tabs>
        <w:tab w:val="right" w:pos="8119"/>
      </w:tabs>
      <w:spacing w:line="240" w:lineRule="auto"/>
      <w:rPr>
        <w:snapToGrid w:val="0"/>
        <w:sz w:val="14"/>
        <w:szCs w:val="14"/>
      </w:rPr>
    </w:pPr>
    <w:bookmarkStart w:id="9" w:name="vkzle"/>
    <w:bookmarkEnd w:id="9"/>
    <w:r>
      <w:rPr>
        <w:snapToGrid w:val="0"/>
        <w:sz w:val="14"/>
        <w:szCs w:val="14"/>
      </w:rPr>
      <w:t>VKZLE-198070</w:t>
    </w:r>
    <w:r w:rsidR="005D2222" w:rsidRPr="00291973">
      <w:rPr>
        <w:snapToGrid w:val="0"/>
        <w:sz w:val="14"/>
        <w:szCs w:val="14"/>
      </w:rPr>
      <w:tab/>
    </w:r>
    <w:r w:rsidR="00E46FD0" w:rsidRPr="00291973">
      <w:rPr>
        <w:snapToGrid w:val="0"/>
        <w:sz w:val="14"/>
        <w:szCs w:val="14"/>
      </w:rPr>
      <w:t xml:space="preserve">Seite </w:t>
    </w:r>
    <w:r w:rsidR="002A4B7D">
      <w:rPr>
        <w:snapToGrid w:val="0"/>
        <w:sz w:val="14"/>
        <w:szCs w:val="14"/>
      </w:rPr>
      <w:fldChar w:fldCharType="begin"/>
    </w:r>
    <w:r w:rsidR="002A4B7D">
      <w:rPr>
        <w:snapToGrid w:val="0"/>
        <w:sz w:val="14"/>
        <w:szCs w:val="14"/>
      </w:rPr>
      <w:instrText xml:space="preserve"> PAGE   \* MERGEFORMAT </w:instrText>
    </w:r>
    <w:r w:rsidR="002A4B7D">
      <w:rPr>
        <w:snapToGrid w:val="0"/>
        <w:sz w:val="14"/>
        <w:szCs w:val="14"/>
      </w:rPr>
      <w:fldChar w:fldCharType="separate"/>
    </w:r>
    <w:r w:rsidR="002A4B7D">
      <w:rPr>
        <w:noProof/>
        <w:snapToGrid w:val="0"/>
        <w:sz w:val="14"/>
        <w:szCs w:val="14"/>
      </w:rPr>
      <w:t>1</w:t>
    </w:r>
    <w:r w:rsidR="002A4B7D">
      <w:rPr>
        <w:snapToGrid w:val="0"/>
        <w:sz w:val="14"/>
        <w:szCs w:val="14"/>
      </w:rPr>
      <w:fldChar w:fldCharType="end"/>
    </w:r>
    <w:r w:rsidR="002A4B7D">
      <w:rPr>
        <w:snapToGrid w:val="0"/>
        <w:sz w:val="14"/>
        <w:szCs w:val="14"/>
      </w:rPr>
      <w:t xml:space="preserve"> von </w:t>
    </w:r>
    <w:r w:rsidR="002A4B7D">
      <w:rPr>
        <w:snapToGrid w:val="0"/>
        <w:sz w:val="14"/>
        <w:szCs w:val="14"/>
      </w:rPr>
      <w:fldChar w:fldCharType="begin"/>
    </w:r>
    <w:r w:rsidR="002A4B7D">
      <w:rPr>
        <w:snapToGrid w:val="0"/>
        <w:sz w:val="14"/>
        <w:szCs w:val="14"/>
      </w:rPr>
      <w:instrText xml:space="preserve"> SECTIONPAGES   \* MERGEFORMAT </w:instrText>
    </w:r>
    <w:r w:rsidR="002A4B7D">
      <w:rPr>
        <w:snapToGrid w:val="0"/>
        <w:sz w:val="14"/>
        <w:szCs w:val="14"/>
      </w:rPr>
      <w:fldChar w:fldCharType="separate"/>
    </w:r>
    <w:r w:rsidR="00492204">
      <w:rPr>
        <w:noProof/>
        <w:snapToGrid w:val="0"/>
        <w:sz w:val="14"/>
        <w:szCs w:val="14"/>
      </w:rPr>
      <w:t>2</w:t>
    </w:r>
    <w:r w:rsidR="002A4B7D">
      <w:rPr>
        <w:snapToGrid w:val="0"/>
        <w:sz w:val="14"/>
        <w:szCs w:val="14"/>
      </w:rPr>
      <w:fldChar w:fldCharType="end"/>
    </w:r>
  </w:p>
  <w:p w14:paraId="2F52C9BB" w14:textId="77777777" w:rsidR="005B23AE" w:rsidRPr="00291973" w:rsidRDefault="005B23AE" w:rsidP="003B6EE0">
    <w:pPr>
      <w:pStyle w:val="moduLE"/>
      <w:spacing w:after="240"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7F90" w14:textId="77777777" w:rsidR="002015FF" w:rsidRDefault="002015FF" w:rsidP="00127C0C">
      <w:r>
        <w:separator/>
      </w:r>
    </w:p>
  </w:footnote>
  <w:footnote w:type="continuationSeparator" w:id="0">
    <w:p w14:paraId="7800BFBF" w14:textId="77777777" w:rsidR="002015FF" w:rsidRDefault="002015FF" w:rsidP="0012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7864" w14:textId="77777777" w:rsidR="00E46FD0" w:rsidRDefault="00E46FD0">
    <w:pPr>
      <w:framePr w:wrap="around" w:vAnchor="text" w:hAnchor="margin" w:xAlign="center" w:y="1"/>
    </w:pPr>
    <w:r>
      <w:fldChar w:fldCharType="begin"/>
    </w:r>
    <w:r>
      <w:instrText xml:space="preserve">PAGE  </w:instrText>
    </w:r>
    <w:r>
      <w:fldChar w:fldCharType="separate"/>
    </w:r>
    <w:r>
      <w:rPr>
        <w:noProof/>
      </w:rPr>
      <w:t>1</w:t>
    </w:r>
    <w:r>
      <w:fldChar w:fldCharType="end"/>
    </w:r>
  </w:p>
  <w:p w14:paraId="297162A1" w14:textId="77777777" w:rsidR="00E46FD0" w:rsidRDefault="00E46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CellMar>
        <w:left w:w="70" w:type="dxa"/>
        <w:right w:w="70" w:type="dxa"/>
      </w:tblCellMar>
      <w:tblLook w:val="0000" w:firstRow="0" w:lastRow="0" w:firstColumn="0" w:lastColumn="0" w:noHBand="0" w:noVBand="0"/>
    </w:tblPr>
    <w:tblGrid>
      <w:gridCol w:w="1155"/>
      <w:gridCol w:w="6841"/>
      <w:gridCol w:w="2533"/>
    </w:tblGrid>
    <w:tr w:rsidR="006505A1" w14:paraId="18F1DEFC" w14:textId="77777777" w:rsidTr="009F7B74">
      <w:trPr>
        <w:cantSplit/>
        <w:trHeight w:val="1088"/>
      </w:trPr>
      <w:tc>
        <w:tcPr>
          <w:tcW w:w="1125" w:type="dxa"/>
          <w:vAlign w:val="bottom"/>
        </w:tcPr>
        <w:p w14:paraId="5A9172EF" w14:textId="77777777" w:rsidR="006505A1" w:rsidRDefault="006505A1" w:rsidP="00291973">
          <w:pPr>
            <w:pStyle w:val="moduLE"/>
            <w:rPr>
              <w:sz w:val="26"/>
              <w:szCs w:val="26"/>
            </w:rPr>
          </w:pPr>
          <w:r>
            <w:rPr>
              <w:noProof/>
            </w:rPr>
            <w:drawing>
              <wp:inline distT="0" distB="0" distL="0" distR="0" wp14:anchorId="7FD681FA" wp14:editId="6345415D">
                <wp:extent cx="495300" cy="685800"/>
                <wp:effectExtent l="0" t="0" r="0" b="0"/>
                <wp:docPr id="1" name="Bild 1" descr="Dle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_logo_farbi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c>
        <w:tcPr>
          <w:tcW w:w="6660" w:type="dxa"/>
          <w:tcBorders>
            <w:left w:val="nil"/>
          </w:tcBorders>
          <w:vAlign w:val="bottom"/>
        </w:tcPr>
        <w:p w14:paraId="1F2BB6D1" w14:textId="33AA46E9" w:rsidR="006505A1" w:rsidRDefault="006505A1" w:rsidP="00DA62B0">
          <w:pPr>
            <w:pStyle w:val="moduLE"/>
            <w:jc w:val="right"/>
            <w:rPr>
              <w:sz w:val="32"/>
            </w:rPr>
          </w:pPr>
          <w:r>
            <w:rPr>
              <w:sz w:val="32"/>
            </w:rPr>
            <w:t xml:space="preserve">Amt für Ländliche Entwicklung </w:t>
          </w:r>
          <w:bookmarkStart w:id="7" w:name="Amt1"/>
          <w:bookmarkEnd w:id="7"/>
          <w:r w:rsidR="0055637D">
            <w:rPr>
              <w:sz w:val="32"/>
            </w:rPr>
            <w:t>Mittelfranken</w:t>
          </w:r>
        </w:p>
      </w:tc>
      <w:tc>
        <w:tcPr>
          <w:tcW w:w="2466" w:type="dxa"/>
          <w:vAlign w:val="bottom"/>
        </w:tcPr>
        <w:p w14:paraId="1089FE6A" w14:textId="77777777" w:rsidR="006505A1" w:rsidRDefault="006505A1" w:rsidP="00291973">
          <w:pPr>
            <w:pStyle w:val="moduLE"/>
          </w:pPr>
          <w:r>
            <w:rPr>
              <w:noProof/>
            </w:rPr>
            <w:drawing>
              <wp:anchor distT="0" distB="0" distL="114300" distR="114300" simplePos="0" relativeHeight="251659776" behindDoc="0" locked="1" layoutInCell="1" allowOverlap="1" wp14:anchorId="72E97C33" wp14:editId="6B42C8EC">
                <wp:simplePos x="0" y="0"/>
                <wp:positionH relativeFrom="rightMargin">
                  <wp:posOffset>-1403985</wp:posOffset>
                </wp:positionH>
                <wp:positionV relativeFrom="margin">
                  <wp:posOffset>0</wp:posOffset>
                </wp:positionV>
                <wp:extent cx="1080000" cy="662400"/>
                <wp:effectExtent l="0" t="0" r="6350" b="4445"/>
                <wp:wrapNone/>
                <wp:docPr id="2" name="Bild 2" descr="Wappen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 3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05A1" w14:paraId="641421A2" w14:textId="77777777" w:rsidTr="009F7B74">
      <w:trPr>
        <w:cantSplit/>
        <w:trHeight w:hRule="exact" w:val="397"/>
      </w:trPr>
      <w:tc>
        <w:tcPr>
          <w:tcW w:w="1125" w:type="dxa"/>
          <w:vAlign w:val="center"/>
        </w:tcPr>
        <w:p w14:paraId="12041F0C" w14:textId="77777777" w:rsidR="006505A1" w:rsidRDefault="006505A1" w:rsidP="00291973">
          <w:pPr>
            <w:pStyle w:val="moduLE"/>
            <w:spacing w:line="240" w:lineRule="auto"/>
          </w:pPr>
        </w:p>
      </w:tc>
      <w:tc>
        <w:tcPr>
          <w:tcW w:w="6660" w:type="dxa"/>
          <w:tcBorders>
            <w:left w:val="nil"/>
          </w:tcBorders>
          <w:vAlign w:val="center"/>
        </w:tcPr>
        <w:p w14:paraId="4327DD5C" w14:textId="49B74BD9" w:rsidR="006505A1" w:rsidRPr="00DA62B0" w:rsidRDefault="006505A1" w:rsidP="00291973">
          <w:pPr>
            <w:pStyle w:val="moduLE"/>
            <w:spacing w:line="240" w:lineRule="auto"/>
            <w:jc w:val="right"/>
            <w:rPr>
              <w:sz w:val="26"/>
              <w:szCs w:val="26"/>
            </w:rPr>
          </w:pPr>
          <w:bookmarkStart w:id="8" w:name="Zusatz"/>
          <w:bookmarkEnd w:id="8"/>
        </w:p>
      </w:tc>
      <w:tc>
        <w:tcPr>
          <w:tcW w:w="2466" w:type="dxa"/>
          <w:vAlign w:val="bottom"/>
        </w:tcPr>
        <w:p w14:paraId="73ECF230" w14:textId="77777777" w:rsidR="006505A1" w:rsidRDefault="006505A1" w:rsidP="00291973">
          <w:pPr>
            <w:pStyle w:val="moduLE"/>
            <w:spacing w:line="240" w:lineRule="auto"/>
          </w:pPr>
        </w:p>
      </w:tc>
    </w:tr>
    <w:tr w:rsidR="006505A1" w14:paraId="38E08FA6" w14:textId="77777777" w:rsidTr="009F7B74">
      <w:trPr>
        <w:cantSplit/>
        <w:trHeight w:hRule="exact" w:val="397"/>
      </w:trPr>
      <w:tc>
        <w:tcPr>
          <w:tcW w:w="1125" w:type="dxa"/>
          <w:vAlign w:val="center"/>
        </w:tcPr>
        <w:p w14:paraId="735B29FA" w14:textId="77777777" w:rsidR="006505A1" w:rsidRDefault="006505A1" w:rsidP="00291973">
          <w:pPr>
            <w:pStyle w:val="moduLE"/>
            <w:spacing w:line="240" w:lineRule="auto"/>
          </w:pPr>
        </w:p>
      </w:tc>
      <w:tc>
        <w:tcPr>
          <w:tcW w:w="6660" w:type="dxa"/>
          <w:tcBorders>
            <w:left w:val="nil"/>
          </w:tcBorders>
          <w:vAlign w:val="center"/>
        </w:tcPr>
        <w:p w14:paraId="0B664BC4" w14:textId="77777777" w:rsidR="006505A1" w:rsidRDefault="006505A1" w:rsidP="00291973">
          <w:pPr>
            <w:pStyle w:val="moduLE"/>
            <w:spacing w:line="240" w:lineRule="auto"/>
            <w:jc w:val="right"/>
          </w:pPr>
        </w:p>
      </w:tc>
      <w:tc>
        <w:tcPr>
          <w:tcW w:w="2466" w:type="dxa"/>
          <w:vAlign w:val="bottom"/>
        </w:tcPr>
        <w:p w14:paraId="27F3390E" w14:textId="77777777" w:rsidR="006505A1" w:rsidRDefault="006505A1" w:rsidP="00291973">
          <w:pPr>
            <w:pStyle w:val="moduLE"/>
            <w:spacing w:line="240" w:lineRule="auto"/>
          </w:pPr>
        </w:p>
      </w:tc>
    </w:tr>
  </w:tbl>
  <w:p w14:paraId="19F3AAAC" w14:textId="77777777" w:rsidR="00E46FD0" w:rsidRDefault="00122A7D">
    <w:pPr>
      <w:spacing w:line="20" w:lineRule="exact"/>
      <w:rPr>
        <w:sz w:val="2"/>
        <w:szCs w:val="2"/>
      </w:rPr>
    </w:pPr>
    <w:r>
      <w:rPr>
        <w:noProof/>
      </w:rPr>
      <mc:AlternateContent>
        <mc:Choice Requires="wps">
          <w:drawing>
            <wp:anchor distT="0" distB="0" distL="114300" distR="114300" simplePos="0" relativeHeight="251657728" behindDoc="0" locked="0" layoutInCell="1" allowOverlap="1" wp14:anchorId="20716129" wp14:editId="38A936DE">
              <wp:simplePos x="0" y="0"/>
              <wp:positionH relativeFrom="page">
                <wp:posOffset>218440</wp:posOffset>
              </wp:positionH>
              <wp:positionV relativeFrom="page">
                <wp:posOffset>5323840</wp:posOffset>
              </wp:positionV>
              <wp:extent cx="118745" cy="0"/>
              <wp:effectExtent l="8890" t="8890" r="571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2D04"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419.2pt" to="26.55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T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zZ9y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4EAAAC61" wp14:editId="04A3D4E4">
              <wp:simplePos x="0" y="0"/>
              <wp:positionH relativeFrom="page">
                <wp:posOffset>218440</wp:posOffset>
              </wp:positionH>
              <wp:positionV relativeFrom="page">
                <wp:posOffset>3757930</wp:posOffset>
              </wp:positionV>
              <wp:extent cx="93345" cy="0"/>
              <wp:effectExtent l="8890" t="5080" r="12065" b="1397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23CF"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295.9pt" to="24.5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wwEQIAACY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">
              <w10:wrap anchorx="page" anchory="page"/>
            </v:line>
          </w:pict>
        </mc:Fallback>
      </mc:AlternateContent>
    </w:r>
    <w:r>
      <w:rPr>
        <w:rFonts w:cs="Arial"/>
        <w:noProof/>
      </w:rPr>
      <mc:AlternateContent>
        <mc:Choice Requires="wps">
          <w:drawing>
            <wp:anchor distT="0" distB="0" distL="114300" distR="114300" simplePos="0" relativeHeight="251658752" behindDoc="0" locked="0" layoutInCell="1" allowOverlap="1" wp14:anchorId="1C2AE587" wp14:editId="34B43673">
              <wp:simplePos x="0" y="0"/>
              <wp:positionH relativeFrom="page">
                <wp:posOffset>218440</wp:posOffset>
              </wp:positionH>
              <wp:positionV relativeFrom="page">
                <wp:posOffset>7524750</wp:posOffset>
              </wp:positionV>
              <wp:extent cx="93345" cy="0"/>
              <wp:effectExtent l="8890" t="9525"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D353"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592.5pt" to="24.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s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">
              <w10:wrap anchorx="page" anchory="page"/>
            </v:line>
          </w:pict>
        </mc:Fallback>
      </mc:AlternateContent>
    </w:r>
  </w:p>
  <w:p w14:paraId="33E75A62" w14:textId="77777777" w:rsidR="00E46FD0" w:rsidRDefault="00E46FD0">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BA6D20"/>
    <w:lvl w:ilvl="0">
      <w:start w:val="1"/>
      <w:numFmt w:val="decimal"/>
      <w:lvlText w:val="%1."/>
      <w:legacy w:legacy="1" w:legacySpace="113" w:legacyIndent="0"/>
      <w:lvlJc w:val="left"/>
      <w:pPr>
        <w:ind w:left="709" w:firstLine="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4F63CD"/>
    <w:multiLevelType w:val="hybridMultilevel"/>
    <w:tmpl w:val="19AEA0B4"/>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880171"/>
    <w:multiLevelType w:val="hybridMultilevel"/>
    <w:tmpl w:val="128CC08A"/>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35081"/>
    <w:multiLevelType w:val="multilevel"/>
    <w:tmpl w:val="0DE8FBF2"/>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165BC3"/>
    <w:multiLevelType w:val="multilevel"/>
    <w:tmpl w:val="19D6B0F6"/>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E65805"/>
    <w:multiLevelType w:val="hybridMultilevel"/>
    <w:tmpl w:val="F040819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A0477D"/>
    <w:multiLevelType w:val="multilevel"/>
    <w:tmpl w:val="EE96B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FA5A7E"/>
    <w:multiLevelType w:val="multilevel"/>
    <w:tmpl w:val="77E6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5D2029"/>
    <w:multiLevelType w:val="hybridMultilevel"/>
    <w:tmpl w:val="40F08874"/>
    <w:lvl w:ilvl="0" w:tplc="FCEEC0A2">
      <w:start w:val="1"/>
      <w:numFmt w:val="decimal"/>
      <w:lvlText w:val="%1"/>
      <w:lvlJc w:val="left"/>
      <w:pPr>
        <w:tabs>
          <w:tab w:val="num" w:pos="709"/>
        </w:tabs>
        <w:ind w:left="709" w:hanging="709"/>
      </w:pPr>
      <w:rPr>
        <w:rFonts w:ascii="Arial Narrow" w:hAnsi="Arial Narrow"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6A872DC"/>
    <w:multiLevelType w:val="multilevel"/>
    <w:tmpl w:val="A7B2E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34D0A"/>
    <w:multiLevelType w:val="multilevel"/>
    <w:tmpl w:val="CB46CEA8"/>
    <w:lvl w:ilvl="0">
      <w:start w:val="1"/>
      <w:numFmt w:val="decimal"/>
      <w:lvlText w:val="1.%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F4712F"/>
    <w:multiLevelType w:val="hybridMultilevel"/>
    <w:tmpl w:val="CF267CB8"/>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4556E"/>
    <w:multiLevelType w:val="hybridMultilevel"/>
    <w:tmpl w:val="96DC0AB4"/>
    <w:lvl w:ilvl="0" w:tplc="0952CFFC">
      <w:start w:val="1"/>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B7FFA"/>
    <w:multiLevelType w:val="hybridMultilevel"/>
    <w:tmpl w:val="EE1671BC"/>
    <w:lvl w:ilvl="0" w:tplc="FCEEC0A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C77856"/>
    <w:multiLevelType w:val="hybridMultilevel"/>
    <w:tmpl w:val="806C544C"/>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922514"/>
    <w:multiLevelType w:val="hybridMultilevel"/>
    <w:tmpl w:val="E2CC3536"/>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EEB3C8A"/>
    <w:multiLevelType w:val="hybridMultilevel"/>
    <w:tmpl w:val="9790FFB2"/>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3F170F26"/>
    <w:multiLevelType w:val="hybridMultilevel"/>
    <w:tmpl w:val="991413F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00125A"/>
    <w:multiLevelType w:val="hybridMultilevel"/>
    <w:tmpl w:val="54C446DE"/>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39D1871"/>
    <w:multiLevelType w:val="multilevel"/>
    <w:tmpl w:val="DB968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4F32DA"/>
    <w:multiLevelType w:val="hybridMultilevel"/>
    <w:tmpl w:val="192CF10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B7E746B"/>
    <w:multiLevelType w:val="hybridMultilevel"/>
    <w:tmpl w:val="FEF23480"/>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3A34"/>
    <w:multiLevelType w:val="hybridMultilevel"/>
    <w:tmpl w:val="38B4E13C"/>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6790"/>
    <w:multiLevelType w:val="hybridMultilevel"/>
    <w:tmpl w:val="3612C39E"/>
    <w:lvl w:ilvl="0" w:tplc="D67AAC08">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676345D"/>
    <w:multiLevelType w:val="multilevel"/>
    <w:tmpl w:val="8E4A1EB2"/>
    <w:lvl w:ilvl="0">
      <w:start w:val="1"/>
      <w:numFmt w:val="decimal"/>
      <w:lvlText w:val="%1"/>
      <w:lvlJc w:val="left"/>
      <w:pPr>
        <w:tabs>
          <w:tab w:val="num" w:pos="1069"/>
        </w:tabs>
        <w:ind w:left="106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0F6916"/>
    <w:multiLevelType w:val="hybridMultilevel"/>
    <w:tmpl w:val="91FCE00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BCD0F2F"/>
    <w:multiLevelType w:val="hybridMultilevel"/>
    <w:tmpl w:val="4FE21534"/>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7D7348"/>
    <w:multiLevelType w:val="hybridMultilevel"/>
    <w:tmpl w:val="B0A2EC1E"/>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1F704D5"/>
    <w:multiLevelType w:val="hybridMultilevel"/>
    <w:tmpl w:val="0D2A83B8"/>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752E5"/>
    <w:multiLevelType w:val="hybridMultilevel"/>
    <w:tmpl w:val="C59A4A74"/>
    <w:lvl w:ilvl="0" w:tplc="431C13DE">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61E6F"/>
    <w:multiLevelType w:val="hybridMultilevel"/>
    <w:tmpl w:val="20AA7AE6"/>
    <w:lvl w:ilvl="0" w:tplc="93884FBA">
      <w:start w:val="2"/>
      <w:numFmt w:val="upperRoman"/>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FA5B7A"/>
    <w:multiLevelType w:val="multilevel"/>
    <w:tmpl w:val="8E909F8C"/>
    <w:lvl w:ilvl="0">
      <w:start w:val="1"/>
      <w:numFmt w:val="decimal"/>
      <w:lvlText w:val="%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567B89"/>
    <w:multiLevelType w:val="hybridMultilevel"/>
    <w:tmpl w:val="F026A616"/>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242216"/>
    <w:multiLevelType w:val="multilevel"/>
    <w:tmpl w:val="0F6877FA"/>
    <w:lvl w:ilvl="0">
      <w:start w:val="1"/>
      <w:numFmt w:val="decimal"/>
      <w:lvlText w:val="%1"/>
      <w:lvlJc w:val="left"/>
      <w:pPr>
        <w:tabs>
          <w:tab w:val="num" w:pos="709"/>
        </w:tabs>
        <w:ind w:left="70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4F103C"/>
    <w:multiLevelType w:val="hybridMultilevel"/>
    <w:tmpl w:val="532880B2"/>
    <w:lvl w:ilvl="0" w:tplc="A0DED1E8">
      <w:start w:val="1"/>
      <w:numFmt w:val="upperRoman"/>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62904649">
    <w:abstractNumId w:val="0"/>
  </w:num>
  <w:num w:numId="2" w16cid:durableId="1813211791">
    <w:abstractNumId w:val="0"/>
  </w:num>
  <w:num w:numId="3" w16cid:durableId="115490945">
    <w:abstractNumId w:val="0"/>
  </w:num>
  <w:num w:numId="4" w16cid:durableId="613365703">
    <w:abstractNumId w:val="0"/>
  </w:num>
  <w:num w:numId="5" w16cid:durableId="1315185402">
    <w:abstractNumId w:val="0"/>
  </w:num>
  <w:num w:numId="6" w16cid:durableId="2055110382">
    <w:abstractNumId w:val="0"/>
  </w:num>
  <w:num w:numId="7" w16cid:durableId="2043241519">
    <w:abstractNumId w:val="0"/>
  </w:num>
  <w:num w:numId="8" w16cid:durableId="1362392343">
    <w:abstractNumId w:val="0"/>
  </w:num>
  <w:num w:numId="9" w16cid:durableId="1417748340">
    <w:abstractNumId w:val="0"/>
  </w:num>
  <w:num w:numId="10" w16cid:durableId="505554085">
    <w:abstractNumId w:val="36"/>
  </w:num>
  <w:num w:numId="11" w16cid:durableId="205341892">
    <w:abstractNumId w:val="12"/>
  </w:num>
  <w:num w:numId="12" w16cid:durableId="650212961">
    <w:abstractNumId w:val="17"/>
  </w:num>
  <w:num w:numId="13" w16cid:durableId="1105541037">
    <w:abstractNumId w:val="29"/>
  </w:num>
  <w:num w:numId="14" w16cid:durableId="173082652">
    <w:abstractNumId w:val="24"/>
  </w:num>
  <w:num w:numId="15" w16cid:durableId="201794177">
    <w:abstractNumId w:val="9"/>
  </w:num>
  <w:num w:numId="16" w16cid:durableId="414783221">
    <w:abstractNumId w:val="21"/>
  </w:num>
  <w:num w:numId="17" w16cid:durableId="682391219">
    <w:abstractNumId w:val="26"/>
  </w:num>
  <w:num w:numId="18" w16cid:durableId="481970573">
    <w:abstractNumId w:val="5"/>
  </w:num>
  <w:num w:numId="19" w16cid:durableId="1796750179">
    <w:abstractNumId w:val="34"/>
  </w:num>
  <w:num w:numId="20" w16cid:durableId="1227454162">
    <w:abstractNumId w:val="2"/>
  </w:num>
  <w:num w:numId="21" w16cid:durableId="1344016703">
    <w:abstractNumId w:val="1"/>
  </w:num>
  <w:num w:numId="22" w16cid:durableId="1394506653">
    <w:abstractNumId w:val="23"/>
  </w:num>
  <w:num w:numId="23" w16cid:durableId="478572942">
    <w:abstractNumId w:val="18"/>
  </w:num>
  <w:num w:numId="24" w16cid:durableId="1930581888">
    <w:abstractNumId w:val="14"/>
  </w:num>
  <w:num w:numId="25" w16cid:durableId="275336577">
    <w:abstractNumId w:val="16"/>
  </w:num>
  <w:num w:numId="26" w16cid:durableId="1005520514">
    <w:abstractNumId w:val="30"/>
  </w:num>
  <w:num w:numId="27" w16cid:durableId="983200040">
    <w:abstractNumId w:val="20"/>
  </w:num>
  <w:num w:numId="28" w16cid:durableId="1138720456">
    <w:abstractNumId w:val="27"/>
  </w:num>
  <w:num w:numId="29" w16cid:durableId="1127507464">
    <w:abstractNumId w:val="15"/>
  </w:num>
  <w:num w:numId="30" w16cid:durableId="447161238">
    <w:abstractNumId w:val="7"/>
  </w:num>
  <w:num w:numId="31" w16cid:durableId="1876842233">
    <w:abstractNumId w:val="19"/>
  </w:num>
  <w:num w:numId="32" w16cid:durableId="2009861481">
    <w:abstractNumId w:val="11"/>
  </w:num>
  <w:num w:numId="33" w16cid:durableId="1325204603">
    <w:abstractNumId w:val="8"/>
  </w:num>
  <w:num w:numId="34" w16cid:durableId="72237265">
    <w:abstractNumId w:val="6"/>
  </w:num>
  <w:num w:numId="35" w16cid:durableId="848645095">
    <w:abstractNumId w:val="25"/>
  </w:num>
  <w:num w:numId="36" w16cid:durableId="1021737745">
    <w:abstractNumId w:val="35"/>
  </w:num>
  <w:num w:numId="37" w16cid:durableId="2121297117">
    <w:abstractNumId w:val="10"/>
  </w:num>
  <w:num w:numId="38" w16cid:durableId="391660095">
    <w:abstractNumId w:val="33"/>
  </w:num>
  <w:num w:numId="39" w16cid:durableId="579215487">
    <w:abstractNumId w:val="13"/>
  </w:num>
  <w:num w:numId="40" w16cid:durableId="670763415">
    <w:abstractNumId w:val="22"/>
  </w:num>
  <w:num w:numId="41" w16cid:durableId="1668827043">
    <w:abstractNumId w:val="32"/>
  </w:num>
  <w:num w:numId="42" w16cid:durableId="1382825958">
    <w:abstractNumId w:val="4"/>
  </w:num>
  <w:num w:numId="43" w16cid:durableId="1585410883">
    <w:abstractNumId w:val="4"/>
  </w:num>
  <w:num w:numId="44" w16cid:durableId="1672174909">
    <w:abstractNumId w:val="4"/>
  </w:num>
  <w:num w:numId="45" w16cid:durableId="2051225706">
    <w:abstractNumId w:val="28"/>
  </w:num>
  <w:num w:numId="46" w16cid:durableId="59721284">
    <w:abstractNumId w:val="3"/>
  </w:num>
  <w:num w:numId="47" w16cid:durableId="689911027">
    <w:abstractNumId w:val="3"/>
  </w:num>
  <w:num w:numId="48" w16cid:durableId="1361198491">
    <w:abstractNumId w:val="3"/>
  </w:num>
  <w:num w:numId="49" w16cid:durableId="5496156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E8"/>
    <w:rsid w:val="00004931"/>
    <w:rsid w:val="0004209D"/>
    <w:rsid w:val="000846C5"/>
    <w:rsid w:val="00086425"/>
    <w:rsid w:val="00096635"/>
    <w:rsid w:val="001070C4"/>
    <w:rsid w:val="00122A7D"/>
    <w:rsid w:val="00127C0C"/>
    <w:rsid w:val="00145C38"/>
    <w:rsid w:val="001506E0"/>
    <w:rsid w:val="001849AC"/>
    <w:rsid w:val="00196038"/>
    <w:rsid w:val="001C69EC"/>
    <w:rsid w:val="002015FF"/>
    <w:rsid w:val="00224F49"/>
    <w:rsid w:val="002275EA"/>
    <w:rsid w:val="00227FAE"/>
    <w:rsid w:val="00272CCC"/>
    <w:rsid w:val="00291973"/>
    <w:rsid w:val="002A4B7D"/>
    <w:rsid w:val="002E19A1"/>
    <w:rsid w:val="002E51EB"/>
    <w:rsid w:val="003205E8"/>
    <w:rsid w:val="00350AA1"/>
    <w:rsid w:val="00357C6F"/>
    <w:rsid w:val="003824FA"/>
    <w:rsid w:val="00386CCF"/>
    <w:rsid w:val="003B6EE0"/>
    <w:rsid w:val="00411CE7"/>
    <w:rsid w:val="004157E9"/>
    <w:rsid w:val="00440963"/>
    <w:rsid w:val="004454D7"/>
    <w:rsid w:val="00480CB4"/>
    <w:rsid w:val="00492204"/>
    <w:rsid w:val="004A152E"/>
    <w:rsid w:val="004A5522"/>
    <w:rsid w:val="004F3305"/>
    <w:rsid w:val="00500AE5"/>
    <w:rsid w:val="00501691"/>
    <w:rsid w:val="0055637D"/>
    <w:rsid w:val="0057269E"/>
    <w:rsid w:val="00585681"/>
    <w:rsid w:val="005B23AE"/>
    <w:rsid w:val="005D2222"/>
    <w:rsid w:val="005E3BFD"/>
    <w:rsid w:val="005F00B2"/>
    <w:rsid w:val="005F7AD8"/>
    <w:rsid w:val="006242E7"/>
    <w:rsid w:val="006505A1"/>
    <w:rsid w:val="006679A9"/>
    <w:rsid w:val="00671429"/>
    <w:rsid w:val="00676B43"/>
    <w:rsid w:val="00695054"/>
    <w:rsid w:val="00710664"/>
    <w:rsid w:val="00740412"/>
    <w:rsid w:val="00766DFC"/>
    <w:rsid w:val="00774034"/>
    <w:rsid w:val="007C0E6B"/>
    <w:rsid w:val="007C7462"/>
    <w:rsid w:val="007E5BC3"/>
    <w:rsid w:val="007E7FB2"/>
    <w:rsid w:val="007F37F3"/>
    <w:rsid w:val="00840DE6"/>
    <w:rsid w:val="0084370D"/>
    <w:rsid w:val="008646B4"/>
    <w:rsid w:val="00875E8C"/>
    <w:rsid w:val="008933E4"/>
    <w:rsid w:val="008D6F36"/>
    <w:rsid w:val="00915C2E"/>
    <w:rsid w:val="00920909"/>
    <w:rsid w:val="009369DC"/>
    <w:rsid w:val="009D467A"/>
    <w:rsid w:val="009F04D7"/>
    <w:rsid w:val="009F4697"/>
    <w:rsid w:val="009F7B74"/>
    <w:rsid w:val="00A83CAA"/>
    <w:rsid w:val="00AA3CA4"/>
    <w:rsid w:val="00AB7DBF"/>
    <w:rsid w:val="00AE58C9"/>
    <w:rsid w:val="00AF75C5"/>
    <w:rsid w:val="00B4675C"/>
    <w:rsid w:val="00B47B42"/>
    <w:rsid w:val="00B907FF"/>
    <w:rsid w:val="00BA3A94"/>
    <w:rsid w:val="00C75525"/>
    <w:rsid w:val="00CB1A94"/>
    <w:rsid w:val="00CB657A"/>
    <w:rsid w:val="00CC4363"/>
    <w:rsid w:val="00D51B0B"/>
    <w:rsid w:val="00D565C6"/>
    <w:rsid w:val="00D60BE8"/>
    <w:rsid w:val="00D90089"/>
    <w:rsid w:val="00DA62B0"/>
    <w:rsid w:val="00DD6156"/>
    <w:rsid w:val="00DE6155"/>
    <w:rsid w:val="00DF1A59"/>
    <w:rsid w:val="00E23077"/>
    <w:rsid w:val="00E46FD0"/>
    <w:rsid w:val="00E677E2"/>
    <w:rsid w:val="00E82183"/>
    <w:rsid w:val="00EB0808"/>
    <w:rsid w:val="00EE67F8"/>
    <w:rsid w:val="00EF2449"/>
    <w:rsid w:val="00F624C4"/>
    <w:rsid w:val="00F8729C"/>
    <w:rsid w:val="00FA4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C0FD8"/>
  <w15:docId w15:val="{EFA1B7F8-96D4-4589-8800-B81D315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729C"/>
    <w:pPr>
      <w:spacing w:line="300" w:lineRule="atLeast"/>
    </w:pPr>
    <w:rPr>
      <w:rFonts w:ascii="Arial" w:eastAsiaTheme="minorHAnsi" w:hAnsi="Arial" w:cstheme="minorBidi"/>
      <w:sz w:val="24"/>
      <w:szCs w:val="24"/>
      <w:lang w:eastAsia="en-US"/>
    </w:rPr>
  </w:style>
  <w:style w:type="paragraph" w:styleId="berschrift1">
    <w:name w:val="heading 1"/>
    <w:basedOn w:val="Standard"/>
    <w:next w:val="Standard"/>
    <w:link w:val="berschrift1Zchn"/>
    <w:autoRedefine/>
    <w:uiPriority w:val="9"/>
    <w:qFormat/>
    <w:rsid w:val="00740412"/>
    <w:pPr>
      <w:keepNext/>
      <w:keepLines/>
      <w:numPr>
        <w:numId w:val="48"/>
      </w:numPr>
      <w:spacing w:after="30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F8729C"/>
    <w:pPr>
      <w:keepNext/>
      <w:keepLines/>
      <w:numPr>
        <w:ilvl w:val="1"/>
        <w:numId w:val="48"/>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F8729C"/>
    <w:pPr>
      <w:keepNext/>
      <w:keepLines/>
      <w:numPr>
        <w:ilvl w:val="2"/>
        <w:numId w:val="48"/>
      </w:numPr>
      <w:spacing w:after="300"/>
      <w:outlineLvl w:val="2"/>
    </w:pPr>
    <w:rPr>
      <w:rFonts w:eastAsiaTheme="majorEastAsia" w:cstheme="majorBidi"/>
      <w:bCs/>
      <w:u w:val="single"/>
    </w:rPr>
  </w:style>
  <w:style w:type="paragraph" w:styleId="berschrift4">
    <w:name w:val="heading 4"/>
    <w:basedOn w:val="Standard"/>
    <w:next w:val="Standard"/>
    <w:qFormat/>
    <w:pPr>
      <w:numPr>
        <w:ilvl w:val="3"/>
        <w:numId w:val="4"/>
      </w:numPr>
      <w:spacing w:line="400" w:lineRule="exact"/>
      <w:ind w:left="1134" w:hanging="1134"/>
      <w:outlineLvl w:val="3"/>
    </w:pPr>
  </w:style>
  <w:style w:type="paragraph" w:styleId="berschrift5">
    <w:name w:val="heading 5"/>
    <w:basedOn w:val="Standard"/>
    <w:next w:val="Standard"/>
    <w:qFormat/>
    <w:pPr>
      <w:numPr>
        <w:ilvl w:val="4"/>
        <w:numId w:val="5"/>
      </w:numPr>
      <w:spacing w:line="400" w:lineRule="exact"/>
      <w:ind w:left="1247" w:hanging="1247"/>
      <w:outlineLvl w:val="4"/>
    </w:pPr>
  </w:style>
  <w:style w:type="paragraph" w:styleId="berschrift6">
    <w:name w:val="heading 6"/>
    <w:basedOn w:val="Standard"/>
    <w:next w:val="Standard"/>
    <w:qFormat/>
    <w:pPr>
      <w:numPr>
        <w:ilvl w:val="5"/>
        <w:numId w:val="6"/>
      </w:numPr>
      <w:spacing w:before="240" w:after="60"/>
      <w:outlineLvl w:val="5"/>
    </w:pPr>
    <w:rPr>
      <w:i/>
      <w:sz w:val="22"/>
    </w:rPr>
  </w:style>
  <w:style w:type="paragraph" w:styleId="berschrift7">
    <w:name w:val="heading 7"/>
    <w:basedOn w:val="Standard"/>
    <w:next w:val="Standard"/>
    <w:qFormat/>
    <w:pPr>
      <w:numPr>
        <w:ilvl w:val="6"/>
        <w:numId w:val="7"/>
      </w:numPr>
      <w:spacing w:before="240" w:after="60"/>
      <w:outlineLvl w:val="6"/>
    </w:pPr>
    <w:rPr>
      <w:sz w:val="20"/>
    </w:rPr>
  </w:style>
  <w:style w:type="paragraph" w:styleId="berschrift8">
    <w:name w:val="heading 8"/>
    <w:basedOn w:val="Standard"/>
    <w:next w:val="Standard"/>
    <w:qFormat/>
    <w:pPr>
      <w:numPr>
        <w:ilvl w:val="7"/>
        <w:numId w:val="8"/>
      </w:numPr>
      <w:spacing w:before="240" w:after="60"/>
      <w:outlineLvl w:val="7"/>
    </w:pPr>
    <w:rPr>
      <w:i/>
      <w:sz w:val="20"/>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404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40412"/>
    <w:rPr>
      <w:rFonts w:ascii="Segoe UI" w:eastAsiaTheme="minorHAnsi" w:hAnsi="Segoe UI" w:cs="Segoe UI"/>
      <w:sz w:val="18"/>
      <w:szCs w:val="18"/>
      <w:lang w:eastAsia="en-US"/>
    </w:rPr>
  </w:style>
  <w:style w:type="character" w:customStyle="1" w:styleId="berschrift1Zchn">
    <w:name w:val="Überschrift 1 Zchn"/>
    <w:basedOn w:val="Absatz-Standardschriftart"/>
    <w:link w:val="berschrift1"/>
    <w:uiPriority w:val="9"/>
    <w:rsid w:val="00F8729C"/>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F8729C"/>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F8729C"/>
    <w:rPr>
      <w:rFonts w:ascii="Arial" w:eastAsiaTheme="majorEastAsia" w:hAnsi="Arial" w:cstheme="majorBidi"/>
      <w:bCs/>
      <w:sz w:val="24"/>
      <w:szCs w:val="24"/>
      <w:u w:val="single"/>
      <w:lang w:eastAsia="en-US"/>
    </w:rPr>
  </w:style>
  <w:style w:type="paragraph" w:customStyle="1" w:styleId="moduLE">
    <w:name w:val="_moduLE"/>
    <w:qFormat/>
    <w:rsid w:val="004A152E"/>
    <w:pPr>
      <w:spacing w:line="300" w:lineRule="atLeast"/>
    </w:pPr>
    <w:rPr>
      <w:rFonts w:ascii="Arial" w:eastAsiaTheme="minorHAnsi" w:hAnsi="Arial" w:cstheme="minorBidi"/>
      <w:sz w:val="24"/>
      <w:szCs w:val="24"/>
      <w:lang w:eastAsia="en-US"/>
    </w:rPr>
  </w:style>
  <w:style w:type="paragraph" w:styleId="Kopfzeile">
    <w:name w:val="header"/>
    <w:basedOn w:val="Standard"/>
    <w:link w:val="KopfzeileZchn"/>
    <w:unhideWhenUsed/>
    <w:rsid w:val="004A152E"/>
    <w:pPr>
      <w:tabs>
        <w:tab w:val="center" w:pos="4536"/>
        <w:tab w:val="right" w:pos="9072"/>
      </w:tabs>
      <w:spacing w:line="240" w:lineRule="auto"/>
    </w:pPr>
  </w:style>
  <w:style w:type="character" w:customStyle="1" w:styleId="KopfzeileZchn">
    <w:name w:val="Kopfzeile Zchn"/>
    <w:basedOn w:val="Absatz-Standardschriftart"/>
    <w:link w:val="Kopfzeile"/>
    <w:rsid w:val="004A152E"/>
    <w:rPr>
      <w:rFonts w:ascii="Arial" w:eastAsiaTheme="minorHAnsi" w:hAnsi="Arial" w:cstheme="minorBidi"/>
      <w:sz w:val="24"/>
      <w:szCs w:val="24"/>
      <w:lang w:eastAsia="en-US"/>
    </w:rPr>
  </w:style>
  <w:style w:type="paragraph" w:styleId="Fuzeile">
    <w:name w:val="footer"/>
    <w:basedOn w:val="Standard"/>
    <w:link w:val="FuzeileZchn"/>
    <w:unhideWhenUsed/>
    <w:rsid w:val="004A152E"/>
    <w:pPr>
      <w:tabs>
        <w:tab w:val="center" w:pos="4536"/>
        <w:tab w:val="right" w:pos="9072"/>
      </w:tabs>
      <w:spacing w:line="240" w:lineRule="auto"/>
    </w:pPr>
  </w:style>
  <w:style w:type="character" w:customStyle="1" w:styleId="FuzeileZchn">
    <w:name w:val="Fußzeile Zchn"/>
    <w:basedOn w:val="Absatz-Standardschriftart"/>
    <w:link w:val="Fuzeile"/>
    <w:rsid w:val="004A152E"/>
    <w:rPr>
      <w:rFonts w:ascii="Arial" w:eastAsiaTheme="minorHAnsi" w:hAnsi="Arial" w:cstheme="minorBidi"/>
      <w:sz w:val="24"/>
      <w:szCs w:val="24"/>
      <w:lang w:eastAsia="en-US"/>
    </w:rPr>
  </w:style>
  <w:style w:type="character" w:styleId="Platzhaltertext">
    <w:name w:val="Placeholder Text"/>
    <w:basedOn w:val="Absatz-Standardschriftart"/>
    <w:uiPriority w:val="99"/>
    <w:semiHidden/>
    <w:rsid w:val="0055637D"/>
    <w:rPr>
      <w:color w:val="808080"/>
    </w:rPr>
  </w:style>
  <w:style w:type="paragraph" w:styleId="berarbeitung">
    <w:name w:val="Revision"/>
    <w:hidden/>
    <w:uiPriority w:val="99"/>
    <w:semiHidden/>
    <w:rsid w:val="0055637D"/>
    <w:rPr>
      <w:rFonts w:ascii="Arial" w:eastAsiaTheme="minorHAnsi" w:hAnsi="Arial" w:cstheme="minorBidi"/>
      <w:sz w:val="24"/>
      <w:szCs w:val="24"/>
      <w:lang w:eastAsia="en-US"/>
    </w:rPr>
  </w:style>
  <w:style w:type="table" w:styleId="Tabellenraster">
    <w:name w:val="Table Grid"/>
    <w:basedOn w:val="NormaleTabelle"/>
    <w:uiPriority w:val="59"/>
    <w:rsid w:val="00EF24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13" Type="http://schemas.openxmlformats.org/officeDocument/2006/relationships/glossaryDocument" Target="glossary/document.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fontTable" Target="fontTable.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2.xml"></Relationship><Relationship Id="rId5" Type="http://schemas.openxmlformats.org/officeDocument/2006/relationships/webSettings" Target="webSettings.xml"></Relationship><Relationship Id="rId10" Type="http://schemas.openxmlformats.org/officeDocument/2006/relationships/header" Target="header2.xml"></Relationship><Relationship Id="rId4" Type="http://schemas.openxmlformats.org/officeDocument/2006/relationships/settings" Target="settings.xml"></Relationship><Relationship Id="rId9" Type="http://schemas.openxmlformats.org/officeDocument/2006/relationships/footer" Target="footer1.xml"></Relationship><Relationship Id="rId14" Type="http://schemas.openxmlformats.org/officeDocument/2006/relationships/theme" Target="theme/theme1.xml"></Relationship><Relationship Id="rId15" Type="http://schemas.openxmlformats.org/officeDocument/2006/relationships/customXml" Target="../customXml/item2.xml"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DA3E371EF047ECAAE32CD8C2ABA6E2"/>
        <w:category>
          <w:name w:val="Allgemein"/>
          <w:gallery w:val="placeholder"/>
        </w:category>
        <w:types>
          <w:type w:val="bbPlcHdr"/>
        </w:types>
        <w:behaviors>
          <w:behavior w:val="content"/>
        </w:behaviors>
        <w:guid w:val="{27194FD7-EA70-4E71-83B5-928A7015E7DA}"/>
      </w:docPartPr>
      <w:docPartBody>
        <w:p w:rsidR="004133AB" w:rsidRDefault="004133AB" w:rsidP="004133AB">
          <w:pPr>
            <w:pStyle w:val="1BDA3E371EF047ECAAE32CD8C2ABA6E2"/>
          </w:pPr>
          <w:r w:rsidRPr="008C3305">
            <w:rPr>
              <w:b/>
              <w:bCs/>
              <w:vanish/>
              <w:color w:val="FF0000"/>
            </w:rPr>
            <w:t>030302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AB"/>
    <w:rsid w:val="00070C7D"/>
    <w:rsid w:val="00144991"/>
    <w:rsid w:val="001B26FF"/>
    <w:rsid w:val="004133AB"/>
    <w:rsid w:val="00421F71"/>
    <w:rsid w:val="00A54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33AB"/>
    <w:rPr>
      <w:color w:val="808080"/>
    </w:rPr>
  </w:style>
  <w:style w:type="paragraph" w:customStyle="1" w:styleId="1BDA3E371EF047ECAAE32CD8C2ABA6E2">
    <w:name w:val="1BDA3E371EF047ECAAE32CD8C2ABA6E2"/>
    <w:rsid w:val="00413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Dohrer, Markus, ALE-MFR"/>
    <f:field ref="FSCFOLIO_1_1001_SignaturesFldCtx_FSCFOLIO_1_1001_FieldLastSignatureAt" date="2024-09-06T16:49:11" text="06.09.2024 16:49:11"/>
    <f:field ref="FSCFOLIO_1_1001_SignaturesFldCtx_FSCFOLIO_1_1001_FieldLastSignatureRemark" text=""/>
    <f:field ref="FSCFOLIO_1_1001_FieldCurrentUser" text="Martin Payer"/>
    <f:field ref="FSCFOLIO_1_1001_FieldCurrentDate" text="16.09.2024 11:19"/>
    <f:field ref="objvalidfrom" date="" text="" edit="true"/>
    <f:field ref="objvalidto" date="" text="" edit="true"/>
    <f:field ref="FSCFOLIO_1_1001_FieldReleasedVersionDate" text=""/>
    <f:field ref="FSCFOLIO_1_1001_FieldReleasedVersionNr" text=""/>
    <f:field ref="CCAPRECONFIG_15_1001_Objektname" text="Umweltverträglichkeitsprüfung" edit="true"/>
    <f:field ref="DEPRECONFIG_15_1001_Objektname" text="Umweltverträglichkeitsprüfung" edit="true"/>
    <f:field ref="CFGBAYERN_15_1400_FieldDocumentTitle" text="Umweltverträglichkeitsprüfung" edit="true"/>
    <f:field ref="CFGBAYERN_15_1400_FieldDocumentSubject" text="Flurneuordnung und Dorferneuerung Wettringen 2&#13;&#10;Gemeinde Wettringen, Landkreis Ansbach&#13;&#10; &#13;&#10;Plan über die gemeinschaftlichen und öffentlichen Anlagen nach § 41 Flurbereinigungsgesetz - FlurbG -&#13;&#10;Feststellung der UVP-Pflicht gemäß § 5 des Gesetzes über die Umweltverträglichkeit – UVPG –"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Flurneuordnung und Dorferneuerung Wettringen 2&lt;/w:t&gt;&lt;/w:r&gt;&lt;/w:p&gt;&lt;w:p&gt;&lt;w:pPr&gt;&lt;w:pStyle w:val=&quot;CCAPRECONFIG_15_1001_RichFieldSubFileSubject&quot;/&gt;&lt;/w:pPr&gt;&lt;w:r&gt;&lt;w:t xml:space=&quot;preserve&quot;&gt;Gemeinde Wettringen, Landkreis Ansbach&lt;/w:t&gt;&lt;/w:r&gt;&lt;/w:p&gt;&lt;w:p&gt;&lt;w:pPr&gt;&lt;w:pStyle w:val=&quot;CCAPRECONFIG_15_1001_RichFieldSubFileSubject&quot;/&gt;&lt;/w:pPr&gt;&lt;w:r&gt;&lt;w:t xml:space=&quot;preserve&quot;&gt; &lt;/w:t&gt;&lt;/w:r&gt;&lt;/w:p&gt;&lt;w:p&gt;&lt;w:pPr&gt;&lt;w:pStyle w:val=&quot;CCAPRECONFIG_15_1001_RichFieldSubFileSubject&quot;/&gt;&lt;/w:pPr&gt;&lt;w:r&gt;&lt;w:t xml:space=&quot;preserve&quot;&gt;Plan über die gemeinschaftlichen und öffentlichen Anlagen nach § 41 Flurbereinigungsgesetz - FlurbG -&lt;/w:t&gt;&lt;/w:r&gt;&lt;/w:p&gt;&lt;w:p&gt;&lt;w:pPr&gt;&lt;w:pStyle w:val=&quot;CCAPRECONFIG_15_1001_RichFieldSubFileSubject&quot;/&gt;&lt;/w:pPr&gt;&lt;w:r&gt;&lt;w:t xml:space=&quot;preserve&quot;&gt;Feststellung der UVP-Pflicht gemäß § 5 des Gesetzes über die Umweltverträglichkeit – UVPG –&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Umweltverträglichkeitsprüfung" edit="true"/>
    <f:field ref="BAYLFST_15_1800_FieldDocumentSubject" text="Flurneuordnung und Dorferneuerung Wettringen 2&#13;&#10;Gemeinde Wettringen, Landkreis Ansbach&#13;&#10; &#13;&#10;Plan über die gemeinschaftlichen und öffentlichen Anlagen nach § 41 Flurbereinigungsgesetz - FlurbG -&#13;&#10;Feststellung der UVP-Pflicht gemäß § 5 des Gesetzes über die Umweltverträglichkeit – UVPG –"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WorkflowFloatingFile" text="Kein Laufweg ermittelbar. Schriftstück muss direkt in 'Ergänzende Dokumente' einer Umlaufmappe liegen!" multiline="true"/>
    <f:field ref="objname" text="Umweltverträglichkeitsprüfung" edit="true"/>
    <f:field ref="objsubject" text="" edit="true"/>
    <f:field ref="objcreatedby" text="Hochreiner, Klaus, ALE-MFR"/>
    <f:field ref="objcreatedat" date="2024-08-22T15:39:32" text="22.08.2024 15:39:32"/>
    <f:field ref="objchangedby" text="Hochreiner, Klaus, ALE-MFR"/>
    <f:field ref="objmodifiedat" date="2024-09-16T10:38:48" text="16.09.2024 10:38:4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66EE18C2-A2E6-44F9-AEA0-14E0A211ED6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030302.docx</vt:lpstr>
    </vt:vector>
  </TitlesOfParts>
  <Manager>Texthandbuchgruppe ALE Schwaben</Manager>
  <Company>StMELF</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030302</dc:title>
  <dc:subject>moduLE - QM-Baustein</dc:subject>
  <dc:creator>ALE-MFR</dc:creator>
  <cp:keywords/>
  <dc:description>Bekanntgabe des Ergebnisses der Vorprüfung nach UVPG (§ 41 FlurbG)</dc:description>
  <cp:lastModifiedBy>Hochreiner, Klaus (ALE Mittelfranken)</cp:lastModifiedBy>
  <cp:revision>12</cp:revision>
  <cp:lastPrinted>2008-08-05T11:59:00Z</cp:lastPrinted>
  <dcterms:created xsi:type="dcterms:W3CDTF">2024-04-26T06:32:00Z</dcterms:created>
  <dcterms:modified xsi:type="dcterms:W3CDTF">2024-09-16T08:38:00Z</dcterms:modified>
  <cp:category>26.04.YYYY</cp:category>
</cp:coreProperties>
</file>

<file path=docProps/custom.xml><?xml version="1.0" encoding="utf-8"?>
<Properties xmlns="http://schemas.openxmlformats.org/officeDocument/2006/custom-properties" xmlns:vt="http://schemas.openxmlformats.org/officeDocument/2006/docPropsVTypes">
  <property name="WordVersion" pid="2" fmtid="{D5CDD505-2E9C-101B-9397-08002B2CF9AE}">
    <vt:lpwstr>80a</vt:lpwstr>
  </property>
  <property name="Welches_Schreiben" pid="3" fmtid="{D5CDD505-2E9C-101B-9397-08002B2CF9AE}">
    <vt:lpwstr>lms</vt:lpwstr>
  </property>
  <property name="Aktuell_formatiert_als" pid="4" fmtid="{D5CDD505-2E9C-101B-9397-08002B2CF9AE}">
    <vt:lpwstr>Reinschrift</vt:lpwstr>
  </property>
  <property name="PKZ" pid="5" fmtid="{D5CDD505-2E9C-101B-9397-08002B2CF9AE}">
    <vt:lpwstr>198070</vt:lpwstr>
  </property>
  <property name="FSC#CFGBAYERN@15.1400:BankDetailsIDOwnerGroup" pid="6" fmtid="{D5CDD505-2E9C-101B-9397-08002B2CF9AE}">
    <vt:lpwstr/>
  </property>
  <property name="FSC#CFGBAYERN@15.1400:BankDetailsIDOwner" pid="7" fmtid="{D5CDD505-2E9C-101B-9397-08002B2CF9AE}">
    <vt:lpwstr/>
  </property>
  <property name="FSC#CFGBAYERN@15.1400:BankDetailsOwnerGroup" pid="8" fmtid="{D5CDD505-2E9C-101B-9397-08002B2CF9AE}">
    <vt:lpwstr/>
  </property>
  <property name="FSC#CFGBAYERN@15.1400:BankDetailsOwner" pid="9" fmtid="{D5CDD505-2E9C-101B-9397-08002B2CF9AE}">
    <vt:lpwstr/>
  </property>
  <property name="FSC#CFGBAYERN@15.1400:DocumentFileUrgency" pid="10" fmtid="{D5CDD505-2E9C-101B-9397-08002B2CF9AE}">
    <vt:lpwstr/>
  </property>
  <property name="FSC#CFGBAYERN@15.1400:IncAttachments" pid="11" fmtid="{D5CDD505-2E9C-101B-9397-08002B2CF9AE}">
    <vt:lpwstr/>
  </property>
  <property name="FSC#CFGBAYERN@15.1400:VisitingHoursOwnerGroup" pid="12" fmtid="{D5CDD505-2E9C-101B-9397-08002B2CF9AE}">
    <vt:lpwstr/>
  </property>
  <property name="FSC#CFGBAYERN@15.1400:DocumentFileSubject" pid="13" fmtid="{D5CDD505-2E9C-101B-9397-08002B2CF9AE}">
    <vt:lpwstr>Flurneuordnung und Dorferneuerung Wettringen 2_x000d__x000a_Gemeinde Wettringen, Landkreis Ansbach_x000d__x000a_ _x000d__x000a_Plan über die gemeinschaftlichen und öffentlichen Anlagen nach § 41 Flurbereinigungsgesetz - FlurbG -_x000d__x000a_Feststellung der UVP-Pflicht gemäß § 5 des Gesetzes über die Umweltverträglichkeit – UVPG –</vt:lpwstr>
  </property>
  <property name="FSC#CFGBAYERN@15.1400:FileSubject" pid="14" fmtid="{D5CDD505-2E9C-101B-9397-08002B2CF9AE}">
    <vt:lpwstr/>
  </property>
  <property name="FSC#CFGBAYERN@15.1400:BankDetailsBICOwnerGroup" pid="15" fmtid="{D5CDD505-2E9C-101B-9397-08002B2CF9AE}">
    <vt:lpwstr/>
  </property>
  <property name="FSC#CFGBAYERN@15.1400:BankDetailsBICOwner" pid="16" fmtid="{D5CDD505-2E9C-101B-9397-08002B2CF9AE}">
    <vt:lpwstr/>
  </property>
  <property name="FSC#CFGBAYERN@15.1400:AddrDate" pid="17" fmtid="{D5CDD505-2E9C-101B-9397-08002B2CF9AE}">
    <vt:lpwstr/>
  </property>
  <property name="FSC#CFGBAYERN@15.1400:OwnerGroupOfficeBuilding" pid="18" fmtid="{D5CDD505-2E9C-101B-9397-08002B2CF9AE}">
    <vt:lpwstr>Postfach 6 19 • 91511 Ansbach</vt:lpwstr>
  </property>
  <property name="FSC#CFGBAYERN@15.1400:OwnerOfficeBuilding" pid="19" fmtid="{D5CDD505-2E9C-101B-9397-08002B2CF9AE}">
    <vt:lpwstr/>
  </property>
  <property name="FSC#CFGBAYERN@15.1400:OwnerName" pid="20" fmtid="{D5CDD505-2E9C-101B-9397-08002B2CF9AE}">
    <vt:lpwstr>Hochreiner Klaus</vt:lpwstr>
  </property>
  <property name="FSC#CFGBAYERN@15.1400:OwnerFunction" pid="21" fmtid="{D5CDD505-2E9C-101B-9397-08002B2CF9AE}">
    <vt:lpwstr/>
  </property>
  <property name="FSC#CFGBAYERN@15.1400:OwnerGender" pid="22" fmtid="{D5CDD505-2E9C-101B-9397-08002B2CF9AE}">
    <vt:lpwstr>Männlich</vt:lpwstr>
  </property>
  <property name="FSC#CFGBAYERN@15.1400:OwnerJobTitle" pid="23" fmtid="{D5CDD505-2E9C-101B-9397-08002B2CF9AE}">
    <vt:lpwstr/>
  </property>
  <property name="FSC#CFGBAYERN@15.1400:OwnerSurName" pid="24" fmtid="{D5CDD505-2E9C-101B-9397-08002B2CF9AE}">
    <vt:lpwstr>Hochreiner</vt:lpwstr>
  </property>
  <property name="FSC#CFGBAYERN@15.1400:OwnerNameAffix" pid="25" fmtid="{D5CDD505-2E9C-101B-9397-08002B2CF9AE}">
    <vt:lpwstr/>
  </property>
  <property name="FSC#CFGBAYERN@15.1400:OwnerTitle" pid="26" fmtid="{D5CDD505-2E9C-101B-9397-08002B2CF9AE}">
    <vt:lpwstr/>
  </property>
  <property name="FSC#CFGBAYERN@15.1400:OwnerFirstName" pid="27" fmtid="{D5CDD505-2E9C-101B-9397-08002B2CF9AE}">
    <vt:lpwstr>Klaus</vt:lpwstr>
  </property>
  <property name="FSC#CFGBAYERN@15.1400:OwnerAdditional1" pid="28" fmtid="{D5CDD505-2E9C-101B-9397-08002B2CF9AE}">
    <vt:lpwstr/>
  </property>
  <property name="FSC#CFGBAYERN@15.1400:OwnerAdditional2" pid="29" fmtid="{D5CDD505-2E9C-101B-9397-08002B2CF9AE}">
    <vt:lpwstr/>
  </property>
  <property name="FSC#CFGBAYERN@15.1400:OwnerAdditional3" pid="30" fmtid="{D5CDD505-2E9C-101B-9397-08002B2CF9AE}">
    <vt:lpwstr/>
  </property>
  <property name="FSC#CFGBAYERN@15.1400:OwnerAdditional4" pid="31" fmtid="{D5CDD505-2E9C-101B-9397-08002B2CF9AE}">
    <vt:lpwstr/>
  </property>
  <property name="FSC#CFGBAYERN@15.1400:OwnerAdditional5" pid="32" fmtid="{D5CDD505-2E9C-101B-9397-08002B2CF9AE}">
    <vt:lpwstr/>
  </property>
  <property name="FSC#CFGBAYERN@15.1400:EmailOwnerGroup" pid="33" fmtid="{D5CDD505-2E9C-101B-9397-08002B2CF9AE}">
    <vt:lpwstr>poststelle@ale-mfr.bayern.de</vt:lpwstr>
  </property>
  <property name="FSC#CFGBAYERN@15.1400:EmailOwner" pid="34" fmtid="{D5CDD505-2E9C-101B-9397-08002B2CF9AE}">
    <vt:lpwstr>Klaus.Hochreiner@ale-mfr.bayern.de</vt:lpwstr>
  </property>
  <property name="FSC#CFGBAYERN@15.1400:Recipients" pid="35" fmtid="{D5CDD505-2E9C-101B-9397-08002B2CF9AE}">
    <vt:lpwstr>, </vt:lpwstr>
  </property>
  <property name="FSC#CFGBAYERN@15.1400:RecipientsBlocked" pid="36" fmtid="{D5CDD505-2E9C-101B-9397-08002B2CF9AE}">
    <vt:lpwstr/>
  </property>
  <property name="FSC#CFGBAYERN@15.1400:FaxNumberOwnerGroup" pid="37" fmtid="{D5CDD505-2E9C-101B-9397-08002B2CF9AE}">
    <vt:lpwstr>0981 591-600</vt:lpwstr>
  </property>
  <property name="FSC#CFGBAYERN@15.1400:FaxNumberOwner" pid="38" fmtid="{D5CDD505-2E9C-101B-9397-08002B2CF9AE}">
    <vt:lpwstr>0981 591-600</vt:lpwstr>
  </property>
  <property name="FSC#CFGBAYERN@15.1400:ForeignNr" pid="39" fmtid="{D5CDD505-2E9C-101B-9397-08002B2CF9AE}">
    <vt:lpwstr>20221424-SG41-AD_x000d__x000a_20221425-SG41-AD_x000d__x000a_20221759-SG41-AD_x000d__x000a_20221141-SG41-AD_x000d__x000a_20221856-SG41-AD_x000d__x000a_20230227-SG41-AD_x000d__x000a_20230531-SG41-AD_x000d__x000a_20230908-SG41-AD_x000d__x000a_P202302018_x000d__x000a_Aktenzeichen 20241050 - Neubau Wohnwagon als Ferienwohnung</vt:lpwstr>
  </property>
  <property name="FSC#CFGBAYERN@15.1400:DocumentName" pid="40" fmtid="{D5CDD505-2E9C-101B-9397-08002B2CF9AE}">
    <vt:lpwstr>ALE-MFR-B3-7571-7-3-63</vt:lpwstr>
  </property>
  <property name="FSC#CFGBAYERN@15.1400:BankDetailsIBANOwnerGroup" pid="41" fmtid="{D5CDD505-2E9C-101B-9397-08002B2CF9AE}">
    <vt:lpwstr/>
  </property>
  <property name="FSC#CFGBAYERN@15.1400:BankDetailsIBANOwner" pid="42" fmtid="{D5CDD505-2E9C-101B-9397-08002B2CF9AE}">
    <vt:lpwstr/>
  </property>
  <property name="FSC#CFGBAYERN@15.1400:BankDetailsNameOwnerGroup" pid="43" fmtid="{D5CDD505-2E9C-101B-9397-08002B2CF9AE}">
    <vt:lpwstr/>
  </property>
  <property name="FSC#CFGBAYERN@15.1400:BankDetailsNameOwner" pid="44" fmtid="{D5CDD505-2E9C-101B-9397-08002B2CF9AE}">
    <vt:lpwstr/>
  </property>
  <property name="FSC#CFGBAYERN@15.1400:BankDetailsOwnerOwnerGroup" pid="45" fmtid="{D5CDD505-2E9C-101B-9397-08002B2CF9AE}">
    <vt:lpwstr/>
  </property>
  <property name="FSC#CFGBAYERN@15.1400:BankDetailsOwnerOwner" pid="46" fmtid="{D5CDD505-2E9C-101B-9397-08002B2CF9AE}">
    <vt:lpwstr/>
  </property>
  <property name="FSC#CFGBAYERN@15.1400:BankDetailsAccountOwnerGroup" pid="47" fmtid="{D5CDD505-2E9C-101B-9397-08002B2CF9AE}">
    <vt:lpwstr/>
  </property>
  <property name="FSC#CFGBAYERN@15.1400:BankDetailsAccountOwner" pid="48" fmtid="{D5CDD505-2E9C-101B-9397-08002B2CF9AE}">
    <vt:lpwstr/>
  </property>
  <property name="FSC#CFGBAYERN@15.1400:CopyRecipients" pid="49" fmtid="{D5CDD505-2E9C-101B-9397-08002B2CF9AE}">
    <vt:lpwstr/>
  </property>
  <property name="FSC#CFGBAYERN@15.1400:CopyRecipientsBlocked" pid="50" fmtid="{D5CDD505-2E9C-101B-9397-08002B2CF9AE}">
    <vt:lpwstr/>
  </property>
  <property name="FSC#CFGBAYERN@15.1400:OrganizationOwnerGroup" pid="51" fmtid="{D5CDD505-2E9C-101B-9397-08002B2CF9AE}">
    <vt:lpwstr>ALE-MFR-B3 (Sachgebiet B3 - Land- und Dorfentwicklung (ALE-Mfr))</vt:lpwstr>
  </property>
  <property name="FSC#CFGBAYERN@15.1400:SignFinalVersionByJobTitle" pid="52" fmtid="{D5CDD505-2E9C-101B-9397-08002B2CF9AE}">
    <vt:lpwstr/>
  </property>
  <property name="FSC#CFGBAYERN@15.1400:SignFinalVersionByFunction" pid="53" fmtid="{D5CDD505-2E9C-101B-9397-08002B2CF9AE}">
    <vt:lpwstr/>
  </property>
  <property name="FSC#CFGBAYERN@15.1400:SignFinalVersionBySurname" pid="54" fmtid="{D5CDD505-2E9C-101B-9397-08002B2CF9AE}">
    <vt:lpwstr>Dohrer</vt:lpwstr>
  </property>
  <property name="FSC#CFGBAYERN@15.1400:SignFinalVersionByNameAffix" pid="55" fmtid="{D5CDD505-2E9C-101B-9397-08002B2CF9AE}">
    <vt:lpwstr/>
  </property>
  <property name="FSC#CFGBAYERN@15.1400:SignFinalVersionByTitle" pid="56" fmtid="{D5CDD505-2E9C-101B-9397-08002B2CF9AE}">
    <vt:lpwstr/>
  </property>
  <property name="FSC#CFGBAYERN@15.1400:SignFinalVersionByFirstname" pid="57" fmtid="{D5CDD505-2E9C-101B-9397-08002B2CF9AE}">
    <vt:lpwstr>Markus</vt:lpwstr>
  </property>
  <property name="FSC#CFGBAYERN@15.1400:SignApprovedByJobTitle" pid="58" fmtid="{D5CDD505-2E9C-101B-9397-08002B2CF9AE}">
    <vt:lpwstr/>
  </property>
  <property name="FSC#CFGBAYERN@15.1400:SignApprovedByFunction" pid="59" fmtid="{D5CDD505-2E9C-101B-9397-08002B2CF9AE}">
    <vt:lpwstr/>
  </property>
  <property name="FSC#CFGBAYERN@15.1400:SignApprovedBySurname" pid="60" fmtid="{D5CDD505-2E9C-101B-9397-08002B2CF9AE}">
    <vt:lpwstr/>
  </property>
  <property name="FSC#CFGBAYERN@15.1400:SignApprovedByNameAffix" pid="61" fmtid="{D5CDD505-2E9C-101B-9397-08002B2CF9AE}">
    <vt:lpwstr/>
  </property>
  <property name="FSC#CFGBAYERN@15.1400:SignApprovedByTitle" pid="62" fmtid="{D5CDD505-2E9C-101B-9397-08002B2CF9AE}">
    <vt:lpwstr/>
  </property>
  <property name="FSC#CFGBAYERN@15.1400:SignApprovedByFirstname" pid="63" fmtid="{D5CDD505-2E9C-101B-9397-08002B2CF9AE}">
    <vt:lpwstr/>
  </property>
  <property name="FSC#CFGBAYERN@15.1400:SignApprovedAt" pid="64" fmtid="{D5CDD505-2E9C-101B-9397-08002B2CF9AE}">
    <vt:lpwstr/>
  </property>
  <property name="FSC#CFGBAYERN@15.1400:SignAcceptDraftByJobTitle" pid="65" fmtid="{D5CDD505-2E9C-101B-9397-08002B2CF9AE}">
    <vt:lpwstr>Baudirektor</vt:lpwstr>
  </property>
  <property name="FSC#CFGBAYERN@15.1400:SignAcceptDraftByFunction" pid="66" fmtid="{D5CDD505-2E9C-101B-9397-08002B2CF9AE}">
    <vt:lpwstr/>
  </property>
  <property name="FSC#CFGBAYERN@15.1400:SignAcceptDraftBySurname" pid="67" fmtid="{D5CDD505-2E9C-101B-9397-08002B2CF9AE}">
    <vt:lpwstr>Faber</vt:lpwstr>
  </property>
  <property name="FSC#CFGBAYERN@15.1400:SignAcceptDraftByNameAffix" pid="68" fmtid="{D5CDD505-2E9C-101B-9397-08002B2CF9AE}">
    <vt:lpwstr/>
  </property>
  <property name="FSC#CFGBAYERN@15.1400:SignAcceptDraftByTitle" pid="69" fmtid="{D5CDD505-2E9C-101B-9397-08002B2CF9AE}">
    <vt:lpwstr/>
  </property>
  <property name="FSC#CFGBAYERN@15.1400:SignAcceptDraftByFirstname" pid="70" fmtid="{D5CDD505-2E9C-101B-9397-08002B2CF9AE}">
    <vt:lpwstr>Stefan</vt:lpwstr>
  </property>
  <property name="FSC#CFGBAYERN@15.1400:SignAcceptDraftAt" pid="71" fmtid="{D5CDD505-2E9C-101B-9397-08002B2CF9AE}">
    <vt:lpwstr>23.08.2024</vt:lpwstr>
  </property>
  <property name="FSC#CFGBAYERN@15.1400:SignViewedByJobTitle" pid="72" fmtid="{D5CDD505-2E9C-101B-9397-08002B2CF9AE}">
    <vt:lpwstr/>
  </property>
  <property name="FSC#CFGBAYERN@15.1400:SignViewedByFunction" pid="73" fmtid="{D5CDD505-2E9C-101B-9397-08002B2CF9AE}">
    <vt:lpwstr/>
  </property>
  <property name="FSC#CFGBAYERN@15.1400:SignViewedBySurname" pid="74" fmtid="{D5CDD505-2E9C-101B-9397-08002B2CF9AE}">
    <vt:lpwstr/>
  </property>
  <property name="FSC#CFGBAYERN@15.1400:SignViewedByNameAffix" pid="75" fmtid="{D5CDD505-2E9C-101B-9397-08002B2CF9AE}">
    <vt:lpwstr/>
  </property>
  <property name="FSC#CFGBAYERN@15.1400:SignViewedByTitle" pid="76" fmtid="{D5CDD505-2E9C-101B-9397-08002B2CF9AE}">
    <vt:lpwstr/>
  </property>
  <property name="FSC#CFGBAYERN@15.1400:SignViewedByFirstname" pid="77" fmtid="{D5CDD505-2E9C-101B-9397-08002B2CF9AE}">
    <vt:lpwstr/>
  </property>
  <property name="FSC#CFGBAYERN@15.1400:SignViewedAt" pid="78" fmtid="{D5CDD505-2E9C-101B-9397-08002B2CF9AE}">
    <vt:lpwstr/>
  </property>
  <property name="FSC#CFGBAYERN@15.1400:TelNumberOwnerGroup" pid="79" fmtid="{D5CDD505-2E9C-101B-9397-08002B2CF9AE}">
    <vt:lpwstr>0981 591-0</vt:lpwstr>
  </property>
  <property name="FSC#CFGBAYERN@15.1400:TelNumberOwner" pid="80" fmtid="{D5CDD505-2E9C-101B-9397-08002B2CF9AE}">
    <vt:lpwstr>0981 591-223</vt:lpwstr>
  </property>
  <property name="FSC#CFGBAYERN@15.1400:TelNumberOwnerMobile" pid="81" fmtid="{D5CDD505-2E9C-101B-9397-08002B2CF9AE}">
    <vt:lpwstr/>
  </property>
  <property name="FSC#CFGBAYERN@15.1400:TelNumberOwnerPrivate" pid="82" fmtid="{D5CDD505-2E9C-101B-9397-08002B2CF9AE}">
    <vt:lpwstr/>
  </property>
  <property name="FSC#CFGBAYERN@15.1400:ReferredIncomingLetterDate" pid="83" fmtid="{D5CDD505-2E9C-101B-9397-08002B2CF9AE}">
    <vt:lpwstr/>
  </property>
  <property name="FSC#CFGBAYERN@15.1400:RefIerredncomingForeignNr" pid="84" fmtid="{D5CDD505-2E9C-101B-9397-08002B2CF9AE}">
    <vt:lpwstr/>
  </property>
  <property name="FSC#CFGBAYERN@15.1400:ReferredIncomingFileReference" pid="85" fmtid="{D5CDD505-2E9C-101B-9397-08002B2CF9AE}">
    <vt:lpwstr/>
  </property>
  <property name="FSC#CFGBAYERN@15.1400:SettlementLetterDate" pid="86" fmtid="{D5CDD505-2E9C-101B-9397-08002B2CF9AE}">
    <vt:lpwstr/>
  </property>
  <property name="FSC#CFGBAYERN@15.1400:URLOwnerGroup" pid="87" fmtid="{D5CDD505-2E9C-101B-9397-08002B2CF9AE}">
    <vt:lpwstr>www.landentwicklung.bayern.de</vt:lpwstr>
  </property>
  <property name="FSC#CFGBAYERN@15.1400:TransportConnectionOwnerGroup" pid="88" fmtid="{D5CDD505-2E9C-101B-9397-08002B2CF9AE}">
    <vt:lpwstr/>
  </property>
  <property name="FSC#CFGBAYERN@15.1400:OwnerRoomNumber" pid="89" fmtid="{D5CDD505-2E9C-101B-9397-08002B2CF9AE}">
    <vt:lpwstr/>
  </property>
  <property name="FSC#CFGBAYERNEX@15.1800:ProcedureFileReference" pid="90" fmtid="{D5CDD505-2E9C-101B-9397-08002B2CF9AE}">
    <vt:lpwstr>7571-7-3</vt:lpwstr>
  </property>
  <property name="FSC#CFGBAYERNEX@15.1800:OwnerSalutationFromGender" pid="91" fmtid="{D5CDD505-2E9C-101B-9397-08002B2CF9AE}">
    <vt:lpwstr>Herr</vt:lpwstr>
  </property>
  <property name="FSC#CFGBAYERNEX@15.1800:SignFinalVersionBy" pid="92" fmtid="{D5CDD505-2E9C-101B-9397-08002B2CF9AE}">
    <vt:lpwstr>Markus Dohrer</vt:lpwstr>
  </property>
  <property name="FSC#CFGBAYERN@15.1400:SubjectAreaShortTerm" pid="93" fmtid="{D5CDD505-2E9C-101B-9397-08002B2CF9AE}">
    <vt:lpwstr>Regelverfahren</vt:lpwstr>
  </property>
  <property name="FSC#CFGBAYERN@15.1400:ProcedureBarCode" pid="94" fmtid="{D5CDD505-2E9C-101B-9397-08002B2CF9AE}">
    <vt:lpwstr>*COO.4001.155.2.2768336*</vt:lpwstr>
  </property>
  <property name="FSC#CFGBAYERN@15.1400:ProcedureCreatedOnAt" pid="95" fmtid="{D5CDD505-2E9C-101B-9397-08002B2CF9AE}">
    <vt:lpwstr>05.09.2022 14:44:53</vt:lpwstr>
  </property>
  <property name="FSC#CFGBAYERN@15.1400:CurrentDateTime" pid="96" fmtid="{D5CDD505-2E9C-101B-9397-08002B2CF9AE}">
    <vt:lpwstr>16.09.2024 11:19:17</vt:lpwstr>
  </property>
  <property name="FSC#CFGBAYERN@15.1400:RelatedReferencesSettlement" pid="97" fmtid="{D5CDD505-2E9C-101B-9397-08002B2CF9AE}">
    <vt:lpwstr/>
  </property>
  <property name="FSC#CFGBAYERN@15.1400:AssociatedProcedureTitle" pid="98" fmtid="{D5CDD505-2E9C-101B-9397-08002B2CF9AE}">
    <vt:lpwstr>03 - Planung</vt:lpwstr>
  </property>
  <property name="FSC#CFGBAYERN@15.1400:SettlementTitle" pid="99" fmtid="{D5CDD505-2E9C-101B-9397-08002B2CF9AE}">
    <vt:lpwstr/>
  </property>
  <property name="FSC#CFGBAYERN@15.1400:IncomingTitle" pid="100" fmtid="{D5CDD505-2E9C-101B-9397-08002B2CF9AE}">
    <vt:lpwstr/>
  </property>
  <property name="FSC#CFGBAYERN@15.1400:RespoeLongName" pid="101" fmtid="{D5CDD505-2E9C-101B-9397-08002B2CF9AE}">
    <vt:lpwstr>Sachgebiet B3 - Land- und Dorfentwicklung (ALE-Mfr)</vt:lpwstr>
  </property>
  <property name="FSC#CFGBAYERN@15.1400:RespoeShortName" pid="102" fmtid="{D5CDD505-2E9C-101B-9397-08002B2CF9AE}">
    <vt:lpwstr>ALE-MFR-B3</vt:lpwstr>
  </property>
  <property name="FSC#CFGBAYERN@15.1400:RespoeOUSign" pid="103" fmtid="{D5CDD505-2E9C-101B-9397-08002B2CF9AE}">
    <vt:lpwstr/>
  </property>
  <property name="FSC#CFGBAYERN@15.1400:RespoeOrgStreet" pid="104" fmtid="{D5CDD505-2E9C-101B-9397-08002B2CF9AE}">
    <vt:lpwstr>Philipp-Zorn-Str. 37</vt:lpwstr>
  </property>
  <property name="FSC#CFGBAYERN@15.1400:RespoeOrgPobox" pid="105" fmtid="{D5CDD505-2E9C-101B-9397-08002B2CF9AE}">
    <vt:lpwstr/>
  </property>
  <property name="FSC#CFGBAYERN@15.1400:RespoeOrgZipcode" pid="106" fmtid="{D5CDD505-2E9C-101B-9397-08002B2CF9AE}">
    <vt:lpwstr>91522</vt:lpwstr>
  </property>
  <property name="FSC#CFGBAYERN@15.1400:RespoeOrgCity" pid="107" fmtid="{D5CDD505-2E9C-101B-9397-08002B2CF9AE}">
    <vt:lpwstr>Ansbach</vt:lpwstr>
  </property>
  <property name="FSC#CFGBAYERN@15.1400:RespoeOrgState" pid="108" fmtid="{D5CDD505-2E9C-101B-9397-08002B2CF9AE}">
    <vt:lpwstr/>
  </property>
  <property name="FSC#CFGBAYERN@15.1400:RespoeOrgCountry" pid="109" fmtid="{D5CDD505-2E9C-101B-9397-08002B2CF9AE}">
    <vt:lpwstr/>
  </property>
  <property name="FSC#CFGBAYERN@15.1400:RespoeOrgDesc" pid="110" fmtid="{D5CDD505-2E9C-101B-9397-08002B2CF9AE}">
    <vt:lpwstr/>
  </property>
  <property name="FSC#CFGBAYERN@15.1400:RespoeOrgName" pid="111" fmtid="{D5CDD505-2E9C-101B-9397-08002B2CF9AE}">
    <vt:lpwstr>Sachgebiet B3 - Land- und Dorfentwicklung (ALE-Mfr)</vt:lpwstr>
  </property>
  <property name="FSC#CFGBAYERN@15.1400:RespoeOrgAdditional1" pid="112" fmtid="{D5CDD505-2E9C-101B-9397-08002B2CF9AE}">
    <vt:lpwstr/>
  </property>
  <property name="FSC#CFGBAYERN@15.1400:RespoeOrgAdditional2" pid="113" fmtid="{D5CDD505-2E9C-101B-9397-08002B2CF9AE}">
    <vt:lpwstr/>
  </property>
  <property name="FSC#CFGBAYERN@15.1400:RespoeOrgAdditional3" pid="114" fmtid="{D5CDD505-2E9C-101B-9397-08002B2CF9AE}">
    <vt:lpwstr>ALE Mittelfranken</vt:lpwstr>
  </property>
  <property name="FSC#CFGBAYERN@15.1400:RespoeOrgAdditional4" pid="115" fmtid="{D5CDD505-2E9C-101B-9397-08002B2CF9AE}">
    <vt:lpwstr/>
  </property>
  <property name="FSC#CFGBAYERN@15.1400:RespoeOrgAdditional5" pid="116" fmtid="{D5CDD505-2E9C-101B-9397-08002B2CF9AE}">
    <vt:lpwstr>Amt für Ländliche Entwicklung Mittelfranken</vt:lpwstr>
  </property>
  <property name="FSC#CFGBAYERN@15.1400:RespoeOrgShortName" pid="117" fmtid="{D5CDD505-2E9C-101B-9397-08002B2CF9AE}">
    <vt:lpwstr>ALE-MFR-B3</vt:lpwstr>
  </property>
  <property name="FSC#CFGBAYERN@15.1400:RespoeOrgNameAffix" pid="118" fmtid="{D5CDD505-2E9C-101B-9397-08002B2CF9AE}">
    <vt:lpwstr/>
  </property>
  <property name="FSC#CFGBAYERN@15.1400:SignSignByJobTitle" pid="119" fmtid="{D5CDD505-2E9C-101B-9397-08002B2CF9AE}">
    <vt:lpwstr/>
  </property>
  <property name="FSC#CFGBAYERN@15.1400:SignSignByFunction" pid="120" fmtid="{D5CDD505-2E9C-101B-9397-08002B2CF9AE}">
    <vt:lpwstr/>
  </property>
  <property name="FSC#CFGBAYERN@15.1400:SignSignBySurname" pid="121" fmtid="{D5CDD505-2E9C-101B-9397-08002B2CF9AE}">
    <vt:lpwstr/>
  </property>
  <property name="FSC#CFGBAYERN@15.1400:SignSignByNameAffix" pid="122" fmtid="{D5CDD505-2E9C-101B-9397-08002B2CF9AE}">
    <vt:lpwstr/>
  </property>
  <property name="FSC#CFGBAYERN@15.1400:SignSignByTitle" pid="123" fmtid="{D5CDD505-2E9C-101B-9397-08002B2CF9AE}">
    <vt:lpwstr/>
  </property>
  <property name="FSC#CFGBAYERN@15.1400:SignSignByFirstname" pid="124" fmtid="{D5CDD505-2E9C-101B-9397-08002B2CF9AE}">
    <vt:lpwstr/>
  </property>
  <property name="FSC#CFGBAYERN@15.1400:SignSignAt" pid="125" fmtid="{D5CDD505-2E9C-101B-9397-08002B2CF9AE}">
    <vt:lpwstr/>
  </property>
  <property name="FSC#CFGBAYERN@15.1400:SignFinalVersionAt" pid="126" fmtid="{D5CDD505-2E9C-101B-9397-08002B2CF9AE}">
    <vt:lpwstr>06.09.2024</vt:lpwstr>
  </property>
  <property name="FSC#CFGBAYERN@15.1400:OwnerSalutationFromGender" pid="127" fmtid="{D5CDD505-2E9C-101B-9397-08002B2CF9AE}">
    <vt:lpwstr>Herr</vt:lpwstr>
  </property>
  <property name="FSC#COOELAK@1.1001:Subject" pid="128" fmtid="{D5CDD505-2E9C-101B-9397-08002B2CF9AE}">
    <vt:lpwstr>Flurneuordnung und Dorferneuerung Wettringen 2_x000d__x000a_Gemeinde Wettringen, Landkreis Ansbach</vt:lpwstr>
  </property>
  <property name="FSC#COOELAK@1.1001:FileReference" pid="129" fmtid="{D5CDD505-2E9C-101B-9397-08002B2CF9AE}">
    <vt:lpwstr>7571-7</vt:lpwstr>
  </property>
  <property name="FSC#COOELAK@1.1001:FileRefYear" pid="130" fmtid="{D5CDD505-2E9C-101B-9397-08002B2CF9AE}">
    <vt:lpwstr>2022</vt:lpwstr>
  </property>
  <property name="FSC#COOELAK@1.1001:FileRefOrdinal" pid="131" fmtid="{D5CDD505-2E9C-101B-9397-08002B2CF9AE}">
    <vt:lpwstr>7</vt:lpwstr>
  </property>
  <property name="FSC#COOELAK@1.1001:FileRefOU" pid="132" fmtid="{D5CDD505-2E9C-101B-9397-08002B2CF9AE}">
    <vt:lpwstr>ALE-MFR</vt:lpwstr>
  </property>
  <property name="FSC#COOELAK@1.1001:Organization" pid="133" fmtid="{D5CDD505-2E9C-101B-9397-08002B2CF9AE}">
    <vt:lpwstr/>
  </property>
  <property name="FSC#COOELAK@1.1001:Owner" pid="134" fmtid="{D5CDD505-2E9C-101B-9397-08002B2CF9AE}">
    <vt:lpwstr>Herr Hochreiner</vt:lpwstr>
  </property>
  <property name="FSC#COOELAK@1.1001:OwnerExtension" pid="135" fmtid="{D5CDD505-2E9C-101B-9397-08002B2CF9AE}">
    <vt:lpwstr>223</vt:lpwstr>
  </property>
  <property name="FSC#COOELAK@1.1001:OwnerFaxExtension" pid="136" fmtid="{D5CDD505-2E9C-101B-9397-08002B2CF9AE}">
    <vt:lpwstr>600</vt:lpwstr>
  </property>
  <property name="FSC#COOELAK@1.1001:DispatchedBy" pid="137" fmtid="{D5CDD505-2E9C-101B-9397-08002B2CF9AE}">
    <vt:lpwstr/>
  </property>
  <property name="FSC#COOELAK@1.1001:DispatchedAt" pid="138" fmtid="{D5CDD505-2E9C-101B-9397-08002B2CF9AE}">
    <vt:lpwstr/>
  </property>
  <property name="FSC#COOELAK@1.1001:ApprovedBy" pid="139" fmtid="{D5CDD505-2E9C-101B-9397-08002B2CF9AE}">
    <vt:lpwstr>Dohrer Markus</vt:lpwstr>
  </property>
  <property name="FSC#COOELAK@1.1001:ApprovedAt" pid="140" fmtid="{D5CDD505-2E9C-101B-9397-08002B2CF9AE}">
    <vt:lpwstr>06.09.2024</vt:lpwstr>
  </property>
  <property name="FSC#COOELAK@1.1001:Department" pid="141" fmtid="{D5CDD505-2E9C-101B-9397-08002B2CF9AE}">
    <vt:lpwstr>ALE-MFR-B3 (Sachgebiet B3 - Land- und Dorfentwicklung (ALE-Mfr))</vt:lpwstr>
  </property>
  <property name="FSC#COOELAK@1.1001:CreatedAt" pid="142" fmtid="{D5CDD505-2E9C-101B-9397-08002B2CF9AE}">
    <vt:lpwstr>22.08.2024</vt:lpwstr>
  </property>
  <property name="FSC#COOELAK@1.1001:OU" pid="143" fmtid="{D5CDD505-2E9C-101B-9397-08002B2CF9AE}">
    <vt:lpwstr>ALE-MFR-B3 (Sachgebiet B3 - Land- und Dorfentwicklung (ALE-Mfr))</vt:lpwstr>
  </property>
  <property name="FSC#COOELAK@1.1001:Priority" pid="144" fmtid="{D5CDD505-2E9C-101B-9397-08002B2CF9AE}">
    <vt:lpwstr/>
  </property>
  <property name="FSC#COOELAK@1.1001:ObjBarCode" pid="145" fmtid="{D5CDD505-2E9C-101B-9397-08002B2CF9AE}">
    <vt:lpwstr>*COO.4001.155.2.5537256*</vt:lpwstr>
  </property>
  <property name="FSC#COOELAK@1.1001:RefBarCode" pid="146" fmtid="{D5CDD505-2E9C-101B-9397-08002B2CF9AE}">
    <vt:lpwstr>*COO.4001.155.2.5536974*</vt:lpwstr>
  </property>
  <property name="FSC#COOELAK@1.1001:FileRefBarCode" pid="147" fmtid="{D5CDD505-2E9C-101B-9397-08002B2CF9AE}">
    <vt:lpwstr>*7571-7*</vt:lpwstr>
  </property>
  <property name="FSC#COOELAK@1.1001:ExternalRef" pid="148" fmtid="{D5CDD505-2E9C-101B-9397-08002B2CF9AE}">
    <vt:lpwstr>20221424-SG41-AD</vt:lpwstr>
  </property>
  <property name="FSC#COOELAK@1.1001:IncomingNumber" pid="149" fmtid="{D5CDD505-2E9C-101B-9397-08002B2CF9AE}">
    <vt:lpwstr/>
  </property>
  <property name="FSC#COOELAK@1.1001:IncomingSubject" pid="150" fmtid="{D5CDD505-2E9C-101B-9397-08002B2CF9AE}">
    <vt:lpwstr/>
  </property>
  <property name="FSC#COOELAK@1.1001:ProcessResponsible" pid="151" fmtid="{D5CDD505-2E9C-101B-9397-08002B2CF9AE}">
    <vt:lpwstr/>
  </property>
  <property name="FSC#COOELAK@1.1001:ProcessResponsiblePhone" pid="152" fmtid="{D5CDD505-2E9C-101B-9397-08002B2CF9AE}">
    <vt:lpwstr/>
  </property>
  <property name="FSC#COOELAK@1.1001:ProcessResponsibleMail" pid="153" fmtid="{D5CDD505-2E9C-101B-9397-08002B2CF9AE}">
    <vt:lpwstr/>
  </property>
  <property name="FSC#COOELAK@1.1001:ProcessResponsibleFax" pid="154" fmtid="{D5CDD505-2E9C-101B-9397-08002B2CF9AE}">
    <vt:lpwstr/>
  </property>
  <property name="FSC#COOELAK@1.1001:ApproverFirstName" pid="155" fmtid="{D5CDD505-2E9C-101B-9397-08002B2CF9AE}">
    <vt:lpwstr>Markus</vt:lpwstr>
  </property>
  <property name="FSC#COOELAK@1.1001:ApproverSurName" pid="156" fmtid="{D5CDD505-2E9C-101B-9397-08002B2CF9AE}">
    <vt:lpwstr>Dohrer</vt:lpwstr>
  </property>
  <property name="FSC#COOELAK@1.1001:ApproverTitle" pid="157" fmtid="{D5CDD505-2E9C-101B-9397-08002B2CF9AE}">
    <vt:lpwstr/>
  </property>
  <property name="FSC#COOELAK@1.1001:ExternalDate" pid="158" fmtid="{D5CDD505-2E9C-101B-9397-08002B2CF9AE}">
    <vt:lpwstr/>
  </property>
  <property name="FSC#COOELAK@1.1001:SettlementApprovedAt" pid="159" fmtid="{D5CDD505-2E9C-101B-9397-08002B2CF9AE}">
    <vt:lpwstr/>
  </property>
  <property name="FSC#COOELAK@1.1001:BaseNumber" pid="160" fmtid="{D5CDD505-2E9C-101B-9397-08002B2CF9AE}">
    <vt:lpwstr>7571</vt:lpwstr>
  </property>
  <property name="FSC#COOELAK@1.1001:CurrentUserRolePos" pid="161" fmtid="{D5CDD505-2E9C-101B-9397-08002B2CF9AE}">
    <vt:lpwstr>Sachbearbeitung</vt:lpwstr>
  </property>
  <property name="FSC#COOELAK@1.1001:CurrentUserEmail" pid="162" fmtid="{D5CDD505-2E9C-101B-9397-08002B2CF9AE}">
    <vt:lpwstr>martin.payer@ale-mfr.bayern.de</vt:lpwstr>
  </property>
  <property name="FSC#ELAKGOV@1.1001:PersonalSubjGender" pid="163" fmtid="{D5CDD505-2E9C-101B-9397-08002B2CF9AE}">
    <vt:lpwstr/>
  </property>
  <property name="FSC#ELAKGOV@1.1001:PersonalSubjFirstName" pid="164" fmtid="{D5CDD505-2E9C-101B-9397-08002B2CF9AE}">
    <vt:lpwstr/>
  </property>
  <property name="FSC#ELAKGOV@1.1001:PersonalSubjSurName" pid="165" fmtid="{D5CDD505-2E9C-101B-9397-08002B2CF9AE}">
    <vt:lpwstr/>
  </property>
  <property name="FSC#ELAKGOV@1.1001:PersonalSubjSalutation" pid="166" fmtid="{D5CDD505-2E9C-101B-9397-08002B2CF9AE}">
    <vt:lpwstr/>
  </property>
  <property name="FSC#ELAKGOV@1.1001:PersonalSubjAddress" pid="167" fmtid="{D5CDD505-2E9C-101B-9397-08002B2CF9AE}">
    <vt:lpwstr/>
  </property>
  <property name="FSC#ATSTATECFG@1.1001:Office" pid="168" fmtid="{D5CDD505-2E9C-101B-9397-08002B2CF9AE}">
    <vt:lpwstr>Sachgebiet B3 - Land- und Dorfentwicklung (ALE-Mfr)</vt:lpwstr>
  </property>
  <property name="FSC#ATSTATECFG@1.1001:Agent" pid="169" fmtid="{D5CDD505-2E9C-101B-9397-08002B2CF9AE}">
    <vt:lpwstr>Klaus Hochreiner</vt:lpwstr>
  </property>
  <property name="FSC#ATSTATECFG@1.1001:AgentPhone" pid="170" fmtid="{D5CDD505-2E9C-101B-9397-08002B2CF9AE}">
    <vt:lpwstr>0981 591-223</vt:lpwstr>
  </property>
  <property name="FSC#ATSTATECFG@1.1001:DepartmentFax" pid="171" fmtid="{D5CDD505-2E9C-101B-9397-08002B2CF9AE}">
    <vt:lpwstr>0981 591-600</vt:lpwstr>
  </property>
  <property name="FSC#ATSTATECFG@1.1001:DepartmentEmail" pid="172" fmtid="{D5CDD505-2E9C-101B-9397-08002B2CF9AE}">
    <vt:lpwstr>poststelle@ale-mfr.bayern.de</vt:lpwstr>
  </property>
  <property name="FSC#ATSTATECFG@1.1001:SubfileDate" pid="173" fmtid="{D5CDD505-2E9C-101B-9397-08002B2CF9AE}">
    <vt:lpwstr>22.08.2024</vt:lpwstr>
  </property>
  <property name="FSC#ATSTATECFG@1.1001:SubfileSubject" pid="174" fmtid="{D5CDD505-2E9C-101B-9397-08002B2CF9AE}">
    <vt:lpwstr>Flurneuordnung und Dorferneuerung Wettringen 2_x000d__x000a_Gemeinde Wettringen, Landkreis Ansbach_x000d__x000a_ _x000d__x000a_Plan über die gemeinschaftlichen und öffentlichen Anlagen nach § 41 Flurbereinigungsgesetz - FlurbG -_x000d__x000a_Feststellung der UVP-Pflicht gemäß § 5 des Gesetzes über die Umweltverträglichkeit – UVPG –</vt:lpwstr>
  </property>
  <property name="FSC#ATSTATECFG@1.1001:DepartmentZipCode" pid="175" fmtid="{D5CDD505-2E9C-101B-9397-08002B2CF9AE}">
    <vt:lpwstr>91522</vt:lpwstr>
  </property>
  <property name="FSC#ATSTATECFG@1.1001:DepartmentCountry" pid="176" fmtid="{D5CDD505-2E9C-101B-9397-08002B2CF9AE}">
    <vt:lpwstr/>
  </property>
  <property name="FSC#ATSTATECFG@1.1001:DepartmentCity" pid="177" fmtid="{D5CDD505-2E9C-101B-9397-08002B2CF9AE}">
    <vt:lpwstr>Ansbach</vt:lpwstr>
  </property>
  <property name="FSC#ATSTATECFG@1.1001:DepartmentStreet" pid="178" fmtid="{D5CDD505-2E9C-101B-9397-08002B2CF9AE}">
    <vt:lpwstr>Philipp-Zorn-Str. 37</vt:lpwstr>
  </property>
  <property name="FSC#CCAPRECONFIGG@15.1001:DepartmentON" pid="179" fmtid="{D5CDD505-2E9C-101B-9397-08002B2CF9AE}">
    <vt:lpwstr/>
  </property>
  <property name="FSC#CCAPRECONFIGG@15.1001:DepartmentWebsite" pid="180" fmtid="{D5CDD505-2E9C-101B-9397-08002B2CF9AE}">
    <vt:lpwstr>www.landentwicklung.bayern.de</vt:lpwstr>
  </property>
  <property name="FSC#ATSTATECFG@1.1001:DepartmentDVR" pid="181" fmtid="{D5CDD505-2E9C-101B-9397-08002B2CF9AE}">
    <vt:lpwstr/>
  </property>
  <property name="FSC#ATSTATECFG@1.1001:DepartmentUID" pid="182" fmtid="{D5CDD505-2E9C-101B-9397-08002B2CF9AE}">
    <vt:lpwstr/>
  </property>
  <property name="FSC#ATSTATECFG@1.1001:SubfileReference" pid="183" fmtid="{D5CDD505-2E9C-101B-9397-08002B2CF9AE}">
    <vt:lpwstr>ALE-MFR-B3-7571-7-3-63</vt:lpwstr>
  </property>
  <property name="FSC#ATSTATECFG@1.1001:Clause" pid="184" fmtid="{D5CDD505-2E9C-101B-9397-08002B2CF9AE}">
    <vt:lpwstr/>
  </property>
  <property name="FSC#ATSTATECFG@1.1001:ApprovedSignature" pid="185" fmtid="{D5CDD505-2E9C-101B-9397-08002B2CF9AE}">
    <vt:lpwstr/>
  </property>
  <property name="FSC#ATSTATECFG@1.1001:BankAccount" pid="186" fmtid="{D5CDD505-2E9C-101B-9397-08002B2CF9AE}">
    <vt:lpwstr/>
  </property>
  <property name="FSC#ATSTATECFG@1.1001:BankAccountOwner" pid="187" fmtid="{D5CDD505-2E9C-101B-9397-08002B2CF9AE}">
    <vt:lpwstr/>
  </property>
  <property name="FSC#ATSTATECFG@1.1001:BankInstitute" pid="188" fmtid="{D5CDD505-2E9C-101B-9397-08002B2CF9AE}">
    <vt:lpwstr/>
  </property>
  <property name="FSC#ATSTATECFG@1.1001:BankAccountID" pid="189" fmtid="{D5CDD505-2E9C-101B-9397-08002B2CF9AE}">
    <vt:lpwstr/>
  </property>
  <property name="FSC#ATSTATECFG@1.1001:BankAccountIBAN" pid="190" fmtid="{D5CDD505-2E9C-101B-9397-08002B2CF9AE}">
    <vt:lpwstr/>
  </property>
  <property name="FSC#ATSTATECFG@1.1001:BankAccountBIC" pid="191" fmtid="{D5CDD505-2E9C-101B-9397-08002B2CF9AE}">
    <vt:lpwstr/>
  </property>
  <property name="FSC#ATSTATECFG@1.1001:BankName" pid="192" fmtid="{D5CDD505-2E9C-101B-9397-08002B2CF9AE}">
    <vt:lpwstr/>
  </property>
  <property name="FSC#COOELAK@1.1001:ObjectAddressees" pid="193" fmtid="{D5CDD505-2E9C-101B-9397-08002B2CF9AE}">
    <vt:lpwstr/>
  </property>
  <property name="FSC#COOELAK@1.1001:replyreference" pid="194" fmtid="{D5CDD505-2E9C-101B-9397-08002B2CF9AE}">
    <vt:lpwstr/>
  </property>
  <property name="FSC#COOELAK@1.1001:OfficeHours" pid="195" fmtid="{D5CDD505-2E9C-101B-9397-08002B2CF9AE}">
    <vt:lpwstr/>
  </property>
  <property name="FSC#COOELAK@1.1001:FileRefOULong" pid="196" fmtid="{D5CDD505-2E9C-101B-9397-08002B2CF9AE}">
    <vt:lpwstr>Amt für Ländliche Entwicklung Mittelfranken</vt:lpwstr>
  </property>
  <property name="FSC#FSCGOVDE@1.1001:FileRefOUEmail" pid="197" fmtid="{D5CDD505-2E9C-101B-9397-08002B2CF9AE}">
    <vt:lpwstr/>
  </property>
  <property name="FSC#FSCGOVDE@1.1001:ProcedureReference" pid="198" fmtid="{D5CDD505-2E9C-101B-9397-08002B2CF9AE}">
    <vt:lpwstr>7571-7-3</vt:lpwstr>
  </property>
  <property name="FSC#FSCGOVDE@1.1001:FileSubject" pid="199" fmtid="{D5CDD505-2E9C-101B-9397-08002B2CF9AE}">
    <vt:lpwstr>Flurneuordnung und Dorferneuerung Wettringen 2_x000d__x000a_Gemeinde Wettringen, Landkreis Ansbach</vt:lpwstr>
  </property>
  <property name="FSC#FSCGOVDE@1.1001:ProcedureSubject" pid="200" fmtid="{D5CDD505-2E9C-101B-9397-08002B2CF9AE}">
    <vt:lpwstr>Flurneuordnung und Dorferneuerung Wettringen 2_x000d__x000a_Gemeinde Wettringen, Landkreis Ansbach</vt:lpwstr>
  </property>
  <property name="FSC#FSCGOVDE@1.1001:SignFinalVersionBy" pid="201" fmtid="{D5CDD505-2E9C-101B-9397-08002B2CF9AE}">
    <vt:lpwstr>Markus Dohrer</vt:lpwstr>
  </property>
  <property name="FSC#FSCGOVDE@1.1001:SignFinalVersionAt" pid="202" fmtid="{D5CDD505-2E9C-101B-9397-08002B2CF9AE}">
    <vt:lpwstr>06.09.2024</vt:lpwstr>
  </property>
  <property name="FSC#FSCGOVDE@1.1001:ProcedureRefBarCode" pid="203" fmtid="{D5CDD505-2E9C-101B-9397-08002B2CF9AE}">
    <vt:lpwstr>*7571-7-3*</vt:lpwstr>
  </property>
  <property name="FSC#FSCGOVDE@1.1001:FileAddSubj" pid="204" fmtid="{D5CDD505-2E9C-101B-9397-08002B2CF9AE}">
    <vt:lpwstr/>
  </property>
  <property name="FSC#FSCGOVDE@1.1001:DocumentSubj" pid="205" fmtid="{D5CDD505-2E9C-101B-9397-08002B2CF9AE}">
    <vt:lpwstr>Flurneuordnung und Dorferneuerung Wettringen 2_x000d__x000a_Gemeinde Wettringen, Landkreis Ansbach</vt:lpwstr>
  </property>
  <property name="FSC#FSCGOVDE@1.1001:FileRel" pid="206" fmtid="{D5CDD505-2E9C-101B-9397-08002B2CF9AE}">
    <vt:lpwstr/>
  </property>
  <property name="FSC#DEPRECONFIG@15.1001:DocumentTitle" pid="207" fmtid="{D5CDD505-2E9C-101B-9397-08002B2CF9AE}">
    <vt:lpwstr>Umweltverträglichkeitsprüfung</vt:lpwstr>
  </property>
  <property name="FSC#DEPRECONFIG@15.1001:ProcedureTitle" pid="208" fmtid="{D5CDD505-2E9C-101B-9397-08002B2CF9AE}">
    <vt:lpwstr>03 - Planung</vt:lpwstr>
  </property>
  <property name="FSC#DEPRECONFIG@15.1001:AuthorTitle" pid="209" fmtid="{D5CDD505-2E9C-101B-9397-08002B2CF9AE}">
    <vt:lpwstr/>
  </property>
  <property name="FSC#DEPRECONFIG@15.1001:AuthorSalution" pid="210" fmtid="{D5CDD505-2E9C-101B-9397-08002B2CF9AE}">
    <vt:lpwstr>Herr</vt:lpwstr>
  </property>
  <property name="FSC#DEPRECONFIG@15.1001:AuthorName" pid="211" fmtid="{D5CDD505-2E9C-101B-9397-08002B2CF9AE}">
    <vt:lpwstr>Klaus Hochreiner</vt:lpwstr>
  </property>
  <property name="FSC#DEPRECONFIG@15.1001:AuthorMail" pid="212" fmtid="{D5CDD505-2E9C-101B-9397-08002B2CF9AE}">
    <vt:lpwstr>Klaus.Hochreiner@ale-mfr.bayern.de</vt:lpwstr>
  </property>
  <property name="FSC#DEPRECONFIG@15.1001:AuthorTelephone" pid="213" fmtid="{D5CDD505-2E9C-101B-9397-08002B2CF9AE}">
    <vt:lpwstr>0981 591-223</vt:lpwstr>
  </property>
  <property name="FSC#DEPRECONFIG@15.1001:AuthorFax" pid="214" fmtid="{D5CDD505-2E9C-101B-9397-08002B2CF9AE}">
    <vt:lpwstr/>
  </property>
  <property name="FSC#DEPRECONFIG@15.1001:AuthorOE" pid="215" fmtid="{D5CDD505-2E9C-101B-9397-08002B2CF9AE}">
    <vt:lpwstr>ALE-MFR-B3 (Sachgebiet B3 - Land- und Dorfentwicklung (ALE-Mfr))</vt:lpwstr>
  </property>
  <property name="FSC#COOSYSTEM@1.1:Container" pid="216" fmtid="{D5CDD505-2E9C-101B-9397-08002B2CF9AE}">
    <vt:lpwstr>COO.4001.155.2.5537256</vt:lpwstr>
  </property>
  <property name="FSC#FSCFOLIO@1.1001:docpropproject" pid="217" fmtid="{D5CDD505-2E9C-101B-9397-08002B2CF9AE}">
    <vt:lpwstr/>
  </property>
  <property name="FSC#FSCBUILTINSETTINGS@4001.100:VKZLEAkte" pid="218" fmtid="{D5CDD505-2E9C-101B-9397-08002B2CF9AE}">
    <vt:lpwstr>198070</vt:lpwstr>
  </property>
  <property name="FSC#FSCBUILTINSETTINGS@4001.100:ProjektnameAkte" pid="219" fmtid="{D5CDD505-2E9C-101B-9397-08002B2CF9AE}">
    <vt:lpwstr>Wettringen 2</vt:lpwstr>
  </property>
  <property name="FSC#FSCBUILTINSETTINGS@4001.100:VorsitzAkte" pid="220" fmtid="{D5CDD505-2E9C-101B-9397-08002B2CF9AE}">
    <vt:lpwstr>Der Vorsitzende des Vorstandes</vt:lpwstr>
  </property>
</Properties>
</file>