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14" w:rsidRDefault="0008156A" w:rsidP="00AB4A10">
      <w:pPr>
        <w:pStyle w:val="berschrift1"/>
        <w:jc w:val="left"/>
      </w:pPr>
      <w:r>
        <w:t>Amtliche Bekannt</w:t>
      </w:r>
      <w:r w:rsidR="000575B1">
        <w:t>gabe</w:t>
      </w:r>
    </w:p>
    <w:p w:rsidR="00683114" w:rsidRDefault="00683114">
      <w:pPr>
        <w:widowControl w:val="0"/>
        <w:tabs>
          <w:tab w:val="left" w:pos="288"/>
          <w:tab w:val="left" w:pos="1296"/>
          <w:tab w:val="left" w:pos="2160"/>
          <w:tab w:val="left" w:pos="5760"/>
          <w:tab w:val="left" w:pos="7200"/>
          <w:tab w:val="left" w:pos="8640"/>
          <w:tab w:val="left" w:pos="11520"/>
        </w:tabs>
        <w:jc w:val="both"/>
        <w:rPr>
          <w:rFonts w:ascii="Arial" w:hAnsi="Arial"/>
          <w:snapToGrid w:val="0"/>
          <w:sz w:val="22"/>
        </w:rPr>
      </w:pPr>
    </w:p>
    <w:p w:rsidR="008831A4" w:rsidRPr="008831A4" w:rsidRDefault="008831A4" w:rsidP="008831A4">
      <w:pPr>
        <w:tabs>
          <w:tab w:val="left" w:pos="1701"/>
          <w:tab w:val="left" w:pos="72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8831A4">
        <w:rPr>
          <w:rFonts w:ascii="Arial" w:hAnsi="Arial" w:cs="Arial"/>
          <w:snapToGrid w:val="0"/>
          <w:sz w:val="22"/>
          <w:szCs w:val="22"/>
        </w:rPr>
        <w:t>Immissionsschutzrecht;</w:t>
      </w:r>
    </w:p>
    <w:p w:rsidR="00372550" w:rsidRDefault="00372550" w:rsidP="00372550">
      <w:pPr>
        <w:jc w:val="both"/>
        <w:rPr>
          <w:rFonts w:ascii="Arial" w:hAnsi="Arial" w:cs="Arial"/>
          <w:sz w:val="22"/>
          <w:szCs w:val="22"/>
        </w:rPr>
      </w:pPr>
      <w:r w:rsidRPr="00372550">
        <w:rPr>
          <w:rFonts w:ascii="Arial" w:hAnsi="Arial" w:cs="Arial"/>
          <w:sz w:val="22"/>
          <w:szCs w:val="22"/>
        </w:rPr>
        <w:t>Wesentliche Änderung der Beschaffenheit und des Betriebs einer Anlage zur zeitweiligen</w:t>
      </w:r>
      <w:r w:rsidR="005C660A">
        <w:rPr>
          <w:rFonts w:ascii="Arial" w:hAnsi="Arial" w:cs="Arial"/>
          <w:sz w:val="22"/>
          <w:szCs w:val="22"/>
        </w:rPr>
        <w:br/>
      </w:r>
      <w:r w:rsidRPr="00372550">
        <w:rPr>
          <w:rFonts w:ascii="Arial" w:hAnsi="Arial" w:cs="Arial"/>
          <w:sz w:val="22"/>
          <w:szCs w:val="22"/>
        </w:rPr>
        <w:t>Lagerung von Eisen- oder Nichteisenschrotten einschließlich Autowracks</w:t>
      </w:r>
    </w:p>
    <w:p w:rsidR="00372550" w:rsidRDefault="008831A4" w:rsidP="00593259">
      <w:pPr>
        <w:ind w:left="1843" w:hanging="1843"/>
        <w:jc w:val="both"/>
        <w:rPr>
          <w:rFonts w:ascii="Arial" w:hAnsi="Arial" w:cs="Arial"/>
          <w:sz w:val="22"/>
          <w:szCs w:val="22"/>
        </w:rPr>
      </w:pPr>
      <w:r w:rsidRPr="008831A4">
        <w:rPr>
          <w:rFonts w:ascii="Arial" w:hAnsi="Arial" w:cs="Arial"/>
          <w:sz w:val="22"/>
          <w:szCs w:val="22"/>
        </w:rPr>
        <w:t xml:space="preserve">Antragstellerin: </w:t>
      </w:r>
      <w:r w:rsidRPr="008831A4">
        <w:rPr>
          <w:rFonts w:ascii="Arial" w:hAnsi="Arial" w:cs="Arial"/>
          <w:sz w:val="22"/>
          <w:szCs w:val="22"/>
        </w:rPr>
        <w:tab/>
      </w:r>
      <w:r w:rsidR="00372550" w:rsidRPr="00372550">
        <w:rPr>
          <w:rFonts w:ascii="Arial" w:hAnsi="Arial" w:cs="Arial"/>
          <w:sz w:val="22"/>
          <w:szCs w:val="22"/>
        </w:rPr>
        <w:t xml:space="preserve">Karl Karletshofer GmbH, vertreten durch den Geschäftsführer Clemens </w:t>
      </w:r>
      <w:r w:rsidR="005C660A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372550" w:rsidRPr="00372550">
        <w:rPr>
          <w:rFonts w:ascii="Arial" w:hAnsi="Arial" w:cs="Arial"/>
          <w:sz w:val="22"/>
          <w:szCs w:val="22"/>
        </w:rPr>
        <w:t xml:space="preserve">Karletshofer, Lessingstraße 19, 89231 Neu-Ulm </w:t>
      </w:r>
    </w:p>
    <w:p w:rsidR="0008272F" w:rsidRDefault="008831A4" w:rsidP="00372550">
      <w:pPr>
        <w:ind w:left="1843" w:hanging="1843"/>
        <w:jc w:val="both"/>
        <w:rPr>
          <w:rFonts w:ascii="Arial" w:hAnsi="Arial" w:cs="Arial"/>
          <w:sz w:val="22"/>
          <w:szCs w:val="22"/>
        </w:rPr>
      </w:pPr>
      <w:r w:rsidRPr="008831A4">
        <w:rPr>
          <w:rFonts w:ascii="Arial" w:hAnsi="Arial" w:cs="Arial"/>
          <w:sz w:val="22"/>
          <w:szCs w:val="22"/>
        </w:rPr>
        <w:t xml:space="preserve">Betriebsort: </w:t>
      </w:r>
      <w:r w:rsidRPr="008831A4">
        <w:rPr>
          <w:rFonts w:ascii="Arial" w:hAnsi="Arial" w:cs="Arial"/>
          <w:sz w:val="22"/>
          <w:szCs w:val="22"/>
        </w:rPr>
        <w:tab/>
      </w:r>
      <w:r w:rsidR="00372550" w:rsidRPr="00372550">
        <w:rPr>
          <w:rFonts w:ascii="Arial" w:hAnsi="Arial" w:cs="Arial"/>
          <w:sz w:val="22"/>
          <w:szCs w:val="22"/>
        </w:rPr>
        <w:t>Grundstücke Flur-Nrn. 1276/11, 1276/124 und 1604 der Gemarkung Neu-Ulm</w:t>
      </w:r>
    </w:p>
    <w:p w:rsidR="00372550" w:rsidRPr="006612B0" w:rsidRDefault="00372550" w:rsidP="00372550">
      <w:pPr>
        <w:ind w:left="1843" w:hanging="1843"/>
        <w:jc w:val="both"/>
        <w:rPr>
          <w:rFonts w:ascii="Arial" w:hAnsi="Arial" w:cs="Arial"/>
          <w:sz w:val="22"/>
          <w:szCs w:val="22"/>
        </w:rPr>
      </w:pPr>
    </w:p>
    <w:p w:rsidR="00AB4A10" w:rsidRPr="00454420" w:rsidRDefault="00C519CB" w:rsidP="00A958D5">
      <w:pPr>
        <w:pStyle w:val="Brief-Text"/>
        <w:spacing w:line="260" w:lineRule="exact"/>
        <w:ind w:right="28"/>
        <w:jc w:val="both"/>
        <w:rPr>
          <w:rFonts w:ascii="Arial" w:hAnsi="Arial" w:cs="Arial"/>
          <w:b/>
          <w:sz w:val="22"/>
          <w:szCs w:val="22"/>
        </w:rPr>
      </w:pPr>
      <w:r w:rsidRPr="006612B0">
        <w:rPr>
          <w:rFonts w:ascii="Arial" w:hAnsi="Arial" w:cs="Arial"/>
          <w:b/>
          <w:sz w:val="22"/>
          <w:szCs w:val="22"/>
        </w:rPr>
        <w:t>Bekanntgabe des Ergebnisses der</w:t>
      </w:r>
      <w:r w:rsidR="009A5DFA">
        <w:rPr>
          <w:rFonts w:ascii="Arial" w:hAnsi="Arial" w:cs="Arial"/>
          <w:b/>
          <w:sz w:val="22"/>
          <w:szCs w:val="22"/>
        </w:rPr>
        <w:t xml:space="preserve"> allgemeinen</w:t>
      </w:r>
      <w:r w:rsidR="00DF0A44" w:rsidRPr="006612B0">
        <w:rPr>
          <w:rFonts w:ascii="Arial" w:hAnsi="Arial" w:cs="Arial"/>
          <w:b/>
          <w:sz w:val="22"/>
          <w:szCs w:val="22"/>
        </w:rPr>
        <w:t xml:space="preserve"> Vor</w:t>
      </w:r>
      <w:r w:rsidRPr="006612B0">
        <w:rPr>
          <w:rFonts w:ascii="Arial" w:hAnsi="Arial" w:cs="Arial"/>
          <w:b/>
          <w:sz w:val="22"/>
          <w:szCs w:val="22"/>
        </w:rPr>
        <w:t xml:space="preserve">prüfung zur </w:t>
      </w:r>
      <w:r w:rsidR="00B21BDC" w:rsidRPr="006612B0">
        <w:rPr>
          <w:rFonts w:ascii="Arial" w:hAnsi="Arial" w:cs="Arial"/>
          <w:b/>
          <w:sz w:val="22"/>
          <w:szCs w:val="22"/>
        </w:rPr>
        <w:t>Erforderlichkeit</w:t>
      </w:r>
      <w:r w:rsidR="00B21BDC">
        <w:rPr>
          <w:rFonts w:ascii="Arial" w:hAnsi="Arial" w:cs="Arial"/>
          <w:b/>
          <w:sz w:val="22"/>
          <w:szCs w:val="22"/>
        </w:rPr>
        <w:t xml:space="preserve"> einer </w:t>
      </w:r>
      <w:r w:rsidR="00F02CFA">
        <w:rPr>
          <w:rFonts w:ascii="Arial" w:hAnsi="Arial" w:cs="Arial"/>
          <w:b/>
          <w:sz w:val="22"/>
          <w:szCs w:val="22"/>
        </w:rPr>
        <w:br/>
      </w:r>
      <w:r w:rsidRPr="00454420">
        <w:rPr>
          <w:rFonts w:ascii="Arial" w:hAnsi="Arial" w:cs="Arial"/>
          <w:b/>
          <w:sz w:val="22"/>
          <w:szCs w:val="22"/>
        </w:rPr>
        <w:t>Umweltverträglichkeit</w:t>
      </w:r>
      <w:r w:rsidR="00B21BDC">
        <w:rPr>
          <w:rFonts w:ascii="Arial" w:hAnsi="Arial" w:cs="Arial"/>
          <w:b/>
          <w:sz w:val="22"/>
          <w:szCs w:val="22"/>
        </w:rPr>
        <w:t>sprüfung</w:t>
      </w:r>
    </w:p>
    <w:p w:rsidR="00683114" w:rsidRPr="000E6B70" w:rsidRDefault="00683114" w:rsidP="00A958D5">
      <w:pPr>
        <w:widowControl w:val="0"/>
        <w:tabs>
          <w:tab w:val="left" w:pos="288"/>
          <w:tab w:val="left" w:pos="1296"/>
          <w:tab w:val="left" w:pos="2160"/>
          <w:tab w:val="left" w:pos="5760"/>
          <w:tab w:val="left" w:pos="7200"/>
          <w:tab w:val="left" w:pos="8640"/>
          <w:tab w:val="left" w:pos="115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831A4" w:rsidRDefault="00593259" w:rsidP="00593259">
      <w:pPr>
        <w:tabs>
          <w:tab w:val="left" w:pos="1134"/>
          <w:tab w:val="left" w:pos="5040"/>
          <w:tab w:val="left" w:pos="7200"/>
        </w:tabs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</w:t>
      </w:r>
      <w:r w:rsidRPr="00593259">
        <w:rPr>
          <w:rFonts w:ascii="Arial" w:hAnsi="Arial" w:cs="Arial"/>
          <w:snapToGrid w:val="0"/>
          <w:sz w:val="22"/>
          <w:szCs w:val="22"/>
        </w:rPr>
        <w:t xml:space="preserve">ie Firma </w:t>
      </w:r>
      <w:r w:rsidR="00372550">
        <w:rPr>
          <w:rFonts w:ascii="Arial" w:hAnsi="Arial" w:cs="Arial"/>
          <w:snapToGrid w:val="0"/>
          <w:sz w:val="22"/>
          <w:szCs w:val="22"/>
        </w:rPr>
        <w:t>Karl Karletshofer GmbH</w:t>
      </w:r>
      <w:r w:rsidRPr="00593259">
        <w:rPr>
          <w:rFonts w:ascii="Arial" w:hAnsi="Arial" w:cs="Arial"/>
          <w:snapToGrid w:val="0"/>
          <w:sz w:val="22"/>
          <w:szCs w:val="22"/>
        </w:rPr>
        <w:t xml:space="preserve"> hat am </w:t>
      </w:r>
      <w:r w:rsidR="00372550">
        <w:rPr>
          <w:rFonts w:ascii="Arial" w:hAnsi="Arial" w:cs="Arial"/>
          <w:snapToGrid w:val="0"/>
          <w:sz w:val="22"/>
          <w:szCs w:val="22"/>
        </w:rPr>
        <w:t>02.12.2021</w:t>
      </w:r>
      <w:r w:rsidR="004C4A22">
        <w:rPr>
          <w:rFonts w:ascii="Arial" w:hAnsi="Arial" w:cs="Arial"/>
          <w:snapToGrid w:val="0"/>
          <w:sz w:val="22"/>
          <w:szCs w:val="22"/>
        </w:rPr>
        <w:t>, zuletzt ergänzt am 20.04.2022,</w:t>
      </w:r>
      <w:r w:rsidRPr="00593259">
        <w:rPr>
          <w:rFonts w:ascii="Arial" w:hAnsi="Arial" w:cs="Arial"/>
          <w:snapToGrid w:val="0"/>
          <w:sz w:val="22"/>
          <w:szCs w:val="22"/>
        </w:rPr>
        <w:t xml:space="preserve"> beim Landratsamt Neu-Ulm einen Antrag nach § </w:t>
      </w:r>
      <w:r w:rsidR="00372550">
        <w:rPr>
          <w:rFonts w:ascii="Arial" w:hAnsi="Arial" w:cs="Arial"/>
          <w:snapToGrid w:val="0"/>
          <w:sz w:val="22"/>
          <w:szCs w:val="22"/>
        </w:rPr>
        <w:t>16</w:t>
      </w:r>
      <w:r w:rsidRPr="00593259">
        <w:rPr>
          <w:rFonts w:ascii="Arial" w:hAnsi="Arial" w:cs="Arial"/>
          <w:snapToGrid w:val="0"/>
          <w:sz w:val="22"/>
          <w:szCs w:val="22"/>
        </w:rPr>
        <w:t xml:space="preserve"> BImSchG auf </w:t>
      </w:r>
      <w:r w:rsidR="00372550">
        <w:rPr>
          <w:rFonts w:ascii="Arial" w:hAnsi="Arial" w:cs="Arial"/>
          <w:snapToGrid w:val="0"/>
          <w:sz w:val="22"/>
          <w:szCs w:val="22"/>
        </w:rPr>
        <w:t>w</w:t>
      </w:r>
      <w:r w:rsidR="00372550" w:rsidRPr="00372550">
        <w:rPr>
          <w:rFonts w:ascii="Arial" w:hAnsi="Arial" w:cs="Arial"/>
          <w:snapToGrid w:val="0"/>
          <w:sz w:val="22"/>
          <w:szCs w:val="22"/>
        </w:rPr>
        <w:t>esentliche Änderung der Beschaffenheit und des Betriebs einer Anlage zur zeitweiligen Lagerung von Eisen- oder Nichteisenschrotten einschließlich Autowracks</w:t>
      </w:r>
      <w:r w:rsidRPr="00593259">
        <w:rPr>
          <w:rFonts w:ascii="Arial" w:hAnsi="Arial" w:cs="Arial"/>
          <w:snapToGrid w:val="0"/>
          <w:sz w:val="22"/>
          <w:szCs w:val="22"/>
        </w:rPr>
        <w:t xml:space="preserve"> gestellt.</w:t>
      </w:r>
    </w:p>
    <w:p w:rsidR="00593259" w:rsidRPr="008831A4" w:rsidRDefault="00593259" w:rsidP="00593259">
      <w:pPr>
        <w:tabs>
          <w:tab w:val="left" w:pos="1134"/>
          <w:tab w:val="left" w:pos="5040"/>
          <w:tab w:val="left" w:pos="7200"/>
        </w:tabs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:rsidR="008831A4" w:rsidRPr="001563CD" w:rsidRDefault="00156EBF" w:rsidP="00593259">
      <w:pPr>
        <w:tabs>
          <w:tab w:val="left" w:pos="1134"/>
          <w:tab w:val="left" w:pos="5040"/>
          <w:tab w:val="left" w:pos="7200"/>
        </w:tabs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 xml:space="preserve">Die wesentliche Änderung umfasst folgende Maßnahmen: </w:t>
      </w:r>
    </w:p>
    <w:p w:rsidR="00156EBF" w:rsidRPr="001563CD" w:rsidRDefault="00156EBF" w:rsidP="001563CD">
      <w:pPr>
        <w:pStyle w:val="Listenabsatz"/>
        <w:numPr>
          <w:ilvl w:val="0"/>
          <w:numId w:val="19"/>
        </w:numPr>
        <w:tabs>
          <w:tab w:val="left" w:pos="1134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 xml:space="preserve">Inbetriebnahme eines Ein-Wellen-Zerkleinerers als Ersatz für </w:t>
      </w:r>
      <w:r w:rsidR="00893EBD">
        <w:rPr>
          <w:rFonts w:ascii="Arial" w:hAnsi="Arial" w:cs="Arial"/>
          <w:snapToGrid w:val="0"/>
          <w:sz w:val="22"/>
          <w:szCs w:val="22"/>
        </w:rPr>
        <w:t>die mobile hydraulische Schrott</w:t>
      </w:r>
      <w:r w:rsidRPr="001563CD">
        <w:rPr>
          <w:rFonts w:ascii="Arial" w:hAnsi="Arial" w:cs="Arial"/>
          <w:snapToGrid w:val="0"/>
          <w:sz w:val="22"/>
          <w:szCs w:val="22"/>
        </w:rPr>
        <w:t xml:space="preserve">schere </w:t>
      </w:r>
    </w:p>
    <w:p w:rsidR="00156EBF" w:rsidRPr="001563CD" w:rsidRDefault="00156EBF" w:rsidP="001563CD">
      <w:pPr>
        <w:pStyle w:val="Listenabsatz"/>
        <w:numPr>
          <w:ilvl w:val="1"/>
          <w:numId w:val="19"/>
        </w:numPr>
        <w:tabs>
          <w:tab w:val="left" w:pos="1134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 xml:space="preserve">Inbetriebnahme einer Siebtrommel als Ersatz für die Siebmaschine mit </w:t>
      </w:r>
      <w:proofErr w:type="spellStart"/>
      <w:r w:rsidRPr="001563CD">
        <w:rPr>
          <w:rFonts w:ascii="Arial" w:hAnsi="Arial" w:cs="Arial"/>
          <w:snapToGrid w:val="0"/>
          <w:sz w:val="22"/>
          <w:szCs w:val="22"/>
        </w:rPr>
        <w:t>Befülltrichter</w:t>
      </w:r>
      <w:proofErr w:type="spellEnd"/>
    </w:p>
    <w:p w:rsidR="00156EBF" w:rsidRPr="001563CD" w:rsidRDefault="00156EBF" w:rsidP="001563CD">
      <w:pPr>
        <w:pStyle w:val="Listenabsatz"/>
        <w:numPr>
          <w:ilvl w:val="1"/>
          <w:numId w:val="19"/>
        </w:numPr>
        <w:tabs>
          <w:tab w:val="left" w:pos="1134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>Inbetriebnahme eines Presscontainers zum Pressen von Papier, Pappe und Karton</w:t>
      </w:r>
    </w:p>
    <w:p w:rsidR="00156EBF" w:rsidRPr="001563CD" w:rsidRDefault="00156EBF" w:rsidP="001563CD">
      <w:pPr>
        <w:pStyle w:val="Listenabsatz"/>
        <w:numPr>
          <w:ilvl w:val="1"/>
          <w:numId w:val="19"/>
        </w:numPr>
        <w:tabs>
          <w:tab w:val="left" w:pos="1134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>Änderung von Lager-, Behandlungs- und Umschlagsmengen</w:t>
      </w:r>
    </w:p>
    <w:p w:rsidR="00156EBF" w:rsidRPr="001563CD" w:rsidRDefault="00156EBF" w:rsidP="001563CD">
      <w:pPr>
        <w:pStyle w:val="Listenabsatz"/>
        <w:numPr>
          <w:ilvl w:val="1"/>
          <w:numId w:val="19"/>
        </w:numPr>
        <w:tabs>
          <w:tab w:val="left" w:pos="1134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>Lagerung von Abfällen mit der Abfallschlüsselnummer AVV 16 05 04*</w:t>
      </w:r>
    </w:p>
    <w:p w:rsidR="00156EBF" w:rsidRPr="001563CD" w:rsidRDefault="00156EBF" w:rsidP="001563CD">
      <w:pPr>
        <w:pStyle w:val="Listenabsatz"/>
        <w:numPr>
          <w:ilvl w:val="1"/>
          <w:numId w:val="19"/>
        </w:numPr>
        <w:tabs>
          <w:tab w:val="left" w:pos="1134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>Errichtung von 8 Lagerboxen zur Lagerung des Output-Materials des Ein-Wellen-Zerkleinerers</w:t>
      </w:r>
    </w:p>
    <w:p w:rsidR="00156EBF" w:rsidRPr="001563CD" w:rsidRDefault="00156EBF" w:rsidP="001563CD">
      <w:pPr>
        <w:pStyle w:val="Listenabsatz"/>
        <w:numPr>
          <w:ilvl w:val="1"/>
          <w:numId w:val="19"/>
        </w:numPr>
        <w:tabs>
          <w:tab w:val="left" w:pos="1134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>Errichtung und Inbetriebnahme eines Waschplatzes für Container, betriebseigene Lkws, Stapler und Hydraulikbagger</w:t>
      </w:r>
    </w:p>
    <w:p w:rsidR="00156EBF" w:rsidRPr="001563CD" w:rsidRDefault="00156EBF" w:rsidP="001563CD">
      <w:pPr>
        <w:pStyle w:val="Listenabsatz"/>
        <w:numPr>
          <w:ilvl w:val="1"/>
          <w:numId w:val="19"/>
        </w:numPr>
        <w:tabs>
          <w:tab w:val="left" w:pos="1134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>Änderung von Betriebszeiten/</w:t>
      </w:r>
      <w:r w:rsidR="00F02CFA">
        <w:rPr>
          <w:rFonts w:ascii="Arial" w:hAnsi="Arial" w:cs="Arial"/>
          <w:snapToGrid w:val="0"/>
          <w:sz w:val="22"/>
          <w:szCs w:val="22"/>
        </w:rPr>
        <w:t xml:space="preserve"> </w:t>
      </w:r>
      <w:r w:rsidRPr="001563CD">
        <w:rPr>
          <w:rFonts w:ascii="Arial" w:hAnsi="Arial" w:cs="Arial"/>
          <w:snapToGrid w:val="0"/>
          <w:sz w:val="22"/>
          <w:szCs w:val="22"/>
        </w:rPr>
        <w:t xml:space="preserve">Einsatzzeiten </w:t>
      </w:r>
    </w:p>
    <w:p w:rsidR="00156EBF" w:rsidRPr="001563CD" w:rsidRDefault="00156EBF" w:rsidP="001563CD">
      <w:pPr>
        <w:pStyle w:val="Listenabsatz"/>
        <w:numPr>
          <w:ilvl w:val="1"/>
          <w:numId w:val="19"/>
        </w:numPr>
        <w:tabs>
          <w:tab w:val="left" w:pos="1134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>Erweiterung des firmeninternen Fuhrparks</w:t>
      </w:r>
    </w:p>
    <w:p w:rsidR="00156EBF" w:rsidRPr="001563CD" w:rsidRDefault="00156EBF" w:rsidP="001563CD">
      <w:pPr>
        <w:pStyle w:val="Listenabsatz"/>
        <w:numPr>
          <w:ilvl w:val="1"/>
          <w:numId w:val="19"/>
        </w:numPr>
        <w:tabs>
          <w:tab w:val="left" w:pos="1134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>Errichtung einer Trafostation</w:t>
      </w:r>
    </w:p>
    <w:p w:rsidR="00156EBF" w:rsidRPr="001563CD" w:rsidRDefault="00156EBF" w:rsidP="001563CD">
      <w:pPr>
        <w:pStyle w:val="Listenabsatz"/>
        <w:numPr>
          <w:ilvl w:val="1"/>
          <w:numId w:val="19"/>
        </w:numPr>
        <w:tabs>
          <w:tab w:val="left" w:pos="1134"/>
          <w:tab w:val="left" w:pos="5040"/>
          <w:tab w:val="left" w:pos="7200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563CD">
        <w:rPr>
          <w:rFonts w:ascii="Arial" w:hAnsi="Arial" w:cs="Arial"/>
          <w:snapToGrid w:val="0"/>
          <w:sz w:val="22"/>
          <w:szCs w:val="22"/>
        </w:rPr>
        <w:t>Errichtung einer Überdachung für den Altöltank</w:t>
      </w:r>
    </w:p>
    <w:p w:rsidR="00593259" w:rsidRPr="008831A4" w:rsidRDefault="00593259" w:rsidP="00593259">
      <w:pPr>
        <w:tabs>
          <w:tab w:val="left" w:pos="1134"/>
          <w:tab w:val="left" w:pos="5040"/>
          <w:tab w:val="left" w:pos="7200"/>
        </w:tabs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:rsidR="008831A4" w:rsidRPr="008831A4" w:rsidRDefault="008831A4" w:rsidP="008831A4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 w:rsidRPr="008831A4">
        <w:rPr>
          <w:rFonts w:ascii="Arial" w:hAnsi="Arial" w:cs="Arial"/>
          <w:sz w:val="22"/>
        </w:rPr>
        <w:t xml:space="preserve">Das Gesamtvorhaben bedarf einer immissionsschutzrechtlichen Genehmigung gem. § </w:t>
      </w:r>
      <w:r w:rsidR="00536806">
        <w:rPr>
          <w:rFonts w:ascii="Arial" w:hAnsi="Arial" w:cs="Arial"/>
          <w:sz w:val="22"/>
        </w:rPr>
        <w:t>16</w:t>
      </w:r>
      <w:r w:rsidRPr="008831A4">
        <w:rPr>
          <w:rFonts w:ascii="Arial" w:hAnsi="Arial" w:cs="Arial"/>
          <w:sz w:val="22"/>
        </w:rPr>
        <w:t xml:space="preserve"> BImSchG i.V.m.</w:t>
      </w:r>
      <w:r w:rsidR="00944DC5">
        <w:rPr>
          <w:rFonts w:ascii="Arial" w:hAnsi="Arial" w:cs="Arial"/>
          <w:sz w:val="22"/>
        </w:rPr>
        <w:t xml:space="preserve"> Ziffer </w:t>
      </w:r>
      <w:r w:rsidR="00536806" w:rsidRPr="00536806">
        <w:rPr>
          <w:rFonts w:ascii="Arial" w:hAnsi="Arial" w:cs="Arial"/>
          <w:sz w:val="22"/>
        </w:rPr>
        <w:t xml:space="preserve">8.12.3.1 (G) </w:t>
      </w:r>
      <w:r w:rsidR="00944DC5" w:rsidRPr="007341D4">
        <w:rPr>
          <w:rFonts w:ascii="Arial" w:hAnsi="Arial" w:cs="Arial"/>
          <w:sz w:val="22"/>
        </w:rPr>
        <w:t>des Anhang 1</w:t>
      </w:r>
      <w:r w:rsidRPr="007341D4">
        <w:rPr>
          <w:rFonts w:ascii="Arial" w:hAnsi="Arial" w:cs="Arial"/>
          <w:sz w:val="22"/>
        </w:rPr>
        <w:t xml:space="preserve"> der 4.</w:t>
      </w:r>
      <w:r w:rsidRPr="008831A4">
        <w:rPr>
          <w:rFonts w:ascii="Arial" w:hAnsi="Arial" w:cs="Arial"/>
          <w:sz w:val="22"/>
        </w:rPr>
        <w:t xml:space="preserve"> BImSchV. Das Genehmigungsverfahren wird als förmliches Verfahren mit Öffentlichkeitsbeteiligung nach §§ </w:t>
      </w:r>
      <w:r w:rsidR="00536806">
        <w:rPr>
          <w:rFonts w:ascii="Arial" w:hAnsi="Arial" w:cs="Arial"/>
          <w:sz w:val="22"/>
        </w:rPr>
        <w:t>16</w:t>
      </w:r>
      <w:r w:rsidRPr="008831A4">
        <w:rPr>
          <w:rFonts w:ascii="Arial" w:hAnsi="Arial" w:cs="Arial"/>
          <w:sz w:val="22"/>
        </w:rPr>
        <w:t xml:space="preserve"> und 10 BImSchG durchgeführt.</w:t>
      </w:r>
    </w:p>
    <w:p w:rsidR="008831A4" w:rsidRPr="008831A4" w:rsidRDefault="008831A4" w:rsidP="008831A4">
      <w:pPr>
        <w:tabs>
          <w:tab w:val="left" w:pos="288"/>
          <w:tab w:val="left" w:pos="720"/>
          <w:tab w:val="left" w:pos="1440"/>
          <w:tab w:val="left" w:pos="2880"/>
          <w:tab w:val="left" w:pos="72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F4D63" w:rsidRDefault="00FF4D63" w:rsidP="004158F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Daneben fällt die </w:t>
      </w:r>
      <w:r w:rsidRPr="00372550">
        <w:rPr>
          <w:rFonts w:ascii="Arial" w:hAnsi="Arial" w:cs="Arial"/>
          <w:sz w:val="22"/>
          <w:szCs w:val="22"/>
        </w:rPr>
        <w:t>Anlage zur zeitweiligen Lagerung von Eisen- oder Nichteisenschrotten einschließlich Autowracks</w:t>
      </w:r>
      <w:r>
        <w:rPr>
          <w:rFonts w:ascii="Arial" w:hAnsi="Arial" w:cs="Arial"/>
          <w:sz w:val="22"/>
          <w:szCs w:val="22"/>
        </w:rPr>
        <w:t xml:space="preserve"> </w:t>
      </w:r>
      <w:r w:rsidR="004158FE" w:rsidRPr="009F5B75">
        <w:rPr>
          <w:rFonts w:ascii="Arial" w:hAnsi="Arial" w:cs="Arial"/>
          <w:sz w:val="22"/>
        </w:rPr>
        <w:t>unter die Ziffer</w:t>
      </w:r>
      <w:r w:rsidR="008831A4" w:rsidRPr="009F5B75">
        <w:rPr>
          <w:rFonts w:ascii="Arial" w:hAnsi="Arial" w:cs="Arial"/>
          <w:sz w:val="22"/>
        </w:rPr>
        <w:t xml:space="preserve"> </w:t>
      </w:r>
      <w:r w:rsidR="00536806" w:rsidRPr="00536806">
        <w:rPr>
          <w:rFonts w:ascii="Arial" w:hAnsi="Arial" w:cs="Arial"/>
          <w:sz w:val="22"/>
        </w:rPr>
        <w:t xml:space="preserve">8.7.1.1 </w:t>
      </w:r>
      <w:r w:rsidR="004158FE" w:rsidRPr="009F5B75">
        <w:rPr>
          <w:rFonts w:ascii="Arial" w:hAnsi="Arial" w:cs="Arial"/>
          <w:sz w:val="22"/>
        </w:rPr>
        <w:t xml:space="preserve">der Anlage 1 des </w:t>
      </w:r>
      <w:r w:rsidR="008831A4" w:rsidRPr="009F5B75">
        <w:rPr>
          <w:rFonts w:ascii="Arial" w:hAnsi="Arial" w:cs="Arial"/>
          <w:sz w:val="22"/>
        </w:rPr>
        <w:t>Gesetzes über die Umwe</w:t>
      </w:r>
      <w:r w:rsidR="009F5B75">
        <w:rPr>
          <w:rFonts w:ascii="Arial" w:hAnsi="Arial" w:cs="Arial"/>
          <w:sz w:val="22"/>
        </w:rPr>
        <w:t>ltverträglichkeitsprüfung (UVPG)</w:t>
      </w:r>
      <w:r>
        <w:rPr>
          <w:rFonts w:ascii="Arial" w:hAnsi="Arial" w:cs="Arial"/>
          <w:sz w:val="22"/>
        </w:rPr>
        <w:t>. Gemäß § 9 Abs. 3 in</w:t>
      </w:r>
      <w:r w:rsidR="00976DA2">
        <w:rPr>
          <w:rFonts w:ascii="Arial" w:hAnsi="Arial" w:cs="Arial"/>
          <w:sz w:val="22"/>
        </w:rPr>
        <w:t xml:space="preserve"> Verbindung mit § 9 Abs. 4 UVPG ist</w:t>
      </w:r>
      <w:r w:rsidR="008F72C4">
        <w:rPr>
          <w:rFonts w:ascii="Arial" w:hAnsi="Arial" w:cs="Arial"/>
          <w:sz w:val="22"/>
        </w:rPr>
        <w:t xml:space="preserve"> für</w:t>
      </w:r>
      <w:r w:rsidR="00976DA2">
        <w:rPr>
          <w:rFonts w:ascii="Arial" w:hAnsi="Arial" w:cs="Arial"/>
          <w:sz w:val="22"/>
        </w:rPr>
        <w:t xml:space="preserve"> ein Änderungsvorhaben </w:t>
      </w:r>
      <w:r w:rsidR="008F72C4">
        <w:rPr>
          <w:rFonts w:ascii="Arial" w:hAnsi="Arial" w:cs="Arial"/>
          <w:sz w:val="22"/>
        </w:rPr>
        <w:t>eine Vorprüfung notwendig</w:t>
      </w:r>
      <w:r w:rsidR="00976DA2">
        <w:rPr>
          <w:rFonts w:ascii="Arial" w:hAnsi="Arial" w:cs="Arial"/>
          <w:sz w:val="22"/>
        </w:rPr>
        <w:t>, wenn nach Anlage 1 eine UVP-Pflicht besteht und dafür keine Größen- oder Leistungswerte vorgeschrieben sind oder eine Vorprüfung, aber keine Prüf</w:t>
      </w:r>
      <w:r w:rsidR="00921850">
        <w:rPr>
          <w:rFonts w:ascii="Arial" w:hAnsi="Arial" w:cs="Arial"/>
          <w:sz w:val="22"/>
        </w:rPr>
        <w:t>w</w:t>
      </w:r>
      <w:r w:rsidR="00976DA2">
        <w:rPr>
          <w:rFonts w:ascii="Arial" w:hAnsi="Arial" w:cs="Arial"/>
          <w:sz w:val="22"/>
        </w:rPr>
        <w:t xml:space="preserve">erte vorgeschrieben sind. </w:t>
      </w:r>
      <w:r w:rsidR="0021720D">
        <w:rPr>
          <w:rFonts w:ascii="Arial" w:hAnsi="Arial" w:cs="Arial"/>
          <w:sz w:val="22"/>
        </w:rPr>
        <w:t>Nachdem die genannten Alternativen nicht auf die Ziffer 8.7.1.1 der Anlage 1</w:t>
      </w:r>
      <w:r w:rsidR="008F72C4">
        <w:rPr>
          <w:rFonts w:ascii="Arial" w:hAnsi="Arial" w:cs="Arial"/>
          <w:sz w:val="22"/>
        </w:rPr>
        <w:t xml:space="preserve"> des UVPG zutreffen, ist eine allgemeine Vorprüfung nach § 7 UVPG ausreichend.</w:t>
      </w:r>
    </w:p>
    <w:p w:rsidR="008F72C4" w:rsidRDefault="008F72C4" w:rsidP="004158FE">
      <w:pPr>
        <w:jc w:val="both"/>
        <w:rPr>
          <w:rFonts w:ascii="Arial" w:hAnsi="Arial" w:cs="Arial"/>
          <w:sz w:val="22"/>
        </w:rPr>
      </w:pPr>
      <w:r w:rsidRPr="008F72C4">
        <w:rPr>
          <w:rFonts w:ascii="Arial" w:hAnsi="Arial" w:cs="Arial"/>
          <w:sz w:val="22"/>
        </w:rPr>
        <w:t>Es war daher anhand einer allgemeinen Vorprüfung unter Berücksichtigung der in Anlage 3 aufgeführten Kriterien überschlägig zu prüfen, ob durch das Änderungsvorhaben zusätzliche erhebliche nachteilige oder andere erhebliche nachteilige Umweltauswirkungen hervorgerufen werden können.</w:t>
      </w:r>
    </w:p>
    <w:p w:rsidR="0076598E" w:rsidRDefault="0076598E" w:rsidP="00F76CBC">
      <w:pPr>
        <w:jc w:val="both"/>
        <w:rPr>
          <w:rFonts w:ascii="Arial" w:eastAsia="Calibri" w:hAnsi="Arial" w:cs="Arial"/>
          <w:snapToGrid w:val="0"/>
          <w:sz w:val="22"/>
          <w:szCs w:val="22"/>
          <w:highlight w:val="yellow"/>
          <w:lang w:eastAsia="en-US"/>
        </w:rPr>
      </w:pPr>
    </w:p>
    <w:p w:rsidR="008F72C4" w:rsidRPr="008F72C4" w:rsidRDefault="008F72C4" w:rsidP="008F72C4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8F72C4">
        <w:rPr>
          <w:rFonts w:ascii="Arial" w:hAnsi="Arial" w:cs="Arial"/>
          <w:sz w:val="22"/>
          <w:szCs w:val="22"/>
        </w:rPr>
        <w:t xml:space="preserve">Die Prüfung durch das Landratsamt Neu-Ulm </w:t>
      </w:r>
      <w:r w:rsidR="007D563C">
        <w:rPr>
          <w:rFonts w:ascii="Arial" w:hAnsi="Arial" w:cs="Arial"/>
          <w:sz w:val="22"/>
          <w:szCs w:val="22"/>
        </w:rPr>
        <w:t>mittels</w:t>
      </w:r>
      <w:r w:rsidRPr="008F72C4">
        <w:rPr>
          <w:rFonts w:ascii="Arial" w:hAnsi="Arial" w:cs="Arial"/>
          <w:sz w:val="22"/>
          <w:szCs w:val="22"/>
        </w:rPr>
        <w:t xml:space="preserve"> der vorliegenden Antragsunterlagen ergab, dass durch das Änderungsvorhaben einschließlich der bereits angezeigten Maßnahmen keine </w:t>
      </w:r>
      <w:r w:rsidRPr="008F72C4">
        <w:rPr>
          <w:rFonts w:ascii="Arial" w:hAnsi="Arial" w:cs="Arial"/>
          <w:sz w:val="22"/>
          <w:szCs w:val="22"/>
        </w:rPr>
        <w:lastRenderedPageBreak/>
        <w:t xml:space="preserve">erheblichen nachteiligen Umweltauswirkungen zu besorgen sind. Maßgeblich waren dabei Merkmale und Standort des Vorhabens und seine möglichen Auswirkungen auf die in § 2 Abs. 1 UVPG genannten Schutzgüter. </w:t>
      </w:r>
    </w:p>
    <w:p w:rsidR="00E12915" w:rsidRDefault="008F72C4" w:rsidP="008F72C4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8F72C4">
        <w:rPr>
          <w:rFonts w:ascii="Arial" w:hAnsi="Arial" w:cs="Arial"/>
          <w:sz w:val="22"/>
          <w:szCs w:val="22"/>
        </w:rPr>
        <w:t>Daher war für das Änderungsvorhaben keine Umweltverträglichkeitsprüfung durchzuführen.</w:t>
      </w:r>
    </w:p>
    <w:p w:rsidR="008F72C4" w:rsidRPr="004158FE" w:rsidRDefault="008F72C4" w:rsidP="008F72C4">
      <w:pPr>
        <w:tabs>
          <w:tab w:val="left" w:pos="1701"/>
        </w:tabs>
        <w:jc w:val="both"/>
        <w:rPr>
          <w:rFonts w:ascii="Arial" w:hAnsi="Arial" w:cs="Arial"/>
          <w:snapToGrid w:val="0"/>
          <w:sz w:val="22"/>
          <w:szCs w:val="22"/>
          <w:highlight w:val="yellow"/>
        </w:rPr>
      </w:pPr>
    </w:p>
    <w:p w:rsidR="00E370BC" w:rsidRPr="0076598E" w:rsidRDefault="00E370BC" w:rsidP="00E370BC">
      <w:pPr>
        <w:tabs>
          <w:tab w:val="left" w:pos="1701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6598E">
        <w:rPr>
          <w:rFonts w:ascii="Arial" w:hAnsi="Arial" w:cs="Arial"/>
          <w:snapToGrid w:val="0"/>
          <w:sz w:val="22"/>
          <w:szCs w:val="22"/>
        </w:rPr>
        <w:t xml:space="preserve">Die näheren Gründe für diese Feststellung sind im Aktenvermerk </w:t>
      </w:r>
      <w:r w:rsidRPr="004540EB">
        <w:rPr>
          <w:rFonts w:ascii="Arial" w:hAnsi="Arial" w:cs="Arial"/>
          <w:snapToGrid w:val="0"/>
          <w:sz w:val="22"/>
          <w:szCs w:val="22"/>
        </w:rPr>
        <w:t xml:space="preserve">vom </w:t>
      </w:r>
      <w:r w:rsidR="00E730DE">
        <w:rPr>
          <w:rFonts w:ascii="Arial" w:hAnsi="Arial" w:cs="Arial"/>
          <w:snapToGrid w:val="0"/>
          <w:sz w:val="22"/>
          <w:szCs w:val="22"/>
        </w:rPr>
        <w:t>13.10</w:t>
      </w:r>
      <w:r w:rsidR="00A175D0">
        <w:rPr>
          <w:rFonts w:ascii="Arial" w:hAnsi="Arial" w:cs="Arial"/>
          <w:snapToGrid w:val="0"/>
          <w:sz w:val="22"/>
          <w:szCs w:val="22"/>
        </w:rPr>
        <w:t>.2022</w:t>
      </w:r>
      <w:r w:rsidR="0076598E" w:rsidRPr="0076598E">
        <w:rPr>
          <w:rFonts w:ascii="Arial" w:hAnsi="Arial" w:cs="Arial"/>
          <w:snapToGrid w:val="0"/>
          <w:sz w:val="22"/>
          <w:szCs w:val="22"/>
        </w:rPr>
        <w:t>, Az. </w:t>
      </w:r>
      <w:r w:rsidR="0049442C">
        <w:rPr>
          <w:rFonts w:ascii="Arial" w:hAnsi="Arial" w:cs="Arial"/>
          <w:snapToGrid w:val="0"/>
          <w:sz w:val="22"/>
          <w:szCs w:val="22"/>
        </w:rPr>
        <w:t>34-</w:t>
      </w:r>
      <w:r w:rsidR="00915627">
        <w:rPr>
          <w:rFonts w:ascii="Arial" w:hAnsi="Arial" w:cs="Arial"/>
          <w:snapToGrid w:val="0"/>
          <w:sz w:val="22"/>
          <w:szCs w:val="22"/>
        </w:rPr>
        <w:t>1711</w:t>
      </w:r>
      <w:r w:rsidRPr="0076598E">
        <w:rPr>
          <w:rFonts w:ascii="Arial" w:hAnsi="Arial" w:cs="Arial"/>
          <w:snapToGrid w:val="0"/>
          <w:sz w:val="22"/>
          <w:szCs w:val="22"/>
        </w:rPr>
        <w:t>.3/2-</w:t>
      </w:r>
      <w:r w:rsidR="00F543DC" w:rsidRPr="0076598E">
        <w:rPr>
          <w:rFonts w:ascii="Arial" w:hAnsi="Arial" w:cs="Arial"/>
          <w:snapToGrid w:val="0"/>
          <w:sz w:val="22"/>
          <w:szCs w:val="22"/>
        </w:rPr>
        <w:t>G</w:t>
      </w:r>
      <w:r w:rsidR="00156EBF">
        <w:rPr>
          <w:rFonts w:ascii="Arial" w:hAnsi="Arial" w:cs="Arial"/>
          <w:snapToGrid w:val="0"/>
          <w:sz w:val="22"/>
          <w:szCs w:val="22"/>
        </w:rPr>
        <w:t>04</w:t>
      </w:r>
      <w:r w:rsidR="0013260D">
        <w:rPr>
          <w:rFonts w:ascii="Arial" w:hAnsi="Arial" w:cs="Arial"/>
          <w:snapToGrid w:val="0"/>
          <w:sz w:val="22"/>
          <w:szCs w:val="22"/>
        </w:rPr>
        <w:t>,</w:t>
      </w:r>
      <w:r w:rsidRPr="0076598E">
        <w:rPr>
          <w:rFonts w:ascii="Arial" w:hAnsi="Arial" w:cs="Arial"/>
          <w:snapToGrid w:val="0"/>
          <w:sz w:val="22"/>
          <w:szCs w:val="22"/>
        </w:rPr>
        <w:t xml:space="preserve"> angeführt. Dieser kann beim Landratsamt Neu-Ulm, Fachbereich Immissionsschutz und Abfallrecht, Zimmer </w:t>
      </w:r>
      <w:r w:rsidR="00A175D0">
        <w:rPr>
          <w:rFonts w:ascii="Arial" w:hAnsi="Arial" w:cs="Arial"/>
          <w:snapToGrid w:val="0"/>
          <w:sz w:val="22"/>
          <w:szCs w:val="22"/>
        </w:rPr>
        <w:t>220</w:t>
      </w:r>
      <w:r w:rsidRPr="0076598E">
        <w:rPr>
          <w:rFonts w:ascii="Arial" w:hAnsi="Arial" w:cs="Arial"/>
          <w:snapToGrid w:val="0"/>
          <w:sz w:val="22"/>
          <w:szCs w:val="22"/>
        </w:rPr>
        <w:t>, Kantstr. 8, 89231 Neu-Ulm, eingesehen werden.</w:t>
      </w:r>
    </w:p>
    <w:p w:rsidR="00E370BC" w:rsidRPr="0076598E" w:rsidRDefault="00E370BC" w:rsidP="00E370BC">
      <w:pPr>
        <w:tabs>
          <w:tab w:val="left" w:pos="1701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370BC" w:rsidRPr="0076598E" w:rsidRDefault="00E370BC" w:rsidP="00E370BC">
      <w:pPr>
        <w:tabs>
          <w:tab w:val="left" w:pos="1701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6598E">
        <w:rPr>
          <w:rFonts w:ascii="Arial" w:hAnsi="Arial" w:cs="Arial"/>
          <w:snapToGrid w:val="0"/>
          <w:sz w:val="22"/>
          <w:szCs w:val="22"/>
        </w:rPr>
        <w:t xml:space="preserve">Diese Feststellung, dass keine Verpflichtung zur Durchführung einer Umweltverträglichkeitsprüfung besteht, wird </w:t>
      </w:r>
      <w:r w:rsidR="008F72C4">
        <w:rPr>
          <w:rFonts w:ascii="Arial" w:hAnsi="Arial" w:cs="Arial"/>
          <w:snapToGrid w:val="0"/>
          <w:sz w:val="22"/>
          <w:szCs w:val="22"/>
        </w:rPr>
        <w:t xml:space="preserve">hiermit </w:t>
      </w:r>
      <w:r w:rsidRPr="0076598E">
        <w:rPr>
          <w:rFonts w:ascii="Arial" w:hAnsi="Arial" w:cs="Arial"/>
          <w:snapToGrid w:val="0"/>
          <w:sz w:val="22"/>
          <w:szCs w:val="22"/>
        </w:rPr>
        <w:t>entsprechend § 5 Abs. 2 UVPG bekannt gegeben. Die Feststellung ist nicht selbstständig anfechtbar (§ 5 Abs. 3 UVPG).</w:t>
      </w:r>
    </w:p>
    <w:p w:rsidR="00E370BC" w:rsidRPr="0076598E" w:rsidRDefault="00E370BC" w:rsidP="00E370BC">
      <w:pPr>
        <w:widowControl w:val="0"/>
        <w:tabs>
          <w:tab w:val="left" w:pos="0"/>
          <w:tab w:val="left" w:pos="1134"/>
          <w:tab w:val="left" w:pos="5040"/>
          <w:tab w:val="left" w:pos="7200"/>
        </w:tabs>
        <w:jc w:val="both"/>
        <w:outlineLvl w:val="2"/>
        <w:rPr>
          <w:rFonts w:ascii="Arial" w:hAnsi="Arial"/>
          <w:snapToGrid w:val="0"/>
          <w:sz w:val="22"/>
        </w:rPr>
      </w:pPr>
      <w:r w:rsidRPr="0076598E">
        <w:rPr>
          <w:rFonts w:ascii="Arial" w:hAnsi="Arial"/>
          <w:snapToGrid w:val="0"/>
          <w:sz w:val="22"/>
        </w:rPr>
        <w:t>Die Belange des Umweltschutzes werden im Rahmen des immissionsschutzrechtlichen Genehmigungsverfahrens geprüft.</w:t>
      </w:r>
    </w:p>
    <w:p w:rsidR="00E370BC" w:rsidRPr="004158FE" w:rsidRDefault="00E370BC" w:rsidP="00E370BC">
      <w:pPr>
        <w:widowControl w:val="0"/>
        <w:tabs>
          <w:tab w:val="left" w:pos="0"/>
          <w:tab w:val="left" w:pos="1134"/>
          <w:tab w:val="left" w:pos="5040"/>
          <w:tab w:val="left" w:pos="7200"/>
        </w:tabs>
        <w:jc w:val="both"/>
        <w:outlineLvl w:val="2"/>
        <w:rPr>
          <w:rFonts w:ascii="Arial" w:hAnsi="Arial"/>
          <w:snapToGrid w:val="0"/>
          <w:sz w:val="22"/>
          <w:highlight w:val="yellow"/>
        </w:rPr>
      </w:pPr>
    </w:p>
    <w:p w:rsidR="00E370BC" w:rsidRPr="004158FE" w:rsidRDefault="00E370BC" w:rsidP="00E370BC">
      <w:pPr>
        <w:widowControl w:val="0"/>
        <w:tabs>
          <w:tab w:val="left" w:pos="0"/>
          <w:tab w:val="left" w:pos="1134"/>
          <w:tab w:val="left" w:pos="5040"/>
          <w:tab w:val="left" w:pos="7200"/>
        </w:tabs>
        <w:jc w:val="both"/>
        <w:outlineLvl w:val="2"/>
        <w:rPr>
          <w:rFonts w:ascii="Arial" w:hAnsi="Arial" w:cs="Arial"/>
          <w:bCs/>
          <w:sz w:val="22"/>
          <w:szCs w:val="22"/>
          <w:highlight w:val="yellow"/>
        </w:rPr>
      </w:pPr>
    </w:p>
    <w:p w:rsidR="00683114" w:rsidRPr="0076598E" w:rsidRDefault="0076598E" w:rsidP="00A958D5">
      <w:pPr>
        <w:widowControl w:val="0"/>
        <w:tabs>
          <w:tab w:val="left" w:pos="288"/>
          <w:tab w:val="left" w:pos="1296"/>
          <w:tab w:val="left" w:pos="2160"/>
          <w:tab w:val="left" w:pos="5760"/>
          <w:tab w:val="left" w:pos="7200"/>
          <w:tab w:val="left" w:pos="8640"/>
          <w:tab w:val="left" w:pos="11520"/>
        </w:tabs>
        <w:jc w:val="both"/>
        <w:rPr>
          <w:rFonts w:ascii="Arial" w:hAnsi="Arial"/>
          <w:b/>
          <w:snapToGrid w:val="0"/>
          <w:sz w:val="22"/>
        </w:rPr>
      </w:pPr>
      <w:r w:rsidRPr="0076598E">
        <w:rPr>
          <w:rFonts w:ascii="Arial" w:hAnsi="Arial"/>
          <w:snapToGrid w:val="0"/>
          <w:sz w:val="22"/>
        </w:rPr>
        <w:t>Az</w:t>
      </w:r>
      <w:r w:rsidR="0013260D">
        <w:rPr>
          <w:rFonts w:ascii="Arial" w:hAnsi="Arial"/>
          <w:snapToGrid w:val="0"/>
          <w:sz w:val="22"/>
        </w:rPr>
        <w:t>.</w:t>
      </w:r>
      <w:r w:rsidRPr="0076598E">
        <w:rPr>
          <w:rFonts w:ascii="Arial" w:hAnsi="Arial"/>
          <w:snapToGrid w:val="0"/>
          <w:sz w:val="22"/>
        </w:rPr>
        <w:t xml:space="preserve">: </w:t>
      </w:r>
      <w:r w:rsidR="001752E2">
        <w:rPr>
          <w:rFonts w:ascii="Arial" w:hAnsi="Arial"/>
          <w:snapToGrid w:val="0"/>
          <w:sz w:val="22"/>
        </w:rPr>
        <w:t>34-</w:t>
      </w:r>
      <w:r w:rsidR="004106B1" w:rsidRPr="0076598E">
        <w:rPr>
          <w:rFonts w:ascii="Arial" w:hAnsi="Arial"/>
          <w:snapToGrid w:val="0"/>
          <w:sz w:val="22"/>
        </w:rPr>
        <w:t>171</w:t>
      </w:r>
      <w:r w:rsidR="00B2262A" w:rsidRPr="0076598E">
        <w:rPr>
          <w:rFonts w:ascii="Arial" w:hAnsi="Arial"/>
          <w:snapToGrid w:val="0"/>
          <w:sz w:val="22"/>
        </w:rPr>
        <w:t>1.</w:t>
      </w:r>
      <w:r w:rsidR="004106B1" w:rsidRPr="0076598E">
        <w:rPr>
          <w:rFonts w:ascii="Arial" w:hAnsi="Arial"/>
          <w:snapToGrid w:val="0"/>
          <w:sz w:val="22"/>
        </w:rPr>
        <w:t>3/2</w:t>
      </w:r>
      <w:r w:rsidR="00AB4A10" w:rsidRPr="0076598E">
        <w:rPr>
          <w:rFonts w:ascii="Arial" w:hAnsi="Arial"/>
          <w:snapToGrid w:val="0"/>
          <w:sz w:val="22"/>
        </w:rPr>
        <w:t>-</w:t>
      </w:r>
      <w:r w:rsidR="0090584D" w:rsidRPr="0076598E">
        <w:rPr>
          <w:rFonts w:ascii="Arial" w:hAnsi="Arial"/>
          <w:snapToGrid w:val="0"/>
          <w:sz w:val="22"/>
        </w:rPr>
        <w:t>G</w:t>
      </w:r>
      <w:r w:rsidR="00F02CFA">
        <w:rPr>
          <w:rFonts w:ascii="Arial" w:hAnsi="Arial"/>
          <w:snapToGrid w:val="0"/>
          <w:sz w:val="22"/>
        </w:rPr>
        <w:t>04</w:t>
      </w:r>
    </w:p>
    <w:p w:rsidR="00A740FB" w:rsidRDefault="00683114" w:rsidP="00A958D5">
      <w:pPr>
        <w:widowControl w:val="0"/>
        <w:tabs>
          <w:tab w:val="left" w:pos="288"/>
          <w:tab w:val="left" w:pos="1296"/>
          <w:tab w:val="left" w:pos="2160"/>
          <w:tab w:val="left" w:pos="5760"/>
          <w:tab w:val="left" w:pos="7200"/>
          <w:tab w:val="left" w:pos="8640"/>
          <w:tab w:val="left" w:pos="11520"/>
        </w:tabs>
        <w:jc w:val="both"/>
        <w:rPr>
          <w:rFonts w:ascii="Arial" w:hAnsi="Arial"/>
          <w:b/>
          <w:snapToGrid w:val="0"/>
          <w:sz w:val="22"/>
        </w:rPr>
      </w:pPr>
      <w:r w:rsidRPr="0076598E">
        <w:rPr>
          <w:rFonts w:ascii="Arial" w:hAnsi="Arial"/>
          <w:snapToGrid w:val="0"/>
          <w:sz w:val="22"/>
        </w:rPr>
        <w:t>Landratsamt Neu-Ulm</w:t>
      </w:r>
    </w:p>
    <w:sectPr w:rsidR="00A740FB" w:rsidSect="00AB4A10">
      <w:headerReference w:type="default" r:id="rId7"/>
      <w:headerReference w:type="first" r:id="rId8"/>
      <w:pgSz w:w="11905" w:h="16837"/>
      <w:pgMar w:top="1702" w:right="1249" w:bottom="1237" w:left="1296" w:header="960" w:footer="9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C8" w:rsidRDefault="00A05AC8">
      <w:r>
        <w:separator/>
      </w:r>
    </w:p>
  </w:endnote>
  <w:endnote w:type="continuationSeparator" w:id="0">
    <w:p w:rsidR="00A05AC8" w:rsidRDefault="00A0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Lt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ta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C8" w:rsidRDefault="00A05AC8">
      <w:r>
        <w:separator/>
      </w:r>
    </w:p>
  </w:footnote>
  <w:footnote w:type="continuationSeparator" w:id="0">
    <w:p w:rsidR="00A05AC8" w:rsidRDefault="00A05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EB" w:rsidRDefault="000D15EB">
    <w:pPr>
      <w:tabs>
        <w:tab w:val="left" w:pos="288"/>
        <w:tab w:val="left" w:pos="1296"/>
        <w:tab w:val="left" w:pos="2160"/>
        <w:tab w:val="left" w:pos="5760"/>
        <w:tab w:val="left" w:pos="7200"/>
        <w:tab w:val="left" w:pos="8640"/>
        <w:tab w:val="left" w:pos="11520"/>
      </w:tabs>
      <w:rPr>
        <w:rFonts w:ascii="Spartan" w:hAnsi="Spartan"/>
        <w:snapToGrid w:val="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EB" w:rsidRPr="00AB4A10" w:rsidRDefault="000D15EB" w:rsidP="00AB4A10">
    <w:pPr>
      <w:pStyle w:val="Kopfzeil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1A"/>
    <w:multiLevelType w:val="hybridMultilevel"/>
    <w:tmpl w:val="3530DCFC"/>
    <w:lvl w:ilvl="0" w:tplc="6F8476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727"/>
    <w:multiLevelType w:val="hybridMultilevel"/>
    <w:tmpl w:val="C24EA9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39C9"/>
    <w:multiLevelType w:val="hybridMultilevel"/>
    <w:tmpl w:val="83D898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715A"/>
    <w:multiLevelType w:val="hybridMultilevel"/>
    <w:tmpl w:val="FAF41F1A"/>
    <w:lvl w:ilvl="0" w:tplc="794E2D22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2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F2230A"/>
    <w:multiLevelType w:val="hybridMultilevel"/>
    <w:tmpl w:val="80A25AF2"/>
    <w:lvl w:ilvl="0" w:tplc="8B82616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83D"/>
    <w:multiLevelType w:val="hybridMultilevel"/>
    <w:tmpl w:val="F2C62A00"/>
    <w:lvl w:ilvl="0" w:tplc="43EADD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06CB4"/>
    <w:multiLevelType w:val="hybridMultilevel"/>
    <w:tmpl w:val="E29E7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72159"/>
    <w:multiLevelType w:val="hybridMultilevel"/>
    <w:tmpl w:val="D5AEF6B8"/>
    <w:lvl w:ilvl="0" w:tplc="B290C6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C4646"/>
    <w:multiLevelType w:val="hybridMultilevel"/>
    <w:tmpl w:val="A210D246"/>
    <w:lvl w:ilvl="0" w:tplc="43EADD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42A470">
      <w:numFmt w:val="bullet"/>
      <w:lvlText w:val="-"/>
      <w:lvlJc w:val="left"/>
      <w:pPr>
        <w:ind w:left="2220" w:hanging="114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63A49"/>
    <w:multiLevelType w:val="hybridMultilevel"/>
    <w:tmpl w:val="84648398"/>
    <w:lvl w:ilvl="0" w:tplc="6F8476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F2B5A"/>
    <w:multiLevelType w:val="hybridMultilevel"/>
    <w:tmpl w:val="CA6C1C74"/>
    <w:lvl w:ilvl="0" w:tplc="5E5C43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815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5645CF"/>
    <w:multiLevelType w:val="hybridMultilevel"/>
    <w:tmpl w:val="931895B2"/>
    <w:lvl w:ilvl="0" w:tplc="C8D2C79E">
      <w:start w:val="9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70E3052F"/>
    <w:multiLevelType w:val="hybridMultilevel"/>
    <w:tmpl w:val="2E8C3AB8"/>
    <w:lvl w:ilvl="0" w:tplc="04070007">
      <w:start w:val="1"/>
      <w:numFmt w:val="bullet"/>
      <w:lvlText w:val="-"/>
      <w:lvlJc w:val="left"/>
      <w:pPr>
        <w:ind w:left="1921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5" w15:restartNumberingAfterBreak="0">
    <w:nsid w:val="76846529"/>
    <w:multiLevelType w:val="hybridMultilevel"/>
    <w:tmpl w:val="F38AB6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4031D9"/>
    <w:multiLevelType w:val="hybridMultilevel"/>
    <w:tmpl w:val="14242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B0A7D"/>
    <w:multiLevelType w:val="hybridMultilevel"/>
    <w:tmpl w:val="355A04F4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DD3599F"/>
    <w:multiLevelType w:val="singleLevel"/>
    <w:tmpl w:val="A0C07246"/>
    <w:lvl w:ilvl="0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sz w:val="16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7"/>
  </w:num>
  <w:num w:numId="17">
    <w:abstractNumId w:val="11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F1"/>
    <w:rsid w:val="00003546"/>
    <w:rsid w:val="00004078"/>
    <w:rsid w:val="00016E42"/>
    <w:rsid w:val="000266CA"/>
    <w:rsid w:val="000318F1"/>
    <w:rsid w:val="00036160"/>
    <w:rsid w:val="000575B1"/>
    <w:rsid w:val="000730F6"/>
    <w:rsid w:val="0008156A"/>
    <w:rsid w:val="0008272F"/>
    <w:rsid w:val="000911C1"/>
    <w:rsid w:val="000A0EC3"/>
    <w:rsid w:val="000B0AE3"/>
    <w:rsid w:val="000D15EB"/>
    <w:rsid w:val="000D56C8"/>
    <w:rsid w:val="000D6049"/>
    <w:rsid w:val="000E48E2"/>
    <w:rsid w:val="000E6B70"/>
    <w:rsid w:val="00101028"/>
    <w:rsid w:val="00107CEF"/>
    <w:rsid w:val="0013260D"/>
    <w:rsid w:val="00133599"/>
    <w:rsid w:val="001563CD"/>
    <w:rsid w:val="00156EBF"/>
    <w:rsid w:val="00162F80"/>
    <w:rsid w:val="001752E2"/>
    <w:rsid w:val="00176034"/>
    <w:rsid w:val="001964BA"/>
    <w:rsid w:val="00197E8E"/>
    <w:rsid w:val="001C29A4"/>
    <w:rsid w:val="001E307A"/>
    <w:rsid w:val="001E6F2B"/>
    <w:rsid w:val="001F3D29"/>
    <w:rsid w:val="00202F87"/>
    <w:rsid w:val="00206246"/>
    <w:rsid w:val="00211439"/>
    <w:rsid w:val="002150A3"/>
    <w:rsid w:val="0021720D"/>
    <w:rsid w:val="002308AA"/>
    <w:rsid w:val="00256A64"/>
    <w:rsid w:val="002A0359"/>
    <w:rsid w:val="002A1C30"/>
    <w:rsid w:val="002B4833"/>
    <w:rsid w:val="002B7272"/>
    <w:rsid w:val="002E4A3A"/>
    <w:rsid w:val="002E5F34"/>
    <w:rsid w:val="00353F32"/>
    <w:rsid w:val="00372550"/>
    <w:rsid w:val="00374F7B"/>
    <w:rsid w:val="00376D40"/>
    <w:rsid w:val="003D7263"/>
    <w:rsid w:val="004003E4"/>
    <w:rsid w:val="00403BD8"/>
    <w:rsid w:val="00404BEE"/>
    <w:rsid w:val="004106B1"/>
    <w:rsid w:val="004158FE"/>
    <w:rsid w:val="004518DB"/>
    <w:rsid w:val="004540EB"/>
    <w:rsid w:val="00454420"/>
    <w:rsid w:val="0049442C"/>
    <w:rsid w:val="004B064A"/>
    <w:rsid w:val="004C1E3F"/>
    <w:rsid w:val="004C4A22"/>
    <w:rsid w:val="004C655D"/>
    <w:rsid w:val="004D28FB"/>
    <w:rsid w:val="004D3C03"/>
    <w:rsid w:val="004D7C46"/>
    <w:rsid w:val="00530F61"/>
    <w:rsid w:val="00536806"/>
    <w:rsid w:val="00550EDD"/>
    <w:rsid w:val="00572ACC"/>
    <w:rsid w:val="00593259"/>
    <w:rsid w:val="005A50B5"/>
    <w:rsid w:val="005C660A"/>
    <w:rsid w:val="005D38E2"/>
    <w:rsid w:val="00604231"/>
    <w:rsid w:val="00635CEC"/>
    <w:rsid w:val="006474D9"/>
    <w:rsid w:val="006573AA"/>
    <w:rsid w:val="006612B0"/>
    <w:rsid w:val="006768C7"/>
    <w:rsid w:val="00683114"/>
    <w:rsid w:val="006B4B90"/>
    <w:rsid w:val="006B7771"/>
    <w:rsid w:val="006F0151"/>
    <w:rsid w:val="007076AF"/>
    <w:rsid w:val="00715363"/>
    <w:rsid w:val="00716337"/>
    <w:rsid w:val="0073218E"/>
    <w:rsid w:val="007341D4"/>
    <w:rsid w:val="007566A2"/>
    <w:rsid w:val="00764C97"/>
    <w:rsid w:val="0076598E"/>
    <w:rsid w:val="007A3D7F"/>
    <w:rsid w:val="007B67E9"/>
    <w:rsid w:val="007D563C"/>
    <w:rsid w:val="007F59DF"/>
    <w:rsid w:val="0080604D"/>
    <w:rsid w:val="0081052A"/>
    <w:rsid w:val="008255BE"/>
    <w:rsid w:val="00840645"/>
    <w:rsid w:val="0086388D"/>
    <w:rsid w:val="008831A4"/>
    <w:rsid w:val="00893EBD"/>
    <w:rsid w:val="008A6248"/>
    <w:rsid w:val="008A66A6"/>
    <w:rsid w:val="008B7004"/>
    <w:rsid w:val="008E637B"/>
    <w:rsid w:val="008F72C4"/>
    <w:rsid w:val="0090584D"/>
    <w:rsid w:val="00915627"/>
    <w:rsid w:val="00921850"/>
    <w:rsid w:val="0092659A"/>
    <w:rsid w:val="00944DC5"/>
    <w:rsid w:val="0096237F"/>
    <w:rsid w:val="00976DA2"/>
    <w:rsid w:val="009A0EFF"/>
    <w:rsid w:val="009A2144"/>
    <w:rsid w:val="009A5DFA"/>
    <w:rsid w:val="009C6F62"/>
    <w:rsid w:val="009F5B75"/>
    <w:rsid w:val="00A05AC8"/>
    <w:rsid w:val="00A175D0"/>
    <w:rsid w:val="00A500C5"/>
    <w:rsid w:val="00A57FE7"/>
    <w:rsid w:val="00A61FC0"/>
    <w:rsid w:val="00A740FB"/>
    <w:rsid w:val="00A75118"/>
    <w:rsid w:val="00A942DF"/>
    <w:rsid w:val="00A94E7A"/>
    <w:rsid w:val="00A958D5"/>
    <w:rsid w:val="00AB2462"/>
    <w:rsid w:val="00AB4A10"/>
    <w:rsid w:val="00AE3388"/>
    <w:rsid w:val="00B21BDC"/>
    <w:rsid w:val="00B2262A"/>
    <w:rsid w:val="00B33EDB"/>
    <w:rsid w:val="00B603AC"/>
    <w:rsid w:val="00B95D33"/>
    <w:rsid w:val="00BA25BA"/>
    <w:rsid w:val="00BB7FB4"/>
    <w:rsid w:val="00BC14EC"/>
    <w:rsid w:val="00BD2FF8"/>
    <w:rsid w:val="00BE0141"/>
    <w:rsid w:val="00BE765A"/>
    <w:rsid w:val="00C519CB"/>
    <w:rsid w:val="00C6022D"/>
    <w:rsid w:val="00C657A6"/>
    <w:rsid w:val="00C768DB"/>
    <w:rsid w:val="00CF00E5"/>
    <w:rsid w:val="00CF7AF1"/>
    <w:rsid w:val="00D1096D"/>
    <w:rsid w:val="00D15B85"/>
    <w:rsid w:val="00D84397"/>
    <w:rsid w:val="00DD1C9B"/>
    <w:rsid w:val="00DD3A09"/>
    <w:rsid w:val="00DE3994"/>
    <w:rsid w:val="00DE6681"/>
    <w:rsid w:val="00DF0A44"/>
    <w:rsid w:val="00E12915"/>
    <w:rsid w:val="00E326D1"/>
    <w:rsid w:val="00E3666E"/>
    <w:rsid w:val="00E370BC"/>
    <w:rsid w:val="00E43CA7"/>
    <w:rsid w:val="00E62477"/>
    <w:rsid w:val="00E6479F"/>
    <w:rsid w:val="00E730DE"/>
    <w:rsid w:val="00E83FF3"/>
    <w:rsid w:val="00E95C76"/>
    <w:rsid w:val="00EB4F35"/>
    <w:rsid w:val="00EC0F1E"/>
    <w:rsid w:val="00EE10DE"/>
    <w:rsid w:val="00F02CFA"/>
    <w:rsid w:val="00F10EEA"/>
    <w:rsid w:val="00F14AC2"/>
    <w:rsid w:val="00F21CFF"/>
    <w:rsid w:val="00F352C4"/>
    <w:rsid w:val="00F543DC"/>
    <w:rsid w:val="00F7259F"/>
    <w:rsid w:val="00F76CBC"/>
    <w:rsid w:val="00F90365"/>
    <w:rsid w:val="00F91BCE"/>
    <w:rsid w:val="00FB48EE"/>
    <w:rsid w:val="00FB69E6"/>
    <w:rsid w:val="00FC63F5"/>
    <w:rsid w:val="00FD68C8"/>
    <w:rsid w:val="00FE3124"/>
    <w:rsid w:val="00FE48A7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A991C5-052C-404F-B6C2-07273FCF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tabs>
        <w:tab w:val="left" w:pos="288"/>
        <w:tab w:val="left" w:pos="1296"/>
        <w:tab w:val="left" w:pos="2160"/>
        <w:tab w:val="left" w:pos="5760"/>
        <w:tab w:val="left" w:pos="7200"/>
        <w:tab w:val="left" w:pos="8640"/>
        <w:tab w:val="left" w:pos="11520"/>
      </w:tabs>
      <w:jc w:val="center"/>
      <w:outlineLvl w:val="0"/>
    </w:pPr>
    <w:rPr>
      <w:rFonts w:ascii="Arial" w:hAnsi="Arial"/>
      <w:b/>
      <w:snapToGrid w:val="0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-Text">
    <w:name w:val="Brief-Text"/>
    <w:basedOn w:val="Standard"/>
    <w:pPr>
      <w:spacing w:line="250" w:lineRule="exact"/>
      <w:ind w:right="1021"/>
    </w:pPr>
    <w:rPr>
      <w:rFonts w:ascii="Zurich Lt BT" w:hAnsi="Zurich Lt BT"/>
      <w:sz w:val="21"/>
    </w:rPr>
  </w:style>
  <w:style w:type="paragraph" w:styleId="Textkrper">
    <w:name w:val="Body Text"/>
    <w:basedOn w:val="Standard"/>
    <w:pPr>
      <w:tabs>
        <w:tab w:val="left" w:pos="1701"/>
      </w:tabs>
      <w:jc w:val="both"/>
    </w:pPr>
    <w:rPr>
      <w:rFonts w:ascii="Arial" w:hAnsi="Arial"/>
      <w:snapToGrid w:val="0"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08156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B4A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B4A10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DD1C9B"/>
    <w:pPr>
      <w:ind w:left="720"/>
      <w:contextualSpacing/>
    </w:pPr>
  </w:style>
  <w:style w:type="paragraph" w:customStyle="1" w:styleId="Default">
    <w:name w:val="Default"/>
    <w:rsid w:val="004D7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E6B7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E6B70"/>
  </w:style>
  <w:style w:type="character" w:customStyle="1" w:styleId="FuzeileZchn">
    <w:name w:val="Fußzeile Zchn"/>
    <w:basedOn w:val="Absatz-Standardschriftart"/>
    <w:link w:val="Fuzeile"/>
    <w:uiPriority w:val="99"/>
    <w:rsid w:val="00A9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1C9EA86A</Template>
  <TotalTime>0</TotalTime>
  <Pages>2</Pages>
  <Words>493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 Bekanntmachung</vt:lpstr>
    </vt:vector>
  </TitlesOfParts>
  <Company>Landratsamt Neu-Ulm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 Bekanntmachung</dc:title>
  <dc:creator>Stefan Hatzelmann</dc:creator>
  <cp:lastModifiedBy>Wörsing Melina</cp:lastModifiedBy>
  <cp:revision>13</cp:revision>
  <cp:lastPrinted>2017-05-23T06:56:00Z</cp:lastPrinted>
  <dcterms:created xsi:type="dcterms:W3CDTF">2021-09-24T10:12:00Z</dcterms:created>
  <dcterms:modified xsi:type="dcterms:W3CDTF">2022-10-14T06:09:00Z</dcterms:modified>
</cp:coreProperties>
</file>