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1B" w:rsidRDefault="006C0B1B">
      <w:pPr>
        <w:sectPr w:rsidR="006C0B1B" w:rsidSect="003A580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6" w:bottom="1134" w:left="1134" w:header="720" w:footer="501" w:gutter="0"/>
          <w:cols w:space="720"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6C0B1B">
        <w:trPr>
          <w:cantSplit/>
        </w:trPr>
        <w:tc>
          <w:tcPr>
            <w:tcW w:w="4889" w:type="dxa"/>
            <w:vMerge w:val="restart"/>
          </w:tcPr>
          <w:p w:rsidR="006C0B1B" w:rsidRPr="0019566F" w:rsidRDefault="0019566F">
            <w:pPr>
              <w:rPr>
                <w:sz w:val="28"/>
                <w:szCs w:val="28"/>
              </w:rPr>
            </w:pPr>
            <w:bookmarkStart w:id="13" w:name="LRA_Adresse"/>
            <w:bookmarkEnd w:id="13"/>
            <w:r w:rsidRPr="0019566F">
              <w:rPr>
                <w:sz w:val="28"/>
                <w:szCs w:val="28"/>
              </w:rPr>
              <w:t xml:space="preserve">Ortstermin am 09.03.2023 </w:t>
            </w:r>
          </w:p>
          <w:p w:rsidR="0019566F" w:rsidRPr="0019566F" w:rsidRDefault="0019566F">
            <w:pPr>
              <w:rPr>
                <w:sz w:val="28"/>
                <w:szCs w:val="28"/>
              </w:rPr>
            </w:pPr>
            <w:r w:rsidRPr="0019566F">
              <w:rPr>
                <w:sz w:val="28"/>
                <w:szCs w:val="28"/>
              </w:rPr>
              <w:t>Besichtigung „Projekt WKA Rietzler“</w:t>
            </w:r>
          </w:p>
          <w:p w:rsidR="0019566F" w:rsidRDefault="0019566F">
            <w:r w:rsidRPr="0019566F">
              <w:rPr>
                <w:sz w:val="28"/>
                <w:szCs w:val="28"/>
              </w:rPr>
              <w:t>an der Trettach, Höhe Dieterberg, Markt Oberstdorf</w:t>
            </w:r>
          </w:p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  <w:r>
              <w:rPr>
                <w:sz w:val="18"/>
              </w:rPr>
              <w:t>Aktenzeichen:</w:t>
            </w:r>
            <w:bookmarkStart w:id="14" w:name="LRA_Aktenzeichen"/>
            <w:bookmarkEnd w:id="14"/>
            <w:r w:rsidR="0019566F">
              <w:rPr>
                <w:sz w:val="18"/>
              </w:rPr>
              <w:t xml:space="preserve"> 22.3-643/1-WKA Rietzler;offen</w:t>
            </w:r>
            <w:r>
              <w:rPr>
                <w:sz w:val="18"/>
              </w:rPr>
              <w:t xml:space="preserve">  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  <w:r>
              <w:rPr>
                <w:sz w:val="18"/>
              </w:rPr>
              <w:t>Sachbearbeiter:</w:t>
            </w:r>
            <w:bookmarkStart w:id="15" w:name="LRA_Sachbearbeiter"/>
            <w:bookmarkEnd w:id="15"/>
            <w:r w:rsidR="0019566F">
              <w:rPr>
                <w:sz w:val="18"/>
              </w:rPr>
              <w:t xml:space="preserve"> Herr Kellner</w:t>
            </w:r>
            <w:r>
              <w:rPr>
                <w:sz w:val="18"/>
              </w:rPr>
              <w:t xml:space="preserve">  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  <w:r>
              <w:rPr>
                <w:sz w:val="18"/>
              </w:rPr>
              <w:sym w:font="Wingdings" w:char="F028"/>
            </w:r>
            <w:r>
              <w:rPr>
                <w:sz w:val="18"/>
              </w:rPr>
              <w:t xml:space="preserve"> Tel.-Durchwahl:</w:t>
            </w:r>
            <w:bookmarkStart w:id="16" w:name="LRA_Tel"/>
            <w:bookmarkEnd w:id="16"/>
            <w:r w:rsidR="0019566F">
              <w:rPr>
                <w:sz w:val="18"/>
              </w:rPr>
              <w:t xml:space="preserve"> 08321/612-405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  <w:r>
              <w:rPr>
                <w:sz w:val="18"/>
              </w:rPr>
              <w:t>Fax-Nummer:</w:t>
            </w:r>
            <w:bookmarkStart w:id="17" w:name="LRA_Fax"/>
            <w:bookmarkEnd w:id="17"/>
            <w:r w:rsidR="0019566F">
              <w:rPr>
                <w:sz w:val="18"/>
              </w:rPr>
              <w:t xml:space="preserve"> 08321/612-67405</w:t>
            </w:r>
            <w:r>
              <w:rPr>
                <w:sz w:val="18"/>
              </w:rPr>
              <w:t xml:space="preserve"> 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  <w:r>
              <w:rPr>
                <w:sz w:val="18"/>
              </w:rPr>
              <w:t>Zimmer-Nr.:</w:t>
            </w:r>
            <w:bookmarkStart w:id="18" w:name="LRA_Zimmer"/>
            <w:bookmarkEnd w:id="18"/>
            <w:r w:rsidR="0019566F">
              <w:rPr>
                <w:sz w:val="18"/>
              </w:rPr>
              <w:t xml:space="preserve"> 2.23</w:t>
            </w:r>
            <w:r>
              <w:rPr>
                <w:sz w:val="18"/>
              </w:rPr>
              <w:t xml:space="preserve"> 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154581">
            <w:pPr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  <w:r w:rsidR="006C0B1B">
              <w:rPr>
                <w:sz w:val="18"/>
              </w:rPr>
              <w:t>-</w:t>
            </w:r>
            <w:r>
              <w:rPr>
                <w:sz w:val="18"/>
              </w:rPr>
              <w:t>M</w:t>
            </w:r>
            <w:r w:rsidR="006C0B1B">
              <w:rPr>
                <w:sz w:val="18"/>
              </w:rPr>
              <w:t>ail:</w:t>
            </w:r>
            <w:bookmarkStart w:id="19" w:name="LRA_Mail"/>
            <w:bookmarkEnd w:id="19"/>
            <w:r w:rsidR="0019566F">
              <w:rPr>
                <w:sz w:val="18"/>
              </w:rPr>
              <w:t xml:space="preserve"> thomas.kellner@lra-oa.bayern.de</w:t>
            </w:r>
            <w:r w:rsidR="006C0B1B">
              <w:rPr>
                <w:sz w:val="18"/>
              </w:rPr>
              <w:t xml:space="preserve"> </w:t>
            </w: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6C0B1B">
            <w:pPr>
              <w:jc w:val="right"/>
              <w:rPr>
                <w:sz w:val="18"/>
              </w:rPr>
            </w:pPr>
          </w:p>
        </w:tc>
      </w:tr>
      <w:tr w:rsidR="006C0B1B">
        <w:trPr>
          <w:cantSplit/>
        </w:trPr>
        <w:tc>
          <w:tcPr>
            <w:tcW w:w="4889" w:type="dxa"/>
            <w:vMerge/>
          </w:tcPr>
          <w:p w:rsidR="006C0B1B" w:rsidRDefault="006C0B1B"/>
        </w:tc>
        <w:tc>
          <w:tcPr>
            <w:tcW w:w="4820" w:type="dxa"/>
          </w:tcPr>
          <w:p w:rsidR="006C0B1B" w:rsidRDefault="0019566F">
            <w:pPr>
              <w:jc w:val="right"/>
              <w:rPr>
                <w:sz w:val="18"/>
              </w:rPr>
            </w:pPr>
            <w:bookmarkStart w:id="20" w:name="LRA_Ort"/>
            <w:bookmarkEnd w:id="20"/>
            <w:r>
              <w:rPr>
                <w:sz w:val="18"/>
              </w:rPr>
              <w:t>Sonthofen</w:t>
            </w:r>
            <w:r w:rsidR="006C0B1B">
              <w:rPr>
                <w:sz w:val="18"/>
              </w:rPr>
              <w:t xml:space="preserve">, </w:t>
            </w:r>
            <w:r w:rsidR="006C0B1B">
              <w:rPr>
                <w:sz w:val="18"/>
              </w:rPr>
              <w:fldChar w:fldCharType="begin"/>
            </w:r>
            <w:r w:rsidR="006C0B1B">
              <w:rPr>
                <w:sz w:val="18"/>
              </w:rPr>
              <w:instrText xml:space="preserve"> CREATEDATE \@ "dd.MM.yyyy" \* MERGEFORMAT </w:instrText>
            </w:r>
            <w:r w:rsidR="006C0B1B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13.03.2023</w:t>
            </w:r>
            <w:r w:rsidR="006C0B1B">
              <w:rPr>
                <w:sz w:val="18"/>
              </w:rPr>
              <w:fldChar w:fldCharType="end"/>
            </w:r>
          </w:p>
        </w:tc>
      </w:tr>
    </w:tbl>
    <w:p w:rsidR="004A0723" w:rsidRDefault="004A0723">
      <w:pPr>
        <w:rPr>
          <w:b/>
        </w:rPr>
      </w:pPr>
    </w:p>
    <w:p w:rsidR="004A0723" w:rsidRPr="004A0723" w:rsidRDefault="004A0723" w:rsidP="004A0723">
      <w:pPr>
        <w:jc w:val="center"/>
        <w:rPr>
          <w:b/>
          <w:sz w:val="28"/>
          <w:szCs w:val="28"/>
        </w:rPr>
      </w:pPr>
      <w:r w:rsidRPr="004A0723">
        <w:rPr>
          <w:b/>
          <w:sz w:val="28"/>
          <w:szCs w:val="28"/>
        </w:rPr>
        <w:t>Besichtigungsprotokoll</w:t>
      </w:r>
    </w:p>
    <w:p w:rsidR="004A0723" w:rsidRPr="00987D46" w:rsidRDefault="004A0723">
      <w:pPr>
        <w:rPr>
          <w:b/>
        </w:rPr>
      </w:pPr>
    </w:p>
    <w:p w:rsidR="0019566F" w:rsidRPr="00987D46" w:rsidRDefault="0019566F" w:rsidP="004A0723">
      <w:pPr>
        <w:spacing w:line="276" w:lineRule="auto"/>
        <w:jc w:val="both"/>
        <w:rPr>
          <w:b/>
          <w:u w:val="single"/>
        </w:rPr>
      </w:pPr>
      <w:r w:rsidRPr="00987D46">
        <w:rPr>
          <w:b/>
          <w:u w:val="single"/>
        </w:rPr>
        <w:t>Teilnehmer:</w:t>
      </w:r>
    </w:p>
    <w:p w:rsidR="0019566F" w:rsidRDefault="00987D46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Herr Rietzler</w:t>
      </w:r>
    </w:p>
    <w:p w:rsidR="00987D46" w:rsidRDefault="00987D46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Fr. Kunert, IB Koch</w:t>
      </w:r>
    </w:p>
    <w:p w:rsidR="00987D46" w:rsidRDefault="00EB671E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Fr. Scheiber</w:t>
      </w:r>
      <w:r w:rsidR="00987D46">
        <w:t>, Fa. ITS Scheiber (Limnologie)</w:t>
      </w:r>
    </w:p>
    <w:p w:rsidR="00987D46" w:rsidRDefault="00987D46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Hrn. Hueber und Linde (Biologie), Wasserwirtschaftsamt Kempten</w:t>
      </w:r>
    </w:p>
    <w:p w:rsidR="00987D46" w:rsidRDefault="00987D46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Fr. Heid (22.2), Hr. Kellner (22.3) und Hr. Engstle (Anwärter SBA)</w:t>
      </w:r>
    </w:p>
    <w:p w:rsidR="00987D46" w:rsidRDefault="00987D46" w:rsidP="004A0723">
      <w:pPr>
        <w:spacing w:line="360" w:lineRule="auto"/>
        <w:jc w:val="both"/>
      </w:pPr>
    </w:p>
    <w:p w:rsidR="00987D46" w:rsidRPr="00987D46" w:rsidRDefault="00987D46" w:rsidP="004A0723">
      <w:pPr>
        <w:spacing w:line="276" w:lineRule="auto"/>
        <w:jc w:val="both"/>
        <w:rPr>
          <w:b/>
          <w:u w:val="single"/>
        </w:rPr>
      </w:pPr>
      <w:r w:rsidRPr="00987D46">
        <w:rPr>
          <w:b/>
          <w:u w:val="single"/>
        </w:rPr>
        <w:t>Fazit:</w:t>
      </w:r>
    </w:p>
    <w:p w:rsidR="00987D46" w:rsidRDefault="00987D46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WKA Projekt ist in diesem Bereich grds</w:t>
      </w:r>
      <w:r w:rsidR="001B405D">
        <w:t>l</w:t>
      </w:r>
      <w:r>
        <w:t>. möglich.</w:t>
      </w:r>
    </w:p>
    <w:p w:rsidR="004A0723" w:rsidRDefault="004A0723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Durchgängigkeit zwischen Aus-/Einleitung mittels Raurinnen</w:t>
      </w:r>
    </w:p>
    <w:p w:rsidR="006C0B1B" w:rsidRDefault="001B405D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 xml:space="preserve">Im Falle der Genehmigung geht </w:t>
      </w:r>
      <w:r w:rsidR="00987D46">
        <w:t xml:space="preserve">die Unterhaltslast von der </w:t>
      </w:r>
      <w:r w:rsidR="004A0723">
        <w:t>Aus- bis zur Ein</w:t>
      </w:r>
      <w:r w:rsidR="00987D46">
        <w:t>leitungsstelle vom FS Bayern auf Hr. Rietzler</w:t>
      </w:r>
      <w:r w:rsidR="001956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7136765</wp:posOffset>
                </wp:positionV>
                <wp:extent cx="317500" cy="0"/>
                <wp:effectExtent l="0" t="0" r="25400" b="1905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6DE8F" id="Gerader Verbinde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6.7pt,561.95pt" to="-31.7pt,5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" strokecolor="#4579b8 [3044]">
                <o:lock v:ext="edit" shapetype="f"/>
                <w10:wrap anchory="page"/>
                <w10:anchorlock/>
              </v:line>
            </w:pict>
          </mc:Fallback>
        </mc:AlternateContent>
      </w:r>
      <w:r w:rsidR="001956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5358130</wp:posOffset>
                </wp:positionV>
                <wp:extent cx="317500" cy="0"/>
                <wp:effectExtent l="0" t="0" r="25400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9BCB7" id="Gerader Verbinde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6.7pt,421.9pt" to="-31.7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" strokecolor="#4579b8 [3044]">
                <o:lock v:ext="edit" shapetype="f"/>
                <w10:wrap anchory="page"/>
                <w10:anchorlock/>
              </v:line>
            </w:pict>
          </mc:Fallback>
        </mc:AlternateContent>
      </w:r>
      <w:r w:rsidR="001956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3578225</wp:posOffset>
                </wp:positionV>
                <wp:extent cx="317500" cy="0"/>
                <wp:effectExtent l="0" t="0" r="25400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47D42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6.7pt,281.75pt" to="-31.7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" strokecolor="#4579b8 [3044]">
                <o:lock v:ext="edit" shapetype="f"/>
                <w10:wrap anchory="page"/>
                <w10:anchorlock/>
              </v:line>
            </w:pict>
          </mc:Fallback>
        </mc:AlternateContent>
      </w:r>
      <w:r w:rsidR="00987D46">
        <w:t xml:space="preserve"> über.</w:t>
      </w:r>
    </w:p>
    <w:p w:rsidR="00987D46" w:rsidRDefault="001B405D" w:rsidP="004A0723">
      <w:pPr>
        <w:pStyle w:val="Listenabsatz"/>
        <w:numPr>
          <w:ilvl w:val="0"/>
          <w:numId w:val="9"/>
        </w:numPr>
        <w:spacing w:line="276" w:lineRule="auto"/>
        <w:jc w:val="both"/>
      </w:pPr>
      <w:r>
        <w:t>Zwingend notwendig ist ein UVP-Verfahren (Landschaftsschutzgebiet, Biotop und in 100 m Entfernung angrenzend FFH- und NatSch-Gebiet</w:t>
      </w:r>
      <w:r w:rsidR="00655968">
        <w:t>, ..</w:t>
      </w:r>
      <w:r>
        <w:t>)</w:t>
      </w:r>
    </w:p>
    <w:p w:rsidR="001B405D" w:rsidRDefault="001B405D" w:rsidP="004A0723">
      <w:pPr>
        <w:spacing w:line="276" w:lineRule="auto"/>
        <w:jc w:val="both"/>
      </w:pPr>
    </w:p>
    <w:p w:rsidR="001B405D" w:rsidRPr="004A0723" w:rsidRDefault="001B405D" w:rsidP="004A0723">
      <w:pPr>
        <w:spacing w:line="276" w:lineRule="auto"/>
        <w:jc w:val="both"/>
        <w:rPr>
          <w:b/>
          <w:u w:val="single"/>
        </w:rPr>
      </w:pPr>
      <w:r w:rsidRPr="004A0723">
        <w:rPr>
          <w:b/>
          <w:u w:val="single"/>
        </w:rPr>
        <w:t>Vorlagen: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Wünschenswert vor Antragsstellung: Vorentwurf (noch keine planreife) für hNB wg. saP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Antrags-/Planunterlagen WKA (einschl. Fischauf</w:t>
      </w:r>
      <w:r w:rsidR="00655968">
        <w:t>- und abstieg</w:t>
      </w:r>
      <w:r>
        <w:t>)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UVP-Bericht</w:t>
      </w:r>
    </w:p>
    <w:p w:rsidR="001B405D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FFH-Abschätzung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LBP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saP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Leistungsfähigkeit/Monat</w:t>
      </w:r>
    </w:p>
    <w:p w:rsidR="004A0723" w:rsidRDefault="004A0723" w:rsidP="004A0723">
      <w:pPr>
        <w:pStyle w:val="Listenabsatz"/>
        <w:numPr>
          <w:ilvl w:val="0"/>
          <w:numId w:val="10"/>
        </w:numPr>
        <w:spacing w:line="276" w:lineRule="auto"/>
        <w:jc w:val="both"/>
      </w:pPr>
      <w:r>
        <w:t>Limnologie (Koppe, Restwasser)</w:t>
      </w:r>
    </w:p>
    <w:p w:rsidR="004A0723" w:rsidRDefault="004A0723" w:rsidP="004A0723">
      <w:pPr>
        <w:spacing w:line="276" w:lineRule="auto"/>
        <w:jc w:val="both"/>
      </w:pPr>
    </w:p>
    <w:p w:rsidR="004A0723" w:rsidRPr="00655968" w:rsidRDefault="0006201E" w:rsidP="004A0723">
      <w:pPr>
        <w:spacing w:line="276" w:lineRule="auto"/>
        <w:jc w:val="both"/>
        <w:rPr>
          <w:i/>
          <w:sz w:val="20"/>
        </w:rPr>
      </w:pPr>
      <w:r w:rsidRPr="00655968">
        <w:rPr>
          <w:i/>
          <w:sz w:val="20"/>
        </w:rPr>
        <w:t xml:space="preserve">Mündl. Hinweis auf frühe Öffentlichkeitsbeteiligung (Art. 25 Abs. 3 BayVwVfG) gegeben </w:t>
      </w:r>
    </w:p>
    <w:p w:rsidR="0006201E" w:rsidRDefault="0006201E" w:rsidP="004A0723">
      <w:pPr>
        <w:spacing w:line="276" w:lineRule="auto"/>
        <w:jc w:val="both"/>
      </w:pPr>
    </w:p>
    <w:p w:rsidR="004A0723" w:rsidRDefault="004A0723" w:rsidP="004A0723">
      <w:pPr>
        <w:spacing w:line="276" w:lineRule="auto"/>
        <w:jc w:val="both"/>
      </w:pPr>
      <w:r>
        <w:t>Vermerkt am 09.03.2023</w:t>
      </w:r>
    </w:p>
    <w:p w:rsidR="004A0723" w:rsidRDefault="004A0723" w:rsidP="004A0723">
      <w:pPr>
        <w:spacing w:line="276" w:lineRule="auto"/>
        <w:jc w:val="both"/>
      </w:pPr>
    </w:p>
    <w:p w:rsidR="004A0723" w:rsidRDefault="004A0723" w:rsidP="004A0723">
      <w:pPr>
        <w:spacing w:line="276" w:lineRule="auto"/>
        <w:jc w:val="both"/>
      </w:pPr>
    </w:p>
    <w:p w:rsidR="00EB671E" w:rsidRDefault="004A0723" w:rsidP="00655968">
      <w:pPr>
        <w:spacing w:line="276" w:lineRule="auto"/>
        <w:jc w:val="both"/>
      </w:pPr>
      <w:r>
        <w:t>Thomas Kelln</w:t>
      </w:r>
      <w:r w:rsidR="00E7243A">
        <w:t>e</w:t>
      </w:r>
      <w:r>
        <w:t>r</w:t>
      </w:r>
      <w:r w:rsidR="00EB671E">
        <w:br w:type="page"/>
      </w:r>
    </w:p>
    <w:p w:rsidR="00EB671E" w:rsidRPr="0006201E" w:rsidRDefault="0006201E" w:rsidP="0006201E">
      <w:pPr>
        <w:spacing w:line="360" w:lineRule="auto"/>
        <w:jc w:val="both"/>
        <w:rPr>
          <w:b/>
          <w:u w:val="single"/>
        </w:rPr>
      </w:pPr>
      <w:r w:rsidRPr="0006201E">
        <w:rPr>
          <w:b/>
          <w:u w:val="single"/>
        </w:rPr>
        <w:t>Per E-Mail v</w:t>
      </w:r>
      <w:r w:rsidR="00EB671E" w:rsidRPr="0006201E">
        <w:rPr>
          <w:b/>
          <w:u w:val="single"/>
        </w:rPr>
        <w:t>ersandt an:</w:t>
      </w:r>
    </w:p>
    <w:p w:rsidR="00EB671E" w:rsidRDefault="00EB671E" w:rsidP="0006201E">
      <w:pPr>
        <w:pStyle w:val="Listenabsatz"/>
        <w:numPr>
          <w:ilvl w:val="0"/>
          <w:numId w:val="11"/>
        </w:numPr>
        <w:spacing w:line="360" w:lineRule="auto"/>
        <w:jc w:val="both"/>
      </w:pPr>
      <w:r>
        <w:t>IB Boch, Fr. Kunert</w:t>
      </w:r>
    </w:p>
    <w:p w:rsidR="00EB671E" w:rsidRDefault="00EB671E" w:rsidP="0006201E">
      <w:pPr>
        <w:pStyle w:val="Listenabsatz"/>
        <w:numPr>
          <w:ilvl w:val="0"/>
          <w:numId w:val="11"/>
        </w:numPr>
        <w:spacing w:line="360" w:lineRule="auto"/>
        <w:jc w:val="both"/>
      </w:pPr>
      <w:r>
        <w:t>WWA Kemtpen, Hr. Hueber und Hr. Linde</w:t>
      </w:r>
    </w:p>
    <w:p w:rsidR="0006201E" w:rsidRDefault="00655968" w:rsidP="0006201E">
      <w:pPr>
        <w:pStyle w:val="Listenabsatz"/>
        <w:numPr>
          <w:ilvl w:val="0"/>
          <w:numId w:val="11"/>
        </w:numPr>
        <w:spacing w:line="360" w:lineRule="auto"/>
        <w:jc w:val="both"/>
      </w:pPr>
      <w:r>
        <w:t>UNB, Fr</w:t>
      </w:r>
      <w:r w:rsidR="0006201E">
        <w:t>. Heid</w:t>
      </w:r>
    </w:p>
    <w:p w:rsidR="005F2231" w:rsidRDefault="005F2231" w:rsidP="0006201E">
      <w:pPr>
        <w:pStyle w:val="Listenabsatz"/>
        <w:numPr>
          <w:ilvl w:val="0"/>
          <w:numId w:val="11"/>
        </w:numPr>
        <w:spacing w:line="360" w:lineRule="auto"/>
        <w:jc w:val="both"/>
      </w:pPr>
      <w:r>
        <w:t>HNB, Hr. Möller, Hr. Vogt-Pokrant</w:t>
      </w:r>
      <w:bookmarkStart w:id="21" w:name="_GoBack"/>
      <w:bookmarkEnd w:id="21"/>
    </w:p>
    <w:sectPr w:rsidR="005F2231" w:rsidSect="003A5803">
      <w:type w:val="continuous"/>
      <w:pgSz w:w="11906" w:h="16838" w:code="9"/>
      <w:pgMar w:top="1418" w:right="1133" w:bottom="1134" w:left="1134" w:header="720" w:footer="5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6F" w:rsidRDefault="0019566F">
      <w:r>
        <w:separator/>
      </w:r>
    </w:p>
  </w:endnote>
  <w:endnote w:type="continuationSeparator" w:id="0">
    <w:p w:rsidR="0019566F" w:rsidRDefault="0019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64" w:rsidRDefault="00472B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72B64" w:rsidRDefault="00472B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64" w:rsidRDefault="00472B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F2231">
      <w:rPr>
        <w:rStyle w:val="Seitenzahl"/>
        <w:noProof/>
      </w:rPr>
      <w:t>2</w:t>
    </w:r>
    <w:r>
      <w:rPr>
        <w:rStyle w:val="Seitenzahl"/>
      </w:rPr>
      <w:fldChar w:fldCharType="end"/>
    </w:r>
  </w:p>
  <w:p w:rsidR="00472B64" w:rsidRDefault="00472B6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64" w:rsidRPr="00875A90" w:rsidRDefault="0019566F">
    <w:pPr>
      <w:pStyle w:val="Fuzeile"/>
      <w:tabs>
        <w:tab w:val="clear" w:pos="4536"/>
        <w:tab w:val="clear" w:pos="9072"/>
        <w:tab w:val="left" w:pos="5245"/>
      </w:tabs>
      <w:rPr>
        <w:sz w:val="14"/>
        <w:szCs w:val="14"/>
      </w:rPr>
    </w:pPr>
    <w:bookmarkStart w:id="1" w:name="LRA_fuss"/>
    <w:bookmarkEnd w:id="1"/>
    <w:r>
      <w:rPr>
        <w:b/>
        <w:sz w:val="14"/>
        <w:szCs w:val="14"/>
      </w:rPr>
      <w:t>Oberallgäuer Platz 2,  87527 Sonthofen</w:t>
    </w:r>
    <w:r w:rsidR="00472B64" w:rsidRPr="00875A90">
      <w:rPr>
        <w:b/>
        <w:sz w:val="14"/>
        <w:szCs w:val="14"/>
      </w:rPr>
      <w:tab/>
      <w:t>Bankverbindungen</w:t>
    </w:r>
    <w:r w:rsidR="00472B64" w:rsidRPr="00875A90">
      <w:rPr>
        <w:sz w:val="14"/>
        <w:szCs w:val="14"/>
      </w:rPr>
      <w:t xml:space="preserve">  </w:t>
    </w:r>
  </w:p>
  <w:p w:rsidR="00472B64" w:rsidRPr="00875A90" w:rsidRDefault="00472B64">
    <w:pPr>
      <w:pStyle w:val="Fuzeile"/>
      <w:tabs>
        <w:tab w:val="clear" w:pos="4536"/>
        <w:tab w:val="clear" w:pos="9072"/>
        <w:tab w:val="left" w:pos="5245"/>
      </w:tabs>
      <w:rPr>
        <w:sz w:val="14"/>
        <w:szCs w:val="14"/>
      </w:rPr>
    </w:pPr>
    <w:r w:rsidRPr="00875A90">
      <w:rPr>
        <w:b/>
        <w:sz w:val="14"/>
        <w:szCs w:val="14"/>
      </w:rPr>
      <w:t>www.oberallgaeu.org</w:t>
    </w:r>
    <w:r w:rsidRPr="00875A90">
      <w:rPr>
        <w:sz w:val="14"/>
        <w:szCs w:val="14"/>
      </w:rPr>
      <w:t xml:space="preserve"> </w:t>
    </w:r>
    <w:r w:rsidRPr="00875A90">
      <w:rPr>
        <w:sz w:val="14"/>
        <w:szCs w:val="14"/>
      </w:rPr>
      <w:tab/>
    </w:r>
    <w:bookmarkStart w:id="2" w:name="LRA_B1"/>
    <w:bookmarkEnd w:id="2"/>
    <w:r w:rsidR="0019566F">
      <w:rPr>
        <w:sz w:val="14"/>
        <w:szCs w:val="14"/>
      </w:rPr>
      <w:t>Sparkasse Allgäu</w:t>
    </w:r>
  </w:p>
  <w:p w:rsidR="00472B64" w:rsidRPr="00875A90" w:rsidRDefault="00472B64">
    <w:pPr>
      <w:pStyle w:val="Fuzeile"/>
      <w:tabs>
        <w:tab w:val="clear" w:pos="4536"/>
        <w:tab w:val="clear" w:pos="9072"/>
        <w:tab w:val="left" w:pos="5245"/>
      </w:tabs>
      <w:rPr>
        <w:sz w:val="14"/>
        <w:szCs w:val="14"/>
      </w:rPr>
    </w:pPr>
    <w:r w:rsidRPr="00875A90">
      <w:rPr>
        <w:b/>
        <w:sz w:val="14"/>
        <w:szCs w:val="14"/>
      </w:rPr>
      <w:t>Öffnungszeiten:</w:t>
    </w:r>
    <w:r w:rsidRPr="00875A90">
      <w:rPr>
        <w:sz w:val="14"/>
        <w:szCs w:val="14"/>
      </w:rPr>
      <w:tab/>
      <w:t>IBAN</w:t>
    </w:r>
    <w:r w:rsidR="003919A2">
      <w:rPr>
        <w:sz w:val="14"/>
        <w:szCs w:val="14"/>
      </w:rPr>
      <w:t>:</w:t>
    </w:r>
    <w:r w:rsidRPr="00875A90">
      <w:rPr>
        <w:sz w:val="14"/>
        <w:szCs w:val="14"/>
      </w:rPr>
      <w:t xml:space="preserve"> DE87 7335 0000 0000 0003 64   BIC</w:t>
    </w:r>
    <w:r w:rsidR="003919A2">
      <w:rPr>
        <w:sz w:val="14"/>
        <w:szCs w:val="14"/>
      </w:rPr>
      <w:t>:</w:t>
    </w:r>
    <w:r w:rsidRPr="00875A90">
      <w:rPr>
        <w:sz w:val="14"/>
        <w:szCs w:val="14"/>
      </w:rPr>
      <w:t xml:space="preserve"> BYLADEM1ALG</w:t>
    </w:r>
  </w:p>
  <w:p w:rsidR="00472B64" w:rsidRPr="00875A90" w:rsidRDefault="0019566F">
    <w:pPr>
      <w:pStyle w:val="Fuzeile"/>
      <w:tabs>
        <w:tab w:val="clear" w:pos="4536"/>
        <w:tab w:val="clear" w:pos="9072"/>
        <w:tab w:val="right" w:pos="3969"/>
        <w:tab w:val="left" w:pos="5245"/>
      </w:tabs>
      <w:rPr>
        <w:sz w:val="14"/>
        <w:szCs w:val="14"/>
      </w:rPr>
    </w:pPr>
    <w:bookmarkStart w:id="3" w:name="LRA_offen1"/>
    <w:bookmarkEnd w:id="3"/>
    <w:r>
      <w:rPr>
        <w:sz w:val="14"/>
        <w:szCs w:val="14"/>
      </w:rPr>
      <w:t>Mo</w:t>
    </w:r>
    <w:r w:rsidR="00472B64" w:rsidRPr="00875A90">
      <w:rPr>
        <w:sz w:val="14"/>
        <w:szCs w:val="14"/>
      </w:rPr>
      <w:tab/>
    </w:r>
    <w:bookmarkStart w:id="4" w:name="LRA_offen11"/>
    <w:bookmarkEnd w:id="4"/>
    <w:r>
      <w:rPr>
        <w:sz w:val="14"/>
        <w:szCs w:val="14"/>
      </w:rPr>
      <w:t>08.00 Uhr - 12.00 Uhr u. 13.30 Uhr - 17.00 Uhr</w:t>
    </w:r>
    <w:r w:rsidR="00472B64" w:rsidRPr="00875A90">
      <w:rPr>
        <w:sz w:val="14"/>
        <w:szCs w:val="14"/>
      </w:rPr>
      <w:tab/>
    </w:r>
    <w:bookmarkStart w:id="5" w:name="LRA_K1"/>
    <w:bookmarkEnd w:id="5"/>
    <w:r>
      <w:rPr>
        <w:sz w:val="14"/>
        <w:szCs w:val="14"/>
      </w:rPr>
      <w:t>Raiffeisenbank Kempten –  Oberallgäu eG</w:t>
    </w:r>
  </w:p>
  <w:p w:rsidR="00472B64" w:rsidRPr="00875A90" w:rsidRDefault="0019566F">
    <w:pPr>
      <w:pStyle w:val="Fuzeile"/>
      <w:tabs>
        <w:tab w:val="clear" w:pos="4536"/>
        <w:tab w:val="clear" w:pos="9072"/>
        <w:tab w:val="right" w:pos="3969"/>
        <w:tab w:val="left" w:pos="5245"/>
      </w:tabs>
      <w:rPr>
        <w:sz w:val="14"/>
        <w:szCs w:val="14"/>
      </w:rPr>
    </w:pPr>
    <w:bookmarkStart w:id="6" w:name="LRA_offen2"/>
    <w:bookmarkEnd w:id="6"/>
    <w:r>
      <w:rPr>
        <w:sz w:val="14"/>
        <w:szCs w:val="14"/>
      </w:rPr>
      <w:t>Mi/Do</w:t>
    </w:r>
    <w:r w:rsidR="00472B64" w:rsidRPr="00875A90">
      <w:rPr>
        <w:sz w:val="14"/>
        <w:szCs w:val="14"/>
      </w:rPr>
      <w:tab/>
    </w:r>
    <w:bookmarkStart w:id="7" w:name="LRA_offen22"/>
    <w:bookmarkEnd w:id="7"/>
    <w:r>
      <w:rPr>
        <w:sz w:val="14"/>
        <w:szCs w:val="14"/>
      </w:rPr>
      <w:t>08.00 Uhr - 12.00 Uhr u. 13.30 Uhr - 16.00 Uhr</w:t>
    </w:r>
    <w:r w:rsidR="00472B64" w:rsidRPr="00875A90">
      <w:rPr>
        <w:sz w:val="14"/>
        <w:szCs w:val="14"/>
      </w:rPr>
      <w:tab/>
    </w:r>
    <w:bookmarkStart w:id="8" w:name="LRA_B2"/>
    <w:bookmarkEnd w:id="8"/>
    <w:r>
      <w:rPr>
        <w:sz w:val="14"/>
        <w:szCs w:val="14"/>
      </w:rPr>
      <w:t>IBAN: DE76 7336 9920 0000 0001 08   BIC: GENODEF1SFO</w:t>
    </w:r>
  </w:p>
  <w:p w:rsidR="00472B64" w:rsidRPr="00875A90" w:rsidRDefault="0019566F">
    <w:pPr>
      <w:pStyle w:val="Fuzeile"/>
      <w:tabs>
        <w:tab w:val="clear" w:pos="4536"/>
        <w:tab w:val="clear" w:pos="9072"/>
        <w:tab w:val="right" w:pos="3969"/>
        <w:tab w:val="left" w:pos="5245"/>
      </w:tabs>
      <w:rPr>
        <w:sz w:val="14"/>
        <w:szCs w:val="14"/>
      </w:rPr>
    </w:pPr>
    <w:bookmarkStart w:id="9" w:name="LRA_offen3"/>
    <w:bookmarkEnd w:id="9"/>
    <w:r>
      <w:rPr>
        <w:sz w:val="14"/>
        <w:szCs w:val="14"/>
      </w:rPr>
      <w:t>Di 08.00 Uhr - 13.00 Uhr</w:t>
    </w:r>
    <w:r w:rsidR="00472B64" w:rsidRPr="00875A90">
      <w:rPr>
        <w:sz w:val="14"/>
        <w:szCs w:val="14"/>
      </w:rPr>
      <w:tab/>
    </w:r>
    <w:bookmarkStart w:id="10" w:name="LRA_offen33"/>
    <w:bookmarkEnd w:id="10"/>
    <w:r>
      <w:rPr>
        <w:sz w:val="14"/>
        <w:szCs w:val="14"/>
      </w:rPr>
      <w:t>Fr 08.00 Uhr - 12.30 Uhr</w:t>
    </w:r>
    <w:r w:rsidR="00472B64" w:rsidRPr="00875A90">
      <w:rPr>
        <w:sz w:val="14"/>
        <w:szCs w:val="14"/>
      </w:rPr>
      <w:tab/>
    </w:r>
    <w:bookmarkStart w:id="11" w:name="LRA_K2"/>
    <w:bookmarkEnd w:id="11"/>
    <w:r>
      <w:rPr>
        <w:sz w:val="14"/>
        <w:szCs w:val="14"/>
      </w:rPr>
      <w:t>Allgäuer Volksbank eG Kempten-Sonthofen</w:t>
    </w:r>
  </w:p>
  <w:p w:rsidR="00472B64" w:rsidRPr="00875A90" w:rsidRDefault="00472B64" w:rsidP="00726540">
    <w:pPr>
      <w:pStyle w:val="Fuzeile"/>
      <w:tabs>
        <w:tab w:val="clear" w:pos="4536"/>
        <w:tab w:val="clear" w:pos="9072"/>
        <w:tab w:val="right" w:pos="3969"/>
        <w:tab w:val="left" w:pos="5245"/>
        <w:tab w:val="left" w:pos="6645"/>
      </w:tabs>
      <w:rPr>
        <w:sz w:val="14"/>
        <w:szCs w:val="14"/>
      </w:rPr>
    </w:pPr>
    <w:r w:rsidRPr="00875A90">
      <w:rPr>
        <w:sz w:val="14"/>
        <w:szCs w:val="14"/>
      </w:rPr>
      <w:t>Terminvereinbarungen auch außerhalb der Öffnungszeiten möglich</w:t>
    </w:r>
    <w:r w:rsidRPr="00875A90">
      <w:rPr>
        <w:sz w:val="14"/>
        <w:szCs w:val="14"/>
      </w:rPr>
      <w:tab/>
    </w:r>
    <w:bookmarkStart w:id="12" w:name="LRA_fuss2"/>
    <w:bookmarkEnd w:id="12"/>
    <w:r w:rsidR="0019566F">
      <w:rPr>
        <w:sz w:val="14"/>
        <w:szCs w:val="14"/>
      </w:rPr>
      <w:t>IBAN: DE78733900000000528188 BIC: GENODEF1KEV</w:t>
    </w:r>
  </w:p>
  <w:p w:rsidR="00472B64" w:rsidRPr="00875A90" w:rsidRDefault="00472B64" w:rsidP="00726540">
    <w:pPr>
      <w:pStyle w:val="Fuzeile"/>
      <w:tabs>
        <w:tab w:val="clear" w:pos="4536"/>
        <w:tab w:val="clear" w:pos="9072"/>
        <w:tab w:val="right" w:pos="3969"/>
        <w:tab w:val="left" w:pos="5245"/>
        <w:tab w:val="left" w:pos="6645"/>
      </w:tabs>
      <w:rPr>
        <w:sz w:val="14"/>
        <w:szCs w:val="14"/>
      </w:rPr>
    </w:pPr>
    <w:r w:rsidRPr="00875A90">
      <w:rPr>
        <w:sz w:val="14"/>
        <w:szCs w:val="14"/>
      </w:rPr>
      <w:tab/>
    </w:r>
    <w:r w:rsidRPr="00875A90">
      <w:rPr>
        <w:sz w:val="14"/>
        <w:szCs w:val="14"/>
      </w:rPr>
      <w:tab/>
      <w:t>Deutsche Bank</w:t>
    </w:r>
  </w:p>
  <w:p w:rsidR="00472B64" w:rsidRPr="00875A90" w:rsidRDefault="00472B64" w:rsidP="00726540">
    <w:pPr>
      <w:pStyle w:val="Fuzeile"/>
      <w:tabs>
        <w:tab w:val="clear" w:pos="4536"/>
        <w:tab w:val="clear" w:pos="9072"/>
        <w:tab w:val="right" w:pos="3969"/>
        <w:tab w:val="left" w:pos="5245"/>
        <w:tab w:val="left" w:pos="6645"/>
      </w:tabs>
      <w:rPr>
        <w:sz w:val="14"/>
        <w:szCs w:val="14"/>
      </w:rPr>
    </w:pPr>
    <w:r w:rsidRPr="00875A90">
      <w:rPr>
        <w:sz w:val="14"/>
        <w:szCs w:val="14"/>
      </w:rPr>
      <w:tab/>
    </w:r>
    <w:r w:rsidRPr="00875A90">
      <w:rPr>
        <w:sz w:val="14"/>
        <w:szCs w:val="14"/>
      </w:rPr>
      <w:tab/>
      <w:t>IBAN</w:t>
    </w:r>
    <w:r w:rsidR="003919A2">
      <w:rPr>
        <w:sz w:val="14"/>
        <w:szCs w:val="14"/>
      </w:rPr>
      <w:t>:</w:t>
    </w:r>
    <w:r w:rsidRPr="00875A90">
      <w:rPr>
        <w:sz w:val="14"/>
        <w:szCs w:val="14"/>
      </w:rPr>
      <w:t xml:space="preserve"> </w:t>
    </w:r>
    <w:r w:rsidR="00576E04">
      <w:rPr>
        <w:sz w:val="14"/>
        <w:szCs w:val="14"/>
      </w:rPr>
      <w:t>DE81 7337 0008 0103 0972 00</w:t>
    </w:r>
    <w:r w:rsidR="003919A2">
      <w:rPr>
        <w:sz w:val="14"/>
        <w:szCs w:val="14"/>
      </w:rPr>
      <w:t xml:space="preserve">  </w:t>
    </w:r>
    <w:r w:rsidR="00576E04">
      <w:rPr>
        <w:sz w:val="14"/>
        <w:szCs w:val="14"/>
      </w:rPr>
      <w:t xml:space="preserve"> BIC</w:t>
    </w:r>
    <w:r w:rsidR="003919A2">
      <w:rPr>
        <w:sz w:val="14"/>
        <w:szCs w:val="14"/>
      </w:rPr>
      <w:t>:</w:t>
    </w:r>
    <w:r w:rsidR="00576E04">
      <w:rPr>
        <w:sz w:val="14"/>
        <w:szCs w:val="14"/>
      </w:rPr>
      <w:t xml:space="preserve"> DEUTDEMM733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6F" w:rsidRDefault="0019566F">
      <w:r>
        <w:separator/>
      </w:r>
    </w:p>
  </w:footnote>
  <w:footnote w:type="continuationSeparator" w:id="0">
    <w:p w:rsidR="0019566F" w:rsidRDefault="0019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64" w:rsidRDefault="00472B64">
    <w:pPr>
      <w:pStyle w:val="Kopfzeile"/>
    </w:pPr>
    <w:r>
      <w:rPr>
        <w:noProof/>
      </w:rPr>
      <w:drawing>
        <wp:inline distT="0" distB="0" distL="0" distR="0" wp14:anchorId="2545D4D1" wp14:editId="0302141F">
          <wp:extent cx="1905000" cy="2009775"/>
          <wp:effectExtent l="0" t="0" r="0" b="9525"/>
          <wp:docPr id="6" name="Bild 1" descr="LR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A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64" w:rsidRDefault="00472B64">
    <w:pPr>
      <w:pStyle w:val="Kopfzeile"/>
      <w:tabs>
        <w:tab w:val="clear" w:pos="9072"/>
        <w:tab w:val="right" w:pos="9639"/>
      </w:tabs>
      <w:rPr>
        <w:sz w:val="36"/>
      </w:rPr>
    </w:pPr>
    <w:r>
      <w:rPr>
        <w:sz w:val="36"/>
      </w:rPr>
      <w:t>Landratsamt Oberallgäu</w:t>
    </w:r>
  </w:p>
  <w:p w:rsidR="00472B64" w:rsidRDefault="0019566F">
    <w:pPr>
      <w:pStyle w:val="Kopfzeile"/>
      <w:tabs>
        <w:tab w:val="clear" w:pos="9072"/>
        <w:tab w:val="right" w:pos="9639"/>
      </w:tabs>
    </w:pPr>
    <w:r>
      <w:rPr>
        <w:sz w:val="28"/>
      </w:rPr>
      <w:t>Umwelt, Natur und Klimaschutz</w:t>
    </w:r>
  </w:p>
  <w:p w:rsidR="00472B64" w:rsidRDefault="0019566F">
    <w:pPr>
      <w:pStyle w:val="Kopfzeile"/>
      <w:tabs>
        <w:tab w:val="clear" w:pos="9072"/>
        <w:tab w:val="right" w:pos="9639"/>
      </w:tabs>
    </w:pPr>
    <w:r>
      <w:t>22.3 Wasserrecht</w:t>
    </w:r>
  </w:p>
  <w:p w:rsidR="00472B64" w:rsidRDefault="00472B64">
    <w:pPr>
      <w:pStyle w:val="Kopfzeile"/>
      <w:tabs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57728" behindDoc="1" locked="1" layoutInCell="0" allowOverlap="1" wp14:anchorId="01CA939A" wp14:editId="538D201C">
          <wp:simplePos x="0" y="0"/>
          <wp:positionH relativeFrom="page">
            <wp:posOffset>5985510</wp:posOffset>
          </wp:positionH>
          <wp:positionV relativeFrom="page">
            <wp:posOffset>432435</wp:posOffset>
          </wp:positionV>
          <wp:extent cx="892810" cy="941705"/>
          <wp:effectExtent l="0" t="0" r="2540" b="0"/>
          <wp:wrapThrough wrapText="bothSides">
            <wp:wrapPolygon edited="0">
              <wp:start x="0" y="0"/>
              <wp:lineTo x="0" y="20974"/>
              <wp:lineTo x="21201" y="20974"/>
              <wp:lineTo x="21201" y="0"/>
              <wp:lineTo x="0" y="0"/>
            </wp:wrapPolygon>
          </wp:wrapThrough>
          <wp:docPr id="8" name="Bild 7" descr="LRA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RA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2B64" w:rsidRDefault="00472B64">
    <w:pPr>
      <w:pStyle w:val="Kopfzeile"/>
      <w:tabs>
        <w:tab w:val="clear" w:pos="9072"/>
        <w:tab w:val="right" w:pos="9639"/>
      </w:tabs>
    </w:pPr>
  </w:p>
  <w:p w:rsidR="00472B64" w:rsidRDefault="00472B64">
    <w:pPr>
      <w:pStyle w:val="Kopfzeile"/>
      <w:tabs>
        <w:tab w:val="clear" w:pos="9072"/>
        <w:tab w:val="right" w:pos="9639"/>
      </w:tabs>
    </w:pPr>
  </w:p>
  <w:p w:rsidR="00472B64" w:rsidRDefault="00472B64">
    <w:pPr>
      <w:pStyle w:val="Kopfzeile"/>
      <w:pBdr>
        <w:top w:val="single" w:sz="4" w:space="1" w:color="auto"/>
      </w:pBdr>
      <w:tabs>
        <w:tab w:val="clear" w:pos="9072"/>
        <w:tab w:val="right" w:pos="9639"/>
      </w:tabs>
    </w:pPr>
    <w:r>
      <w:rPr>
        <w:sz w:val="16"/>
      </w:rPr>
      <w:t xml:space="preserve">Landratsamt Oberallgäu, </w:t>
    </w:r>
    <w:bookmarkStart w:id="0" w:name="LRA_Postadresse"/>
    <w:bookmarkEnd w:id="0"/>
    <w:r w:rsidR="0019566F">
      <w:rPr>
        <w:sz w:val="16"/>
      </w:rPr>
      <w:t>Postfach, 87518 Sonthofen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E3"/>
    <w:multiLevelType w:val="multilevel"/>
    <w:tmpl w:val="7BF49FA0"/>
    <w:lvl w:ilvl="0">
      <w:start w:val="1"/>
      <w:numFmt w:val="decimal"/>
      <w:pStyle w:val="berschrift4"/>
      <w:lvlText w:val="%1.1.1.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0"/>
      <w:isLgl/>
      <w:lvlText w:val="%1.%2.%3.%4."/>
      <w:lvlJc w:val="left"/>
      <w:pPr>
        <w:tabs>
          <w:tab w:val="num" w:pos="252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34550D6"/>
    <w:multiLevelType w:val="hybridMultilevel"/>
    <w:tmpl w:val="C2DCF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737DC"/>
    <w:multiLevelType w:val="hybridMultilevel"/>
    <w:tmpl w:val="718C8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A70DEA"/>
    <w:multiLevelType w:val="multilevel"/>
    <w:tmpl w:val="3C340DF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5" w15:restartNumberingAfterBreak="0">
    <w:nsid w:val="3F560701"/>
    <w:multiLevelType w:val="singleLevel"/>
    <w:tmpl w:val="9F089F48"/>
    <w:lvl w:ilvl="0">
      <w:start w:val="1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D9655E"/>
    <w:multiLevelType w:val="singleLevel"/>
    <w:tmpl w:val="1A20C7F0"/>
    <w:lvl w:ilvl="0">
      <w:start w:val="1"/>
      <w:numFmt w:val="upperRoman"/>
      <w:pStyle w:val="NummerierungRmisch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7" w15:restartNumberingAfterBreak="0">
    <w:nsid w:val="65900374"/>
    <w:multiLevelType w:val="hybridMultilevel"/>
    <w:tmpl w:val="0A50DE88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6F"/>
    <w:rsid w:val="0006201E"/>
    <w:rsid w:val="00154581"/>
    <w:rsid w:val="0018213A"/>
    <w:rsid w:val="0019566F"/>
    <w:rsid w:val="001B405D"/>
    <w:rsid w:val="001C50D2"/>
    <w:rsid w:val="002E0606"/>
    <w:rsid w:val="003919A2"/>
    <w:rsid w:val="003A5803"/>
    <w:rsid w:val="003E3C20"/>
    <w:rsid w:val="00427D2E"/>
    <w:rsid w:val="00472B64"/>
    <w:rsid w:val="004A0723"/>
    <w:rsid w:val="004B750C"/>
    <w:rsid w:val="00501D57"/>
    <w:rsid w:val="00576E04"/>
    <w:rsid w:val="005F2231"/>
    <w:rsid w:val="00655968"/>
    <w:rsid w:val="00657FA3"/>
    <w:rsid w:val="00662794"/>
    <w:rsid w:val="006931FB"/>
    <w:rsid w:val="006C0B1B"/>
    <w:rsid w:val="006D1245"/>
    <w:rsid w:val="00726540"/>
    <w:rsid w:val="007F5D93"/>
    <w:rsid w:val="00834389"/>
    <w:rsid w:val="00875A90"/>
    <w:rsid w:val="008B67B6"/>
    <w:rsid w:val="008D536A"/>
    <w:rsid w:val="00987D46"/>
    <w:rsid w:val="00A91BDD"/>
    <w:rsid w:val="00AB1B92"/>
    <w:rsid w:val="00C37343"/>
    <w:rsid w:val="00CA222C"/>
    <w:rsid w:val="00CA6BC2"/>
    <w:rsid w:val="00D36999"/>
    <w:rsid w:val="00DC0FB4"/>
    <w:rsid w:val="00DC53C2"/>
    <w:rsid w:val="00E3395E"/>
    <w:rsid w:val="00E7243A"/>
    <w:rsid w:val="00EA1602"/>
    <w:rsid w:val="00E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C20D88"/>
  <w15:docId w15:val="{142887B4-1D5E-4AB6-8672-770E2B2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tabs>
        <w:tab w:val="left" w:pos="425"/>
      </w:tabs>
      <w:outlineLvl w:val="0"/>
    </w:pPr>
    <w:rPr>
      <w:b/>
      <w:i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7"/>
      </w:numPr>
      <w:tabs>
        <w:tab w:val="left" w:pos="992"/>
      </w:tabs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7"/>
      </w:numPr>
      <w:outlineLvl w:val="2"/>
    </w:pPr>
  </w:style>
  <w:style w:type="paragraph" w:styleId="berschrift40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2">
    <w:name w:val="Absatz 2"/>
    <w:basedOn w:val="Kopfzeile"/>
    <w:pPr>
      <w:ind w:left="992"/>
    </w:pPr>
  </w:style>
  <w:style w:type="paragraph" w:customStyle="1" w:styleId="Absatz1">
    <w:name w:val="Absatz1"/>
    <w:basedOn w:val="Standard"/>
    <w:pPr>
      <w:ind w:left="720"/>
    </w:pPr>
  </w:style>
  <w:style w:type="paragraph" w:customStyle="1" w:styleId="Aufzhlung">
    <w:name w:val="Aufzählung"/>
    <w:basedOn w:val="Standard"/>
    <w:pPr>
      <w:numPr>
        <w:numId w:val="1"/>
      </w:numPr>
      <w:ind w:left="357" w:hanging="357"/>
    </w:pPr>
  </w:style>
  <w:style w:type="paragraph" w:customStyle="1" w:styleId="Aufzhlung1">
    <w:name w:val="Aufzählung 1"/>
    <w:basedOn w:val="Standard"/>
    <w:pPr>
      <w:numPr>
        <w:numId w:val="2"/>
      </w:numPr>
    </w:pPr>
  </w:style>
  <w:style w:type="paragraph" w:customStyle="1" w:styleId="Aufzhlung2">
    <w:name w:val="Aufzählung 2"/>
    <w:basedOn w:val="Standard"/>
    <w:pPr>
      <w:numPr>
        <w:numId w:val="3"/>
      </w:numPr>
      <w:ind w:left="357" w:hanging="357"/>
    </w:pPr>
  </w:style>
  <w:style w:type="paragraph" w:customStyle="1" w:styleId="NummerierungRmisch">
    <w:name w:val="Nummerierung Römisch"/>
    <w:basedOn w:val="Standard"/>
    <w:pPr>
      <w:numPr>
        <w:numId w:val="4"/>
      </w:numPr>
      <w:tabs>
        <w:tab w:val="num" w:pos="357"/>
      </w:tabs>
    </w:p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erschrift4">
    <w:name w:val="Überschrift4"/>
    <w:basedOn w:val="Standard"/>
    <w:pPr>
      <w:numPr>
        <w:numId w:val="8"/>
      </w:numPr>
    </w:p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D36999"/>
    <w:pPr>
      <w:spacing w:after="200"/>
      <w:ind w:left="720"/>
    </w:pPr>
    <w:rPr>
      <w:rFonts w:eastAsiaTheme="minorHAnsi" w:cstheme="minorBidi"/>
      <w:iCs/>
      <w:sz w:val="20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987D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A91B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D2C2-B2C1-4D57-AE61-A47418CB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KELLNER Thomas</dc:creator>
  <cp:lastModifiedBy>KELLNER Thomas</cp:lastModifiedBy>
  <cp:revision>8</cp:revision>
  <cp:lastPrinted>2024-07-26T10:41:00Z</cp:lastPrinted>
  <dcterms:created xsi:type="dcterms:W3CDTF">2023-03-13T07:36:00Z</dcterms:created>
  <dcterms:modified xsi:type="dcterms:W3CDTF">2024-07-26T10:43:00Z</dcterms:modified>
</cp:coreProperties>
</file>