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90" w:rsidRPr="00053901" w:rsidRDefault="008D5290" w:rsidP="008D5290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42-641/4/2/6-B 229</w:t>
      </w:r>
    </w:p>
    <w:p w:rsidR="008D5290" w:rsidRPr="00053901" w:rsidRDefault="008D5290" w:rsidP="008D5290">
      <w:pPr>
        <w:rPr>
          <w:rFonts w:eastAsia="Times New Roman" w:cs="Times New Roman"/>
          <w:lang w:eastAsia="de-DE"/>
        </w:rPr>
      </w:pPr>
    </w:p>
    <w:p w:rsidR="008D5290" w:rsidRPr="00053901" w:rsidRDefault="008D5290" w:rsidP="008D5290">
      <w:pPr>
        <w:rPr>
          <w:rFonts w:eastAsia="Times New Roman" w:cs="Times New Roman"/>
          <w:lang w:eastAsia="de-DE"/>
        </w:rPr>
      </w:pPr>
    </w:p>
    <w:p w:rsidR="008D5290" w:rsidRPr="00053901" w:rsidRDefault="008D5290" w:rsidP="008D5290">
      <w:pPr>
        <w:rPr>
          <w:rFonts w:eastAsia="Times New Roman" w:cs="Times New Roman"/>
          <w:lang w:eastAsia="de-DE"/>
        </w:rPr>
      </w:pPr>
    </w:p>
    <w:p w:rsidR="008D5290" w:rsidRPr="00053901" w:rsidRDefault="008D5290" w:rsidP="008D5290">
      <w:pPr>
        <w:rPr>
          <w:rFonts w:eastAsia="Times New Roman" w:cs="Times New Roman"/>
          <w:lang w:eastAsia="de-DE"/>
        </w:rPr>
      </w:pPr>
    </w:p>
    <w:p w:rsidR="008D5290" w:rsidRPr="00053901" w:rsidRDefault="008D5290" w:rsidP="008D5290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>Wasserrecht;</w:t>
      </w:r>
    </w:p>
    <w:p w:rsidR="008D5290" w:rsidRPr="008D5290" w:rsidRDefault="008D5290" w:rsidP="008D5290">
      <w:pPr>
        <w:rPr>
          <w:rFonts w:eastAsia="Times New Roman" w:cs="Arial"/>
          <w:lang w:eastAsia="de-DE"/>
        </w:rPr>
      </w:pPr>
      <w:r>
        <w:rPr>
          <w:rFonts w:eastAsia="Times New Roman" w:cs="Times New Roman"/>
          <w:lang w:eastAsia="de-DE"/>
        </w:rPr>
        <w:t xml:space="preserve">Verlegung des </w:t>
      </w:r>
      <w:proofErr w:type="spellStart"/>
      <w:r w:rsidRPr="008D5290">
        <w:rPr>
          <w:rFonts w:eastAsia="Times New Roman" w:cs="Arial"/>
          <w:lang w:eastAsia="de-DE"/>
        </w:rPr>
        <w:t>Delndorfer</w:t>
      </w:r>
      <w:proofErr w:type="spellEnd"/>
      <w:r w:rsidRPr="008D5290">
        <w:rPr>
          <w:rFonts w:eastAsia="Times New Roman" w:cs="Arial"/>
          <w:lang w:eastAsia="de-DE"/>
        </w:rPr>
        <w:t xml:space="preserve"> Grabens mit Teilabsenkung der Grabensohle im Bereich des Baugebietes Kreuzacker 1 und II</w:t>
      </w:r>
      <w:r>
        <w:rPr>
          <w:rFonts w:eastAsia="Times New Roman" w:cs="Arial"/>
          <w:lang w:eastAsia="de-DE"/>
        </w:rPr>
        <w:t xml:space="preserve"> durch den Markt Eichendorf</w:t>
      </w:r>
    </w:p>
    <w:p w:rsidR="008D5290" w:rsidRPr="00053901" w:rsidRDefault="008D5290" w:rsidP="008D5290">
      <w:pPr>
        <w:rPr>
          <w:rFonts w:eastAsia="Times New Roman" w:cs="Times New Roman"/>
          <w:lang w:eastAsia="de-DE"/>
        </w:rPr>
      </w:pPr>
    </w:p>
    <w:p w:rsidR="008D5290" w:rsidRPr="00053901" w:rsidRDefault="008D5290" w:rsidP="008D5290">
      <w:pPr>
        <w:rPr>
          <w:rFonts w:eastAsia="Times New Roman" w:cs="Times New Roman"/>
          <w:lang w:eastAsia="de-DE"/>
        </w:rPr>
      </w:pPr>
    </w:p>
    <w:p w:rsidR="008D5290" w:rsidRPr="00053901" w:rsidRDefault="008D5290" w:rsidP="008D5290">
      <w:pPr>
        <w:rPr>
          <w:rFonts w:eastAsia="Times New Roman" w:cs="Times New Roman"/>
          <w:lang w:eastAsia="de-DE"/>
        </w:rPr>
      </w:pPr>
    </w:p>
    <w:p w:rsidR="008D5290" w:rsidRPr="00053901" w:rsidRDefault="008D5290" w:rsidP="008D5290">
      <w:pPr>
        <w:rPr>
          <w:rFonts w:eastAsia="Times New Roman" w:cs="Times New Roman"/>
          <w:lang w:eastAsia="de-DE"/>
        </w:rPr>
      </w:pPr>
    </w:p>
    <w:p w:rsidR="008D5290" w:rsidRPr="00053901" w:rsidRDefault="008D5290" w:rsidP="008D5290">
      <w:pPr>
        <w:jc w:val="center"/>
        <w:rPr>
          <w:rFonts w:eastAsia="Times New Roman" w:cs="Times New Roman"/>
          <w:u w:val="single"/>
          <w:lang w:eastAsia="de-DE"/>
        </w:rPr>
      </w:pPr>
      <w:r w:rsidRPr="00053901">
        <w:rPr>
          <w:rFonts w:eastAsia="Times New Roman" w:cs="Times New Roman"/>
          <w:u w:val="single"/>
          <w:lang w:eastAsia="de-DE"/>
        </w:rPr>
        <w:t>Ins Amtsblatt</w:t>
      </w:r>
    </w:p>
    <w:p w:rsidR="008D5290" w:rsidRPr="00053901" w:rsidRDefault="008D5290" w:rsidP="008D5290">
      <w:pPr>
        <w:rPr>
          <w:rFonts w:eastAsia="Times New Roman" w:cs="Times New Roman"/>
          <w:lang w:eastAsia="de-DE"/>
        </w:rPr>
      </w:pPr>
    </w:p>
    <w:p w:rsidR="008D5290" w:rsidRPr="00053901" w:rsidRDefault="008D5290" w:rsidP="008D5290">
      <w:pPr>
        <w:rPr>
          <w:rFonts w:eastAsia="Times New Roman" w:cs="Times New Roman"/>
          <w:lang w:eastAsia="de-DE"/>
        </w:rPr>
      </w:pPr>
      <w:r>
        <w:t>Der Markt Eichendorf hat die</w:t>
      </w:r>
      <w:r w:rsidRPr="008D5290">
        <w:rPr>
          <w:rFonts w:eastAsia="Times New Roman" w:cs="Times New Roman"/>
          <w:lang w:eastAsia="de-DE"/>
        </w:rPr>
        <w:t xml:space="preserve"> </w:t>
      </w:r>
      <w:r>
        <w:rPr>
          <w:rFonts w:eastAsia="Times New Roman" w:cs="Times New Roman"/>
          <w:lang w:eastAsia="de-DE"/>
        </w:rPr>
        <w:t xml:space="preserve">Verlegung des </w:t>
      </w:r>
      <w:proofErr w:type="spellStart"/>
      <w:r w:rsidRPr="008D5290">
        <w:rPr>
          <w:rFonts w:eastAsia="Times New Roman" w:cs="Arial"/>
          <w:lang w:eastAsia="de-DE"/>
        </w:rPr>
        <w:t>Delndorfer</w:t>
      </w:r>
      <w:proofErr w:type="spellEnd"/>
      <w:r w:rsidRPr="008D5290">
        <w:rPr>
          <w:rFonts w:eastAsia="Times New Roman" w:cs="Arial"/>
          <w:lang w:eastAsia="de-DE"/>
        </w:rPr>
        <w:t xml:space="preserve"> Grabens mit Teilabsenkung der Grabensohle </w:t>
      </w:r>
      <w:r w:rsidR="00536C89">
        <w:rPr>
          <w:rFonts w:eastAsia="Times New Roman" w:cs="Arial"/>
          <w:lang w:eastAsia="de-DE"/>
        </w:rPr>
        <w:t xml:space="preserve">auf den Grundstücken </w:t>
      </w:r>
      <w:proofErr w:type="spellStart"/>
      <w:r w:rsidR="00536C89">
        <w:rPr>
          <w:rFonts w:eastAsia="Times New Roman" w:cs="Arial"/>
          <w:lang w:eastAsia="de-DE"/>
        </w:rPr>
        <w:t>FlNrn</w:t>
      </w:r>
      <w:proofErr w:type="spellEnd"/>
      <w:r w:rsidR="00536C89">
        <w:rPr>
          <w:rFonts w:eastAsia="Times New Roman" w:cs="Arial"/>
          <w:lang w:eastAsia="de-DE"/>
        </w:rPr>
        <w:t xml:space="preserve">. 147/9 und 161, Gem. </w:t>
      </w:r>
      <w:proofErr w:type="spellStart"/>
      <w:r w:rsidR="00536C89">
        <w:rPr>
          <w:rFonts w:eastAsia="Times New Roman" w:cs="Arial"/>
          <w:lang w:eastAsia="de-DE"/>
        </w:rPr>
        <w:t>Adldorf</w:t>
      </w:r>
      <w:proofErr w:type="spellEnd"/>
      <w:r w:rsidR="00536C89">
        <w:rPr>
          <w:rFonts w:eastAsia="Times New Roman" w:cs="Arial"/>
          <w:lang w:eastAsia="de-DE"/>
        </w:rPr>
        <w:t xml:space="preserve">, </w:t>
      </w:r>
      <w:r w:rsidRPr="008D5290">
        <w:rPr>
          <w:rFonts w:eastAsia="Times New Roman" w:cs="Arial"/>
          <w:lang w:eastAsia="de-DE"/>
        </w:rPr>
        <w:t>im Bereich des Baugebietes Kreuzacker 1 und II</w:t>
      </w:r>
      <w:r>
        <w:t xml:space="preserve"> </w:t>
      </w:r>
      <w:r w:rsidRPr="00053901">
        <w:rPr>
          <w:rFonts w:eastAsia="Times New Roman" w:cs="Times New Roman"/>
          <w:lang w:eastAsia="de-DE"/>
        </w:rPr>
        <w:t xml:space="preserve">beantragt. </w:t>
      </w:r>
    </w:p>
    <w:p w:rsidR="008D5290" w:rsidRPr="00053901" w:rsidRDefault="008D5290" w:rsidP="008D5290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>Für das Vorhaben war eine standortbezogene Vorprüfung durchzuführen (Nummer 13.18.2 der Anlage 1 zum UVPG, § 7 Abs. 2 UVPG).</w:t>
      </w:r>
    </w:p>
    <w:p w:rsidR="008D5290" w:rsidRDefault="008D5290" w:rsidP="008D5290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 xml:space="preserve">Die Prüfung in der ersten Stufe hat ergeben, dass </w:t>
      </w:r>
      <w:r w:rsidR="00BD78A8">
        <w:rPr>
          <w:rFonts w:eastAsia="Times New Roman" w:cs="Times New Roman"/>
          <w:lang w:eastAsia="de-DE"/>
        </w:rPr>
        <w:t xml:space="preserve">sich </w:t>
      </w:r>
      <w:bookmarkStart w:id="0" w:name="_GoBack"/>
      <w:bookmarkEnd w:id="0"/>
      <w:r>
        <w:rPr>
          <w:rFonts w:eastAsia="Times New Roman" w:cs="Times New Roman"/>
          <w:lang w:eastAsia="de-DE"/>
        </w:rPr>
        <w:t>ein Teilbereich des bestehenden Grabenverlaufs auf der Verdachtsfläche eines Bodendenkmals befindet (</w:t>
      </w:r>
      <w:r w:rsidRPr="00053901">
        <w:rPr>
          <w:rFonts w:eastAsia="Times New Roman" w:cs="Times New Roman"/>
          <w:lang w:eastAsia="de-DE"/>
        </w:rPr>
        <w:t>Anlage 3 Nummer 2.3</w:t>
      </w:r>
      <w:r>
        <w:rPr>
          <w:rFonts w:eastAsia="Times New Roman" w:cs="Times New Roman"/>
          <w:lang w:eastAsia="de-DE"/>
        </w:rPr>
        <w:t>.11 zum UVPG).</w:t>
      </w:r>
    </w:p>
    <w:p w:rsidR="008D5290" w:rsidRPr="00053901" w:rsidRDefault="008D5290" w:rsidP="008D5290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Der vorhandene Graben führt bereits durch die Verdachtsfläche</w:t>
      </w:r>
      <w:r w:rsidR="00176DFE">
        <w:rPr>
          <w:rFonts w:eastAsia="Times New Roman" w:cs="Times New Roman"/>
          <w:lang w:eastAsia="de-DE"/>
        </w:rPr>
        <w:t xml:space="preserve">, die Auswirkungen </w:t>
      </w:r>
      <w:r w:rsidR="003B6AFC">
        <w:rPr>
          <w:rFonts w:eastAsia="Times New Roman" w:cs="Times New Roman"/>
          <w:lang w:eastAsia="de-DE"/>
        </w:rPr>
        <w:t xml:space="preserve">sind </w:t>
      </w:r>
      <w:r w:rsidR="00176DFE">
        <w:rPr>
          <w:rFonts w:eastAsia="Times New Roman" w:cs="Times New Roman"/>
          <w:lang w:eastAsia="de-DE"/>
        </w:rPr>
        <w:t>nur geringfügig</w:t>
      </w:r>
      <w:r>
        <w:rPr>
          <w:rFonts w:eastAsia="Times New Roman" w:cs="Times New Roman"/>
          <w:lang w:eastAsia="de-DE"/>
        </w:rPr>
        <w:t xml:space="preserve">. Erhebliche nachteilige Auswirkungen auf das Bodendenkmal </w:t>
      </w:r>
      <w:r w:rsidR="00176DFE">
        <w:rPr>
          <w:rFonts w:eastAsia="Times New Roman" w:cs="Times New Roman"/>
          <w:lang w:eastAsia="de-DE"/>
        </w:rPr>
        <w:t>sind nicht zu erwarten.</w:t>
      </w:r>
    </w:p>
    <w:p w:rsidR="008D5290" w:rsidRPr="00053901" w:rsidRDefault="008D5290" w:rsidP="008D5290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>Eine UVP-Pflicht besteht deshalb nicht (§ 7 Abs. 2 Satz 4 UVPG).</w:t>
      </w:r>
    </w:p>
    <w:p w:rsidR="008D5290" w:rsidRPr="00053901" w:rsidRDefault="008D5290" w:rsidP="008D5290">
      <w:pPr>
        <w:rPr>
          <w:rFonts w:eastAsia="Times New Roman" w:cs="Times New Roman"/>
          <w:lang w:eastAsia="de-DE"/>
        </w:rPr>
      </w:pPr>
    </w:p>
    <w:p w:rsidR="008D5290" w:rsidRPr="00053901" w:rsidRDefault="008D5290" w:rsidP="008D5290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>Dies wird hiermit gem. § 5 Abs. 2 UVPG bekanntgegeben.</w:t>
      </w:r>
    </w:p>
    <w:p w:rsidR="008D5290" w:rsidRDefault="008D5290" w:rsidP="008D5290">
      <w:pPr>
        <w:rPr>
          <w:rFonts w:eastAsia="Times New Roman" w:cs="Times New Roman"/>
          <w:lang w:eastAsia="de-DE"/>
        </w:rPr>
      </w:pPr>
    </w:p>
    <w:p w:rsidR="008D5290" w:rsidRPr="00053901" w:rsidRDefault="008D5290" w:rsidP="008D5290">
      <w:pPr>
        <w:rPr>
          <w:rFonts w:eastAsia="Times New Roman" w:cs="Times New Roman"/>
          <w:lang w:eastAsia="de-DE"/>
        </w:rPr>
      </w:pPr>
    </w:p>
    <w:p w:rsidR="008D5290" w:rsidRPr="00053901" w:rsidRDefault="008D5290" w:rsidP="008D5290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>Landratsamt Dingolfing-Landau</w:t>
      </w:r>
    </w:p>
    <w:p w:rsidR="008D5290" w:rsidRPr="00053901" w:rsidRDefault="008D5290" w:rsidP="008D5290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 xml:space="preserve">Dingolfing, den </w:t>
      </w:r>
      <w:r w:rsidR="00176DFE">
        <w:rPr>
          <w:rFonts w:eastAsia="Times New Roman" w:cs="Times New Roman"/>
          <w:lang w:eastAsia="de-DE"/>
        </w:rPr>
        <w:t>19.03.2019</w:t>
      </w:r>
    </w:p>
    <w:p w:rsidR="008D5290" w:rsidRPr="00053901" w:rsidRDefault="008D5290" w:rsidP="008D5290">
      <w:pPr>
        <w:rPr>
          <w:rFonts w:eastAsia="Times New Roman" w:cs="Times New Roman"/>
          <w:lang w:eastAsia="de-DE"/>
        </w:rPr>
      </w:pPr>
    </w:p>
    <w:p w:rsidR="008D5290" w:rsidRPr="00053901" w:rsidRDefault="008D5290" w:rsidP="008D5290">
      <w:pPr>
        <w:rPr>
          <w:rFonts w:eastAsia="Times New Roman" w:cs="Times New Roman"/>
          <w:lang w:eastAsia="de-DE"/>
        </w:rPr>
      </w:pPr>
    </w:p>
    <w:p w:rsidR="008D5290" w:rsidRPr="00053901" w:rsidRDefault="008D5290" w:rsidP="008D5290">
      <w:pPr>
        <w:rPr>
          <w:rFonts w:eastAsia="Times New Roman" w:cs="Times New Roman"/>
          <w:lang w:eastAsia="de-DE"/>
        </w:rPr>
      </w:pPr>
    </w:p>
    <w:p w:rsidR="008D5290" w:rsidRPr="00053901" w:rsidRDefault="008D5290" w:rsidP="008D5290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Kerscher</w:t>
      </w:r>
    </w:p>
    <w:p w:rsidR="008D5290" w:rsidRPr="00053901" w:rsidRDefault="008D5290" w:rsidP="008D5290"/>
    <w:p w:rsidR="00DA76C5" w:rsidRDefault="00DA76C5"/>
    <w:sectPr w:rsidR="00DA7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90"/>
    <w:rsid w:val="0008376A"/>
    <w:rsid w:val="00176DFE"/>
    <w:rsid w:val="003B6AFC"/>
    <w:rsid w:val="00536C89"/>
    <w:rsid w:val="0054219A"/>
    <w:rsid w:val="008167F2"/>
    <w:rsid w:val="008D5290"/>
    <w:rsid w:val="00BD78A8"/>
    <w:rsid w:val="00D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B3A3"/>
  <w15:chartTrackingRefBased/>
  <w15:docId w15:val="{9BBC8BF2-77D8-4D69-B3C6-49762F88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2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8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9926B0E.dotm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4</cp:revision>
  <cp:lastPrinted>2019-03-19T10:18:00Z</cp:lastPrinted>
  <dcterms:created xsi:type="dcterms:W3CDTF">2019-03-19T10:01:00Z</dcterms:created>
  <dcterms:modified xsi:type="dcterms:W3CDTF">2019-03-19T10:20:00Z</dcterms:modified>
</cp:coreProperties>
</file>