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7FF83" w14:textId="7BF22555" w:rsidR="00DF58E2" w:rsidRPr="00860AA2" w:rsidRDefault="00C27F62" w:rsidP="00004A8C">
      <w:pPr>
        <w:pStyle w:val="StMIText"/>
        <w:tabs>
          <w:tab w:val="left" w:pos="5103"/>
        </w:tabs>
        <w:spacing w:line="360" w:lineRule="auto"/>
        <w:jc w:val="both"/>
        <w:rPr>
          <w:rFonts w:ascii="Arial" w:hAnsi="Arial" w:cs="Arial"/>
        </w:rPr>
      </w:pPr>
      <w:r>
        <w:rPr>
          <w:rFonts w:ascii="Arial" w:hAnsi="Arial" w:cs="Arial"/>
        </w:rPr>
        <w:tab/>
      </w:r>
      <w:r w:rsidR="00860AA2">
        <w:rPr>
          <w:rFonts w:ascii="Arial" w:hAnsi="Arial" w:cs="Arial"/>
          <w:b/>
        </w:rPr>
        <w:t>Aktenzeichen:</w:t>
      </w:r>
      <w:r w:rsidR="00860AA2">
        <w:rPr>
          <w:rFonts w:ascii="Arial" w:hAnsi="Arial" w:cs="Arial"/>
        </w:rPr>
        <w:t xml:space="preserve">    </w:t>
      </w:r>
      <w:r w:rsidR="00363351" w:rsidRPr="00363351">
        <w:rPr>
          <w:rFonts w:cs="Arial"/>
          <w:sz w:val="20"/>
          <w:szCs w:val="20"/>
        </w:rPr>
        <w:fldChar w:fldCharType="begin"/>
      </w:r>
      <w:r w:rsidR="00363351" w:rsidRPr="00AD19E7">
        <w:rPr>
          <w:rFonts w:cs="Arial"/>
          <w:sz w:val="20"/>
          <w:szCs w:val="20"/>
        </w:rPr>
        <w:instrText xml:space="preserve"> DOCPROPERTY "FSC#CFGBAYERN@15.1400:DocumentName" \* MERGEFORMAT </w:instrText>
      </w:r>
      <w:r w:rsidR="00363351" w:rsidRPr="00363351">
        <w:rPr>
          <w:rFonts w:cs="Arial"/>
          <w:sz w:val="20"/>
          <w:szCs w:val="20"/>
        </w:rPr>
        <w:fldChar w:fldCharType="separate"/>
      </w:r>
      <w:r w:rsidR="00D1369E">
        <w:rPr>
          <w:rFonts w:cs="Arial"/>
          <w:sz w:val="20"/>
          <w:szCs w:val="20"/>
        </w:rPr>
        <w:t>ROB-3-4354.32</w:t>
      </w:r>
      <w:r w:rsidR="00D1369E" w:rsidRPr="00D1369E">
        <w:rPr>
          <w:rFonts w:cs="Arial"/>
        </w:rPr>
        <w:t>_02-5-2-8</w:t>
      </w:r>
      <w:r w:rsidR="00363351" w:rsidRPr="00363351">
        <w:rPr>
          <w:rFonts w:cs="Arial"/>
        </w:rPr>
        <w:fldChar w:fldCharType="end"/>
      </w:r>
    </w:p>
    <w:p w14:paraId="45B21523" w14:textId="535D5259" w:rsidR="00363351" w:rsidRPr="00AD19E7" w:rsidRDefault="00363351" w:rsidP="00004A8C">
      <w:pPr>
        <w:pStyle w:val="StMIText"/>
        <w:tabs>
          <w:tab w:val="left" w:pos="5103"/>
        </w:tabs>
        <w:spacing w:line="360" w:lineRule="auto"/>
        <w:ind w:left="2124"/>
        <w:jc w:val="both"/>
        <w:rPr>
          <w:rFonts w:ascii="Arial" w:hAnsi="Arial" w:cs="Arial"/>
          <w:sz w:val="20"/>
          <w:szCs w:val="20"/>
        </w:rPr>
      </w:pPr>
      <w:r>
        <w:rPr>
          <w:rFonts w:ascii="Arial" w:hAnsi="Arial" w:cs="Arial"/>
        </w:rPr>
        <w:tab/>
      </w:r>
      <w:r w:rsidRPr="00AD19E7">
        <w:rPr>
          <w:rFonts w:ascii="Arial" w:hAnsi="Arial" w:cs="Arial"/>
          <w:b/>
        </w:rPr>
        <w:t>München</w:t>
      </w:r>
      <w:r w:rsidR="00860AA2">
        <w:rPr>
          <w:rFonts w:ascii="Arial" w:hAnsi="Arial" w:cs="Arial"/>
        </w:rPr>
        <w:t xml:space="preserve">:            </w:t>
      </w:r>
      <w:r w:rsidR="00BC051D">
        <w:rPr>
          <w:rFonts w:ascii="Arial" w:hAnsi="Arial" w:cs="Arial"/>
          <w:sz w:val="20"/>
          <w:szCs w:val="20"/>
        </w:rPr>
        <w:t>10.12.2024</w:t>
      </w:r>
    </w:p>
    <w:p w14:paraId="5BE1C3AB" w14:textId="77777777" w:rsidR="00363351" w:rsidRDefault="00363351" w:rsidP="00004A8C">
      <w:pPr>
        <w:pStyle w:val="StMIText"/>
        <w:spacing w:line="360" w:lineRule="auto"/>
        <w:jc w:val="both"/>
        <w:rPr>
          <w:rFonts w:ascii="Arial" w:hAnsi="Arial" w:cs="Arial"/>
        </w:rPr>
      </w:pPr>
    </w:p>
    <w:p w14:paraId="7F1C5CCC" w14:textId="5690FDA2" w:rsidR="00363351" w:rsidRPr="00AD19E7" w:rsidRDefault="00AD19E7" w:rsidP="00004A8C">
      <w:pPr>
        <w:pStyle w:val="StMIText"/>
        <w:spacing w:line="360" w:lineRule="auto"/>
        <w:jc w:val="both"/>
        <w:rPr>
          <w:rFonts w:ascii="Arial" w:hAnsi="Arial" w:cs="Arial"/>
          <w:b/>
        </w:rPr>
      </w:pPr>
      <w:r w:rsidRPr="00AD19E7">
        <w:rPr>
          <w:rFonts w:ascii="Arial" w:hAnsi="Arial" w:cs="Arial"/>
          <w:b/>
        </w:rPr>
        <w:t>Bundesfernstraßengesetz (FStrG)</w:t>
      </w:r>
    </w:p>
    <w:p w14:paraId="135F1921" w14:textId="2137DA96" w:rsidR="00AD19E7" w:rsidRPr="00AD19E7" w:rsidRDefault="00AD19E7" w:rsidP="00004A8C">
      <w:pPr>
        <w:pStyle w:val="StMIText"/>
        <w:spacing w:line="360" w:lineRule="auto"/>
        <w:jc w:val="both"/>
        <w:rPr>
          <w:rFonts w:ascii="Arial" w:hAnsi="Arial" w:cs="Arial"/>
          <w:b/>
        </w:rPr>
      </w:pPr>
      <w:r w:rsidRPr="00AD19E7">
        <w:rPr>
          <w:rFonts w:ascii="Arial" w:hAnsi="Arial" w:cs="Arial"/>
          <w:b/>
        </w:rPr>
        <w:t>und Gesetz über die Umweltverträglichkeitsprüfung (UVPG);</w:t>
      </w:r>
    </w:p>
    <w:p w14:paraId="76C97FA9" w14:textId="11E71D5C" w:rsidR="00AD19E7" w:rsidRPr="00AD19E7" w:rsidRDefault="00AD19E7" w:rsidP="00004A8C">
      <w:pPr>
        <w:pStyle w:val="StMIText"/>
        <w:spacing w:line="360" w:lineRule="auto"/>
        <w:jc w:val="both"/>
        <w:rPr>
          <w:rFonts w:ascii="Arial" w:hAnsi="Arial" w:cs="Arial"/>
          <w:b/>
        </w:rPr>
      </w:pPr>
      <w:r w:rsidRPr="00AD19E7">
        <w:rPr>
          <w:rFonts w:ascii="Arial" w:hAnsi="Arial" w:cs="Arial"/>
          <w:b/>
        </w:rPr>
        <w:t>B 13, Eichstätt – Ingolstadt</w:t>
      </w:r>
    </w:p>
    <w:p w14:paraId="4DF47BBC" w14:textId="60904633" w:rsidR="00AD19E7" w:rsidRPr="00AD19E7" w:rsidRDefault="00AD19E7" w:rsidP="00004A8C">
      <w:pPr>
        <w:pStyle w:val="StMIText"/>
        <w:spacing w:line="360" w:lineRule="auto"/>
        <w:jc w:val="both"/>
        <w:rPr>
          <w:rFonts w:ascii="Arial" w:hAnsi="Arial" w:cs="Arial"/>
          <w:b/>
        </w:rPr>
      </w:pPr>
      <w:r w:rsidRPr="00AD19E7">
        <w:rPr>
          <w:rFonts w:ascii="Arial" w:hAnsi="Arial" w:cs="Arial"/>
          <w:b/>
        </w:rPr>
        <w:t>Dreistreifiger Ausbau westlich Eitensheim</w:t>
      </w:r>
    </w:p>
    <w:p w14:paraId="19E1EFD1" w14:textId="08D6B16F" w:rsidR="00AD19E7" w:rsidRPr="00AD19E7" w:rsidRDefault="00AD19E7" w:rsidP="00004A8C">
      <w:pPr>
        <w:pStyle w:val="StMIText"/>
        <w:spacing w:line="360" w:lineRule="auto"/>
        <w:jc w:val="both"/>
        <w:rPr>
          <w:rFonts w:ascii="Arial" w:hAnsi="Arial" w:cs="Arial"/>
          <w:b/>
        </w:rPr>
      </w:pPr>
      <w:r w:rsidRPr="00AD19E7">
        <w:rPr>
          <w:rFonts w:ascii="Arial" w:hAnsi="Arial" w:cs="Arial"/>
          <w:b/>
        </w:rPr>
        <w:t>B 13_1500_3,96 bis B 13_1520_2,64</w:t>
      </w:r>
    </w:p>
    <w:p w14:paraId="2F6199BC" w14:textId="77777777" w:rsidR="00AD19E7" w:rsidRDefault="00AD19E7" w:rsidP="00004A8C">
      <w:pPr>
        <w:pStyle w:val="StMIText"/>
        <w:spacing w:line="360" w:lineRule="auto"/>
        <w:jc w:val="both"/>
        <w:rPr>
          <w:rFonts w:ascii="Arial" w:hAnsi="Arial" w:cs="Arial"/>
        </w:rPr>
      </w:pPr>
    </w:p>
    <w:p w14:paraId="7E20EA9A" w14:textId="159A6CA2" w:rsidR="00363351" w:rsidRDefault="009F2FB9" w:rsidP="00004A8C">
      <w:pPr>
        <w:pStyle w:val="StMIText"/>
        <w:spacing w:line="360" w:lineRule="auto"/>
        <w:jc w:val="both"/>
        <w:rPr>
          <w:rFonts w:ascii="Arial" w:hAnsi="Arial" w:cs="Arial"/>
        </w:rPr>
      </w:pPr>
      <w:r>
        <w:rPr>
          <w:rFonts w:ascii="Arial" w:hAnsi="Arial" w:cs="Arial"/>
        </w:rPr>
        <w:t xml:space="preserve">Die Bundesrepublik Deutschland, vertreten durch das Staatliche Bauamt Ingolstadt, legte der Regierung von Oberbayern einen Feststellungsentwurf mit Datum 26.08.2024 für den dreistreifigen Ausbau der B 13 westlich Eitensheim, Landkreis Eichstätt (Regierungsbezirk Oberbayern), vor und beantragte am </w:t>
      </w:r>
      <w:r w:rsidR="00C5780F">
        <w:rPr>
          <w:rFonts w:ascii="Arial" w:hAnsi="Arial" w:cs="Arial"/>
        </w:rPr>
        <w:t>10.12.2024</w:t>
      </w:r>
      <w:r>
        <w:rPr>
          <w:rFonts w:ascii="Arial" w:hAnsi="Arial" w:cs="Arial"/>
        </w:rPr>
        <w:t xml:space="preserve"> die Feststellung über das Bestehen einer UVP-Pflicht.</w:t>
      </w:r>
    </w:p>
    <w:p w14:paraId="25EBF439" w14:textId="144DCBCC" w:rsidR="00996E14" w:rsidRDefault="009F2FB9" w:rsidP="00004A8C">
      <w:pPr>
        <w:pStyle w:val="StMIText"/>
        <w:spacing w:line="360" w:lineRule="auto"/>
        <w:jc w:val="both"/>
        <w:rPr>
          <w:rFonts w:ascii="Arial" w:hAnsi="Arial" w:cs="Arial"/>
        </w:rPr>
      </w:pPr>
      <w:r>
        <w:rPr>
          <w:rFonts w:ascii="Arial" w:hAnsi="Arial" w:cs="Arial"/>
        </w:rPr>
        <w:t>Der Feststellungsentwurf beinhaltet die Planunterlagen für das</w:t>
      </w:r>
      <w:bookmarkStart w:id="0" w:name="_GoBack"/>
      <w:bookmarkEnd w:id="0"/>
      <w:r>
        <w:rPr>
          <w:rFonts w:ascii="Arial" w:hAnsi="Arial" w:cs="Arial"/>
        </w:rPr>
        <w:t xml:space="preserve"> straßenrechtliche Planfeststellungsverfahren. </w:t>
      </w:r>
      <w:r w:rsidR="00996E14">
        <w:rPr>
          <w:rFonts w:ascii="Arial" w:hAnsi="Arial" w:cs="Arial"/>
        </w:rPr>
        <w:t>Dabei liegen die folgenden Unterlagen mit Bezug zu den Schutzgütern des UVPG vor:</w:t>
      </w:r>
    </w:p>
    <w:p w14:paraId="50976547" w14:textId="12D3CD55" w:rsidR="00996E14" w:rsidRDefault="00BA51B7" w:rsidP="00004A8C">
      <w:pPr>
        <w:pStyle w:val="StMIText"/>
        <w:numPr>
          <w:ilvl w:val="0"/>
          <w:numId w:val="13"/>
        </w:numPr>
        <w:spacing w:line="360" w:lineRule="auto"/>
        <w:jc w:val="both"/>
        <w:rPr>
          <w:rFonts w:ascii="Arial" w:hAnsi="Arial" w:cs="Arial"/>
        </w:rPr>
      </w:pPr>
      <w:r>
        <w:rPr>
          <w:rFonts w:ascii="Arial" w:hAnsi="Arial" w:cs="Arial"/>
        </w:rPr>
        <w:t>Landschaftspflegerische Maßnahmen mit Maßnahmenplan, Maßnahmenblättern und tabellarischer Gegenüberstellung von Eingriff und Kompensation</w:t>
      </w:r>
    </w:p>
    <w:p w14:paraId="6278FFFB" w14:textId="72ED7FB0" w:rsidR="00BA51B7" w:rsidRDefault="00BA51B7" w:rsidP="00004A8C">
      <w:pPr>
        <w:pStyle w:val="StMIText"/>
        <w:numPr>
          <w:ilvl w:val="0"/>
          <w:numId w:val="13"/>
        </w:numPr>
        <w:spacing w:line="360" w:lineRule="auto"/>
        <w:jc w:val="both"/>
        <w:rPr>
          <w:rFonts w:ascii="Arial" w:hAnsi="Arial" w:cs="Arial"/>
        </w:rPr>
      </w:pPr>
      <w:r>
        <w:rPr>
          <w:rFonts w:ascii="Arial" w:hAnsi="Arial" w:cs="Arial"/>
        </w:rPr>
        <w:t>Umweltfachliche Untersuchungen mit Landschaftspflegerischem Begleitplan, Bestands- und Konfliktplan sowie Naturschutzfachlichen Angaben zur speziellen artenschutzrechtlichen Prüfung</w:t>
      </w:r>
    </w:p>
    <w:p w14:paraId="710C78B4" w14:textId="5D2AD371" w:rsidR="00BA51B7" w:rsidRDefault="00BA51B7" w:rsidP="00004A8C">
      <w:pPr>
        <w:pStyle w:val="StMIText"/>
        <w:numPr>
          <w:ilvl w:val="0"/>
          <w:numId w:val="13"/>
        </w:numPr>
        <w:spacing w:line="360" w:lineRule="auto"/>
        <w:jc w:val="both"/>
        <w:rPr>
          <w:rFonts w:ascii="Arial" w:hAnsi="Arial" w:cs="Arial"/>
        </w:rPr>
      </w:pPr>
      <w:r>
        <w:rPr>
          <w:rFonts w:ascii="Arial" w:hAnsi="Arial" w:cs="Arial"/>
        </w:rPr>
        <w:t>Prüfkatalog zur UVP-Pflicht mit Betrachtung des Globalklimas einschließlich der Berechnung vorhabenbedingter THG-Emissionen.</w:t>
      </w:r>
    </w:p>
    <w:p w14:paraId="4EFE907C" w14:textId="59809198" w:rsidR="00BA51B7" w:rsidRDefault="00FF6231" w:rsidP="00004A8C">
      <w:pPr>
        <w:pStyle w:val="StMIText"/>
        <w:spacing w:line="360" w:lineRule="auto"/>
        <w:jc w:val="both"/>
        <w:rPr>
          <w:rFonts w:ascii="Arial" w:hAnsi="Arial" w:cs="Arial"/>
        </w:rPr>
      </w:pPr>
      <w:r>
        <w:rPr>
          <w:rFonts w:ascii="Arial" w:hAnsi="Arial" w:cs="Arial"/>
        </w:rPr>
        <w:t xml:space="preserve">Weiter liegen der Lageplan der Entwässerungsmaßnahmen und Wassertechnische Untersuchungen vor. </w:t>
      </w:r>
      <w:r w:rsidR="00403D5A">
        <w:rPr>
          <w:rFonts w:ascii="Arial" w:hAnsi="Arial" w:cs="Arial"/>
        </w:rPr>
        <w:t xml:space="preserve">Beide Unterlagen sind für die gegenständliche Einschätzung in Bezug auf nachteilige Umweltauswirkungen </w:t>
      </w:r>
      <w:r w:rsidR="000F5779">
        <w:rPr>
          <w:rFonts w:ascii="Arial" w:hAnsi="Arial" w:cs="Arial"/>
        </w:rPr>
        <w:t xml:space="preserve">durch die Abwasserbeseitigung in den Untergrund </w:t>
      </w:r>
      <w:r w:rsidR="00403D5A">
        <w:rPr>
          <w:rFonts w:ascii="Arial" w:hAnsi="Arial" w:cs="Arial"/>
        </w:rPr>
        <w:t xml:space="preserve">aber nicht relevant, </w:t>
      </w:r>
      <w:r w:rsidR="00022508">
        <w:rPr>
          <w:rFonts w:ascii="Arial" w:hAnsi="Arial" w:cs="Arial"/>
        </w:rPr>
        <w:t xml:space="preserve">weil </w:t>
      </w:r>
      <w:r w:rsidR="000F5779">
        <w:rPr>
          <w:rFonts w:ascii="Arial" w:hAnsi="Arial" w:cs="Arial"/>
        </w:rPr>
        <w:t>insoweit</w:t>
      </w:r>
      <w:r w:rsidR="004659B3">
        <w:rPr>
          <w:rFonts w:ascii="Arial" w:hAnsi="Arial" w:cs="Arial"/>
        </w:rPr>
        <w:t xml:space="preserve"> </w:t>
      </w:r>
      <w:r w:rsidR="00022508">
        <w:rPr>
          <w:rFonts w:ascii="Arial" w:hAnsi="Arial" w:cs="Arial"/>
        </w:rPr>
        <w:t>durch das Landratsamt Eichstätt, Untere Wasserrechtsbehörde,</w:t>
      </w:r>
      <w:r w:rsidR="004659B3">
        <w:rPr>
          <w:rFonts w:ascii="Arial" w:hAnsi="Arial" w:cs="Arial"/>
        </w:rPr>
        <w:t xml:space="preserve"> bereits </w:t>
      </w:r>
      <w:r w:rsidR="00D1369E">
        <w:rPr>
          <w:rFonts w:ascii="Arial" w:hAnsi="Arial" w:cs="Arial"/>
        </w:rPr>
        <w:t xml:space="preserve">unter Ausschluss schädlicher Gewässerveränderungen </w:t>
      </w:r>
      <w:r w:rsidR="004659B3">
        <w:rPr>
          <w:rFonts w:ascii="Arial" w:hAnsi="Arial" w:cs="Arial"/>
        </w:rPr>
        <w:t>bestandskräftig eine Erlaubnis erteilt worden ist</w:t>
      </w:r>
      <w:r w:rsidR="000F5779">
        <w:rPr>
          <w:rFonts w:ascii="Arial" w:hAnsi="Arial" w:cs="Arial"/>
        </w:rPr>
        <w:t>.</w:t>
      </w:r>
    </w:p>
    <w:p w14:paraId="4D7EDA80" w14:textId="30E0978A" w:rsidR="004659B3" w:rsidRDefault="004659B3" w:rsidP="00004A8C">
      <w:pPr>
        <w:pStyle w:val="StMIText"/>
        <w:spacing w:line="360" w:lineRule="auto"/>
        <w:jc w:val="both"/>
        <w:rPr>
          <w:rFonts w:ascii="Arial" w:hAnsi="Arial" w:cs="Arial"/>
        </w:rPr>
      </w:pPr>
      <w:r>
        <w:rPr>
          <w:rFonts w:ascii="Arial" w:hAnsi="Arial" w:cs="Arial"/>
        </w:rPr>
        <w:t xml:space="preserve">Der Feststellungsentwurf ist mit der Höheren Naturschutzbehörde und der Planfeststellungsbehörde soweit abgestimmt, dass im Zeitpunkt des Verfahrensbeginns keine relevanten Änderungen der Unterlagen bzw. des Vorhabens in Bezug auf die Umweltrelevanz zu erwarten sind. </w:t>
      </w:r>
    </w:p>
    <w:p w14:paraId="3AD239D1" w14:textId="0C591D20" w:rsidR="0088701F" w:rsidRDefault="00FD6B4D" w:rsidP="00004A8C">
      <w:pPr>
        <w:pStyle w:val="StMIText"/>
        <w:spacing w:line="360" w:lineRule="auto"/>
        <w:jc w:val="both"/>
        <w:rPr>
          <w:rFonts w:ascii="Arial" w:hAnsi="Arial" w:cs="Arial"/>
        </w:rPr>
      </w:pPr>
      <w:r>
        <w:rPr>
          <w:rFonts w:ascii="Arial" w:hAnsi="Arial" w:cs="Arial"/>
        </w:rPr>
        <w:lastRenderedPageBreak/>
        <w:t>Dementsprechend kann vor Antragstellung auf Zulassung des Vorhabens über die Notwendigkeit einer Umweltverträglichkeitsprüfung entschieden werden (§§ 5</w:t>
      </w:r>
      <w:r w:rsidR="00683720">
        <w:rPr>
          <w:rFonts w:ascii="Arial" w:hAnsi="Arial" w:cs="Arial"/>
        </w:rPr>
        <w:t> Abs. 1 S. 1, S. 2 Nr. 1 UVPG).</w:t>
      </w:r>
    </w:p>
    <w:p w14:paraId="05C2C8F9" w14:textId="3B7E39F4" w:rsidR="00283924" w:rsidRDefault="00811162" w:rsidP="00004A8C">
      <w:pPr>
        <w:pStyle w:val="StMIText"/>
        <w:spacing w:line="360" w:lineRule="auto"/>
        <w:jc w:val="both"/>
        <w:rPr>
          <w:rFonts w:ascii="Arial" w:hAnsi="Arial" w:cs="Arial"/>
        </w:rPr>
      </w:pPr>
      <w:r>
        <w:rPr>
          <w:rFonts w:ascii="Arial" w:hAnsi="Arial" w:cs="Arial"/>
        </w:rPr>
        <w:t>Im Rahmen der Feststellung der UVP-Pflicht ist gem. § 9 Ab</w:t>
      </w:r>
      <w:r w:rsidR="001656E5">
        <w:rPr>
          <w:rFonts w:ascii="Arial" w:hAnsi="Arial" w:cs="Arial"/>
        </w:rPr>
        <w:t>s. 3 S. 1 Nr. 2 UVPG i.V.m. Nr. </w:t>
      </w:r>
      <w:r>
        <w:rPr>
          <w:rFonts w:ascii="Arial" w:hAnsi="Arial" w:cs="Arial"/>
        </w:rPr>
        <w:t>14.6 der Anlage 1 zum UVPG eine allgemeine Vorprüfun</w:t>
      </w:r>
      <w:r w:rsidR="00431BBA">
        <w:rPr>
          <w:rFonts w:ascii="Arial" w:hAnsi="Arial" w:cs="Arial"/>
        </w:rPr>
        <w:t>g (§ 7 Abs. 1 i.V.m. § 9 Abs. 4 </w:t>
      </w:r>
      <w:r>
        <w:rPr>
          <w:rFonts w:ascii="Arial" w:hAnsi="Arial" w:cs="Arial"/>
        </w:rPr>
        <w:t xml:space="preserve">UVPG) durchzuführen. Danach besteht für das Vorhaben die Pflicht zur Durchführung einer UVP, </w:t>
      </w:r>
      <w:r w:rsidR="00283924">
        <w:rPr>
          <w:rFonts w:ascii="Arial" w:hAnsi="Arial" w:cs="Arial"/>
        </w:rPr>
        <w:t xml:space="preserve">wenn die Vorprüfung </w:t>
      </w:r>
      <w:r w:rsidR="00656062">
        <w:rPr>
          <w:rFonts w:ascii="Arial" w:hAnsi="Arial" w:cs="Arial"/>
        </w:rPr>
        <w:t xml:space="preserve">unter Berücksichtigung der in Anlage 3 </w:t>
      </w:r>
      <w:r w:rsidR="002D6338">
        <w:rPr>
          <w:rFonts w:ascii="Arial" w:hAnsi="Arial" w:cs="Arial"/>
        </w:rPr>
        <w:t xml:space="preserve">zum UVPG </w:t>
      </w:r>
      <w:r w:rsidR="00656062">
        <w:rPr>
          <w:rFonts w:ascii="Arial" w:hAnsi="Arial" w:cs="Arial"/>
        </w:rPr>
        <w:t xml:space="preserve">aufgeführten Kriterien </w:t>
      </w:r>
      <w:r w:rsidR="00283924">
        <w:rPr>
          <w:rFonts w:ascii="Arial" w:hAnsi="Arial" w:cs="Arial"/>
        </w:rPr>
        <w:t xml:space="preserve">ergibt, dass die in Rede stehende Änderung der Bundesstraße erhebliche nachteilige Umweltauswirkungen </w:t>
      </w:r>
      <w:r w:rsidR="00656062">
        <w:rPr>
          <w:rFonts w:ascii="Arial" w:hAnsi="Arial" w:cs="Arial"/>
        </w:rPr>
        <w:t>haben</w:t>
      </w:r>
      <w:r w:rsidR="00283924">
        <w:rPr>
          <w:rFonts w:ascii="Arial" w:hAnsi="Arial" w:cs="Arial"/>
        </w:rPr>
        <w:t xml:space="preserve"> kann.</w:t>
      </w:r>
      <w:r w:rsidR="0023100D">
        <w:rPr>
          <w:rFonts w:ascii="Arial" w:hAnsi="Arial" w:cs="Arial"/>
        </w:rPr>
        <w:t xml:space="preserve"> </w:t>
      </w:r>
      <w:r w:rsidR="00283924">
        <w:rPr>
          <w:rFonts w:ascii="Arial" w:hAnsi="Arial" w:cs="Arial"/>
        </w:rPr>
        <w:t>Das ist hier aus den folgen</w:t>
      </w:r>
      <w:r w:rsidR="007A3E37">
        <w:rPr>
          <w:rFonts w:ascii="Arial" w:hAnsi="Arial" w:cs="Arial"/>
        </w:rPr>
        <w:t>den Gründen nicht der Fall.</w:t>
      </w:r>
    </w:p>
    <w:p w14:paraId="3E1297F5" w14:textId="43D6BCD4" w:rsidR="007A3E37" w:rsidRDefault="007A3E37" w:rsidP="00004A8C">
      <w:pPr>
        <w:pStyle w:val="StMIText"/>
        <w:spacing w:line="360" w:lineRule="auto"/>
        <w:jc w:val="both"/>
        <w:rPr>
          <w:rFonts w:ascii="Arial" w:hAnsi="Arial" w:cs="Arial"/>
        </w:rPr>
      </w:pPr>
    </w:p>
    <w:p w14:paraId="3A919524" w14:textId="7CED7DDB" w:rsidR="00E50016" w:rsidRDefault="007A3E37" w:rsidP="00004A8C">
      <w:pPr>
        <w:pStyle w:val="StMIText"/>
        <w:spacing w:line="360" w:lineRule="auto"/>
        <w:jc w:val="both"/>
        <w:rPr>
          <w:rFonts w:ascii="Arial" w:hAnsi="Arial" w:cs="Arial"/>
        </w:rPr>
      </w:pPr>
      <w:r>
        <w:rPr>
          <w:rFonts w:ascii="Arial" w:hAnsi="Arial" w:cs="Arial"/>
        </w:rPr>
        <w:t xml:space="preserve">Das Vorhaben umfasst den bestandsorientierten </w:t>
      </w:r>
      <w:r w:rsidR="000C0F1C">
        <w:rPr>
          <w:rFonts w:ascii="Arial" w:hAnsi="Arial" w:cs="Arial"/>
        </w:rPr>
        <w:t xml:space="preserve">dreistreifigen </w:t>
      </w:r>
      <w:r>
        <w:rPr>
          <w:rFonts w:ascii="Arial" w:hAnsi="Arial" w:cs="Arial"/>
        </w:rPr>
        <w:t xml:space="preserve">Ausbau der B 13 </w:t>
      </w:r>
      <w:r w:rsidR="00213A47">
        <w:rPr>
          <w:rFonts w:ascii="Arial" w:hAnsi="Arial" w:cs="Arial"/>
        </w:rPr>
        <w:t>im o.g. Streckenabschnitt</w:t>
      </w:r>
      <w:r>
        <w:rPr>
          <w:rFonts w:ascii="Arial" w:hAnsi="Arial" w:cs="Arial"/>
        </w:rPr>
        <w:t xml:space="preserve">, d.h. es wird nordseitig </w:t>
      </w:r>
      <w:r w:rsidR="003D3954">
        <w:rPr>
          <w:rFonts w:ascii="Arial" w:hAnsi="Arial" w:cs="Arial"/>
        </w:rPr>
        <w:t xml:space="preserve">aus Gründen der Verkehrssicherheit ein zusätzlicher Fahrstreifen </w:t>
      </w:r>
      <w:r w:rsidR="000C0F1C">
        <w:rPr>
          <w:rFonts w:ascii="Arial" w:hAnsi="Arial" w:cs="Arial"/>
        </w:rPr>
        <w:t>an</w:t>
      </w:r>
      <w:r w:rsidR="003D3954">
        <w:rPr>
          <w:rFonts w:ascii="Arial" w:hAnsi="Arial" w:cs="Arial"/>
        </w:rPr>
        <w:t>gebaut. Dabei verbre</w:t>
      </w:r>
      <w:r w:rsidR="005838F7">
        <w:rPr>
          <w:rFonts w:ascii="Arial" w:hAnsi="Arial" w:cs="Arial"/>
        </w:rPr>
        <w:t>itert sich die Fahrbahn von 7,50 m</w:t>
      </w:r>
      <w:r w:rsidR="003D3954">
        <w:rPr>
          <w:rFonts w:ascii="Arial" w:hAnsi="Arial" w:cs="Arial"/>
        </w:rPr>
        <w:t xml:space="preserve"> auf 12,00 m mit beidseitig anschließenden Banketten </w:t>
      </w:r>
      <w:r w:rsidR="000C0F1C">
        <w:rPr>
          <w:rFonts w:ascii="Arial" w:hAnsi="Arial" w:cs="Arial"/>
        </w:rPr>
        <w:t>(</w:t>
      </w:r>
      <w:r w:rsidR="003D3954">
        <w:rPr>
          <w:rFonts w:ascii="Arial" w:hAnsi="Arial" w:cs="Arial"/>
        </w:rPr>
        <w:t>jeweils 1,50 m</w:t>
      </w:r>
      <w:r w:rsidR="000C0F1C">
        <w:rPr>
          <w:rFonts w:ascii="Arial" w:hAnsi="Arial" w:cs="Arial"/>
        </w:rPr>
        <w:t>)</w:t>
      </w:r>
      <w:r w:rsidR="003D3954">
        <w:rPr>
          <w:rFonts w:ascii="Arial" w:hAnsi="Arial" w:cs="Arial"/>
        </w:rPr>
        <w:t>.</w:t>
      </w:r>
      <w:r w:rsidR="00EC2038" w:rsidRPr="00EC2038">
        <w:rPr>
          <w:rFonts w:ascii="Arial" w:hAnsi="Arial" w:cs="Arial"/>
        </w:rPr>
        <w:t xml:space="preserve"> </w:t>
      </w:r>
    </w:p>
    <w:p w14:paraId="7EA22B66" w14:textId="380B6808" w:rsidR="00EC2038" w:rsidRDefault="00EC2038" w:rsidP="00004A8C">
      <w:pPr>
        <w:pStyle w:val="StMIText"/>
        <w:spacing w:line="360" w:lineRule="auto"/>
        <w:jc w:val="both"/>
        <w:rPr>
          <w:rFonts w:ascii="Arial" w:hAnsi="Arial" w:cs="Arial"/>
        </w:rPr>
      </w:pPr>
      <w:r>
        <w:rPr>
          <w:rFonts w:ascii="Arial" w:hAnsi="Arial" w:cs="Arial"/>
        </w:rPr>
        <w:t xml:space="preserve">Der Bauabschnitt erstreckt sich auf eine Gesamtlänge von etwa 2,9 km (Bau-km 0+300 bis Bau-km 3+260). Der Flächenbedarf </w:t>
      </w:r>
      <w:r w:rsidR="00721115">
        <w:rPr>
          <w:rFonts w:ascii="Arial" w:hAnsi="Arial" w:cs="Arial"/>
        </w:rPr>
        <w:t xml:space="preserve">einschließlich </w:t>
      </w:r>
      <w:r w:rsidR="00EA40BA">
        <w:rPr>
          <w:rFonts w:ascii="Arial" w:hAnsi="Arial" w:cs="Arial"/>
        </w:rPr>
        <w:t>der</w:t>
      </w:r>
      <w:r w:rsidR="00721115">
        <w:rPr>
          <w:rFonts w:ascii="Arial" w:hAnsi="Arial" w:cs="Arial"/>
        </w:rPr>
        <w:t xml:space="preserve"> Flä</w:t>
      </w:r>
      <w:r w:rsidR="00EA40BA">
        <w:rPr>
          <w:rFonts w:ascii="Arial" w:hAnsi="Arial" w:cs="Arial"/>
        </w:rPr>
        <w:t xml:space="preserve">chen für Kompensationsmaßnahmen (2,71 ha) </w:t>
      </w:r>
      <w:r>
        <w:rPr>
          <w:rFonts w:ascii="Arial" w:hAnsi="Arial" w:cs="Arial"/>
        </w:rPr>
        <w:t>beläuft sich insgesamt auf etwa 10,25 ha, wovon</w:t>
      </w:r>
      <w:r w:rsidR="000F1C38">
        <w:rPr>
          <w:rFonts w:ascii="Arial" w:hAnsi="Arial" w:cs="Arial"/>
        </w:rPr>
        <w:t xml:space="preserve"> anlagebedingt</w:t>
      </w:r>
      <w:r>
        <w:rPr>
          <w:rFonts w:ascii="Arial" w:hAnsi="Arial" w:cs="Arial"/>
        </w:rPr>
        <w:t xml:space="preserve"> 2,15 ha neu versiegelt und 2,25 ha überbaut werden.</w:t>
      </w:r>
    </w:p>
    <w:p w14:paraId="2237443E" w14:textId="03C229DA" w:rsidR="008B2C79" w:rsidRDefault="00085459" w:rsidP="00004A8C">
      <w:pPr>
        <w:pStyle w:val="StMIText"/>
        <w:spacing w:line="360" w:lineRule="auto"/>
        <w:jc w:val="both"/>
        <w:rPr>
          <w:rFonts w:ascii="Arial" w:hAnsi="Arial" w:cs="Arial"/>
        </w:rPr>
      </w:pPr>
      <w:r>
        <w:rPr>
          <w:rFonts w:ascii="Arial" w:hAnsi="Arial" w:cs="Arial"/>
        </w:rPr>
        <w:t>Ziel ist die</w:t>
      </w:r>
      <w:r w:rsidR="008B4778">
        <w:rPr>
          <w:rFonts w:ascii="Arial" w:hAnsi="Arial" w:cs="Arial"/>
        </w:rPr>
        <w:t xml:space="preserve"> Bereitstellung wechselseitiger </w:t>
      </w:r>
      <w:r w:rsidR="000C3C4F">
        <w:rPr>
          <w:rFonts w:ascii="Arial" w:hAnsi="Arial" w:cs="Arial"/>
        </w:rPr>
        <w:t xml:space="preserve">sicherer </w:t>
      </w:r>
      <w:r>
        <w:rPr>
          <w:rFonts w:ascii="Arial" w:hAnsi="Arial" w:cs="Arial"/>
        </w:rPr>
        <w:t>Überholmöglichkeiten</w:t>
      </w:r>
      <w:r w:rsidR="000C3C4F">
        <w:rPr>
          <w:rFonts w:ascii="Arial" w:hAnsi="Arial" w:cs="Arial"/>
        </w:rPr>
        <w:t xml:space="preserve">. Die vorhandene Fahrbahnbreite ist mit 7,50 m derzeit zu schmal, um die hohe Verkehrsbelastung (11.302 Kfz/24h) zügig und sicher zu bewältigen. </w:t>
      </w:r>
      <w:r w:rsidR="007C034B">
        <w:rPr>
          <w:rFonts w:ascii="Arial" w:hAnsi="Arial" w:cs="Arial"/>
        </w:rPr>
        <w:t>Hinter landwirtschaftlichen Maschinen bilden sich häufig Rückstaus mit der Folge, dass dahinter befindliche Autos</w:t>
      </w:r>
      <w:r w:rsidR="008B4778">
        <w:rPr>
          <w:rFonts w:ascii="Arial" w:hAnsi="Arial" w:cs="Arial"/>
        </w:rPr>
        <w:t xml:space="preserve"> regelmäßig</w:t>
      </w:r>
      <w:r w:rsidR="007C034B">
        <w:rPr>
          <w:rFonts w:ascii="Arial" w:hAnsi="Arial" w:cs="Arial"/>
        </w:rPr>
        <w:t xml:space="preserve"> auf die Gegenfahrbahn zum Überholen ausweichen. Entsprechend hoch ist die Unfallgefahr im Bauabschnitt. </w:t>
      </w:r>
    </w:p>
    <w:p w14:paraId="097FE141" w14:textId="5E3FA9AE" w:rsidR="007C034B" w:rsidRDefault="0097089C" w:rsidP="00004A8C">
      <w:pPr>
        <w:pStyle w:val="StMIText"/>
        <w:spacing w:line="360" w:lineRule="auto"/>
        <w:jc w:val="both"/>
        <w:rPr>
          <w:rFonts w:ascii="Arial" w:hAnsi="Arial" w:cs="Arial"/>
        </w:rPr>
      </w:pPr>
      <w:r>
        <w:rPr>
          <w:rFonts w:ascii="Arial" w:hAnsi="Arial" w:cs="Arial"/>
        </w:rPr>
        <w:t xml:space="preserve">Im Zuge des Vorhabens werden Zufahrten untergeordneter Straßen entfernt und es wird der landwirtschaftliche Verkehr künftig über angrenzende Wirtschaftswege geführt, damit der fließende Verkehr auf der B 13 durch das Ein- und Ausfahren nicht länger </w:t>
      </w:r>
      <w:r w:rsidR="00A83670">
        <w:rPr>
          <w:rFonts w:ascii="Arial" w:hAnsi="Arial" w:cs="Arial"/>
        </w:rPr>
        <w:t>aufgehalten</w:t>
      </w:r>
      <w:r>
        <w:rPr>
          <w:rFonts w:ascii="Arial" w:hAnsi="Arial" w:cs="Arial"/>
        </w:rPr>
        <w:t xml:space="preserve"> wird.</w:t>
      </w:r>
    </w:p>
    <w:p w14:paraId="2681F6EE" w14:textId="25EE7270" w:rsidR="00EC2038" w:rsidRDefault="00EC2038" w:rsidP="00004A8C">
      <w:pPr>
        <w:pStyle w:val="StMIText"/>
        <w:spacing w:line="360" w:lineRule="auto"/>
        <w:jc w:val="both"/>
        <w:rPr>
          <w:rFonts w:ascii="Arial" w:hAnsi="Arial" w:cs="Arial"/>
        </w:rPr>
      </w:pPr>
      <w:r>
        <w:rPr>
          <w:rFonts w:ascii="Arial" w:hAnsi="Arial" w:cs="Arial"/>
        </w:rPr>
        <w:t>Weiter wird die Kreuzung von Fußgängern und Radfahrern bei der Einmündung der Kreisstraße EI 8 (Bau-km 0+617) durch die Anlage einer Unterführung höhenfrei ausgestaltet.</w:t>
      </w:r>
      <w:r w:rsidR="000D0C5B">
        <w:rPr>
          <w:rFonts w:ascii="Arial" w:hAnsi="Arial" w:cs="Arial"/>
        </w:rPr>
        <w:t xml:space="preserve"> </w:t>
      </w:r>
      <w:r>
        <w:rPr>
          <w:rFonts w:ascii="Arial" w:hAnsi="Arial" w:cs="Arial"/>
        </w:rPr>
        <w:t xml:space="preserve">Schließlich werden auf Höhe der Kreisstraße zur Verbesserung der Verkehrsqualität Linksabbiegestreifen angelegt und der Linksabbiegestreifen bei der Gemeindeverbindungsstraße (Bau-km 3+008) wird an die neuen Randbedingungen angeglichen. </w:t>
      </w:r>
    </w:p>
    <w:p w14:paraId="63BE2E34" w14:textId="77777777" w:rsidR="005428BC" w:rsidRDefault="003F4F7D" w:rsidP="00004A8C">
      <w:pPr>
        <w:pStyle w:val="StMIText"/>
        <w:spacing w:line="360" w:lineRule="auto"/>
        <w:jc w:val="both"/>
        <w:rPr>
          <w:rFonts w:ascii="Arial" w:hAnsi="Arial" w:cs="Arial"/>
        </w:rPr>
      </w:pPr>
      <w:r>
        <w:rPr>
          <w:rFonts w:ascii="Arial" w:hAnsi="Arial" w:cs="Arial"/>
        </w:rPr>
        <w:t xml:space="preserve">Folglich führt das Vorhaben zu keiner Leistungssteigerung der Straße, sondern nur zur Erleichterung und höheren Sicherheit des vorhandenen Verkehrs. </w:t>
      </w:r>
    </w:p>
    <w:p w14:paraId="2F1C0DC0" w14:textId="027C76E8" w:rsidR="003D55F3" w:rsidRDefault="003D55F3" w:rsidP="00004A8C">
      <w:pPr>
        <w:pStyle w:val="StMIText"/>
        <w:spacing w:line="360" w:lineRule="auto"/>
        <w:jc w:val="both"/>
        <w:rPr>
          <w:rFonts w:ascii="Arial" w:hAnsi="Arial" w:cs="Arial"/>
        </w:rPr>
      </w:pPr>
      <w:r>
        <w:rPr>
          <w:rFonts w:ascii="Arial" w:hAnsi="Arial" w:cs="Arial"/>
        </w:rPr>
        <w:t xml:space="preserve">Relevante Wirkfaktoren für die menschliche Gesundheit etwa durch die Verunreinigung der Luft oder Lärmbelastungen infolge gesteigerten Verkehrsaufkommens scheiden </w:t>
      </w:r>
      <w:r w:rsidR="00F26D87">
        <w:rPr>
          <w:rFonts w:ascii="Arial" w:hAnsi="Arial" w:cs="Arial"/>
        </w:rPr>
        <w:t xml:space="preserve">schon </w:t>
      </w:r>
      <w:r w:rsidR="00AB184A">
        <w:rPr>
          <w:rFonts w:ascii="Arial" w:hAnsi="Arial" w:cs="Arial"/>
        </w:rPr>
        <w:t>deshalb</w:t>
      </w:r>
      <w:r>
        <w:rPr>
          <w:rFonts w:ascii="Arial" w:hAnsi="Arial" w:cs="Arial"/>
        </w:rPr>
        <w:t xml:space="preserve"> aus.</w:t>
      </w:r>
      <w:r w:rsidR="00F26D87">
        <w:rPr>
          <w:rFonts w:ascii="Arial" w:hAnsi="Arial" w:cs="Arial"/>
        </w:rPr>
        <w:t xml:space="preserve"> Hinzu tritt, dass der Bauabschnitt im unbebauten Außenbereich liegt und die nächst gelegenen </w:t>
      </w:r>
      <w:r w:rsidR="00F26D87">
        <w:rPr>
          <w:rFonts w:ascii="Arial" w:hAnsi="Arial" w:cs="Arial"/>
        </w:rPr>
        <w:lastRenderedPageBreak/>
        <w:t xml:space="preserve">Siedlungsflächen über 1,5 km entfernt </w:t>
      </w:r>
      <w:r w:rsidR="00534F15">
        <w:rPr>
          <w:rFonts w:ascii="Arial" w:hAnsi="Arial" w:cs="Arial"/>
        </w:rPr>
        <w:t>sind</w:t>
      </w:r>
      <w:r w:rsidR="00F26D87">
        <w:rPr>
          <w:rFonts w:ascii="Arial" w:hAnsi="Arial" w:cs="Arial"/>
        </w:rPr>
        <w:t xml:space="preserve">. Folglich sind </w:t>
      </w:r>
      <w:r w:rsidR="00534F15">
        <w:rPr>
          <w:rFonts w:ascii="Arial" w:hAnsi="Arial" w:cs="Arial"/>
        </w:rPr>
        <w:t xml:space="preserve">auch </w:t>
      </w:r>
      <w:r w:rsidR="00F26D87">
        <w:rPr>
          <w:rFonts w:ascii="Arial" w:hAnsi="Arial" w:cs="Arial"/>
        </w:rPr>
        <w:t>bauzeitlich schädliche Lärm</w:t>
      </w:r>
      <w:r w:rsidR="00D248ED">
        <w:rPr>
          <w:rFonts w:ascii="Arial" w:hAnsi="Arial" w:cs="Arial"/>
        </w:rPr>
        <w:t>- und Erschütterungsimmissionen</w:t>
      </w:r>
      <w:r w:rsidR="00F26D87">
        <w:rPr>
          <w:rFonts w:ascii="Arial" w:hAnsi="Arial" w:cs="Arial"/>
        </w:rPr>
        <w:t xml:space="preserve"> </w:t>
      </w:r>
      <w:r w:rsidR="000428F2">
        <w:rPr>
          <w:rFonts w:ascii="Arial" w:hAnsi="Arial" w:cs="Arial"/>
        </w:rPr>
        <w:t xml:space="preserve">für Menschen </w:t>
      </w:r>
      <w:r w:rsidR="00F26D87">
        <w:rPr>
          <w:rFonts w:ascii="Arial" w:hAnsi="Arial" w:cs="Arial"/>
        </w:rPr>
        <w:t xml:space="preserve">nicht zu erwarten.    </w:t>
      </w:r>
    </w:p>
    <w:p w14:paraId="6F0A1A86" w14:textId="2DE4C80B" w:rsidR="00EC39D7" w:rsidRDefault="000213FF" w:rsidP="00004A8C">
      <w:pPr>
        <w:pStyle w:val="StMIText"/>
        <w:spacing w:line="360" w:lineRule="auto"/>
        <w:jc w:val="both"/>
        <w:rPr>
          <w:rFonts w:ascii="Arial" w:hAnsi="Arial" w:cs="Arial"/>
        </w:rPr>
      </w:pPr>
      <w:r>
        <w:rPr>
          <w:rFonts w:ascii="Arial" w:hAnsi="Arial" w:cs="Arial"/>
        </w:rPr>
        <w:t xml:space="preserve">Naturdenkmäler, Naturschutzgebiete, Nationalparks bzw. Nationale Naturmonumente, Natura 2000-Gebiete, wasserwirtschaftlich relevante Gebiete und </w:t>
      </w:r>
      <w:r w:rsidR="0066161B">
        <w:rPr>
          <w:rFonts w:ascii="Arial" w:hAnsi="Arial" w:cs="Arial"/>
        </w:rPr>
        <w:t xml:space="preserve">bekannte </w:t>
      </w:r>
      <w:r>
        <w:rPr>
          <w:rFonts w:ascii="Arial" w:hAnsi="Arial" w:cs="Arial"/>
        </w:rPr>
        <w:t xml:space="preserve">Denkmäler sowie gesetzlich geschützte Biotope gibt es </w:t>
      </w:r>
      <w:r w:rsidR="00817F25">
        <w:rPr>
          <w:rFonts w:ascii="Arial" w:hAnsi="Arial" w:cs="Arial"/>
        </w:rPr>
        <w:t>in der Vorhabenfläche nicht bzw. werden von den Vorhabenwirkungen nicht erreicht</w:t>
      </w:r>
      <w:r>
        <w:rPr>
          <w:rFonts w:ascii="Arial" w:hAnsi="Arial" w:cs="Arial"/>
        </w:rPr>
        <w:t xml:space="preserve">. </w:t>
      </w:r>
      <w:r w:rsidR="00426E12">
        <w:rPr>
          <w:rFonts w:ascii="Arial" w:hAnsi="Arial" w:cs="Arial"/>
        </w:rPr>
        <w:t xml:space="preserve">Wasserwirtschaftlich nachteilige Wirkungen </w:t>
      </w:r>
      <w:r w:rsidR="00FE60A0">
        <w:rPr>
          <w:rFonts w:ascii="Arial" w:hAnsi="Arial" w:cs="Arial"/>
        </w:rPr>
        <w:t>entstehen</w:t>
      </w:r>
      <w:r w:rsidR="00426E12">
        <w:rPr>
          <w:rFonts w:ascii="Arial" w:hAnsi="Arial" w:cs="Arial"/>
        </w:rPr>
        <w:t xml:space="preserve"> auch</w:t>
      </w:r>
      <w:r w:rsidR="00FE60A0">
        <w:rPr>
          <w:rFonts w:ascii="Arial" w:hAnsi="Arial" w:cs="Arial"/>
        </w:rPr>
        <w:t xml:space="preserve"> nicht dadurch, dass bei Überschreitung des der Bemessung der Versickerungsanlagen zugrunde gelegten Niederschlagsereignisses Ableitungen in oberirdische Gewässer (Pfünz, Retzgraben)</w:t>
      </w:r>
      <w:r w:rsidR="00807FF7">
        <w:rPr>
          <w:rFonts w:ascii="Arial" w:hAnsi="Arial" w:cs="Arial"/>
        </w:rPr>
        <w:t xml:space="preserve"> erfolgen. Die überlaufenden Wassermengen sind </w:t>
      </w:r>
      <w:r w:rsidR="00EC39D7">
        <w:rPr>
          <w:rFonts w:ascii="Arial" w:hAnsi="Arial" w:cs="Arial"/>
        </w:rPr>
        <w:t>durch die größeren angeschlossenen Verkehrsflächen nur geringfügig höher als bisher und damit wie im Bestand nicht schädlich i.S.d. § 3 Nr. 10 WHG.</w:t>
      </w:r>
    </w:p>
    <w:p w14:paraId="2CC67C04" w14:textId="297508DC" w:rsidR="00E50CD6" w:rsidRDefault="00DB7C39" w:rsidP="00004A8C">
      <w:pPr>
        <w:pStyle w:val="StMIText"/>
        <w:spacing w:line="360" w:lineRule="auto"/>
        <w:jc w:val="both"/>
        <w:rPr>
          <w:rFonts w:ascii="Arial" w:hAnsi="Arial" w:cs="Arial"/>
        </w:rPr>
      </w:pPr>
      <w:r>
        <w:rPr>
          <w:rFonts w:ascii="Arial" w:hAnsi="Arial" w:cs="Arial"/>
        </w:rPr>
        <w:t xml:space="preserve">Das Vorhabengebiet liegt im Naturpark „Altmühltal“. Der Naturpark ist 296.200 ha groß, sodass der Flächenverbrauch im Zuge des Vorhabens (10,25 ha) auf die großräumig angelegte Erholungsfunktion des Naturparks keinen Einfluss </w:t>
      </w:r>
      <w:r w:rsidR="00595E48">
        <w:rPr>
          <w:rFonts w:ascii="Arial" w:hAnsi="Arial" w:cs="Arial"/>
        </w:rPr>
        <w:t>hat</w:t>
      </w:r>
      <w:r>
        <w:rPr>
          <w:rFonts w:ascii="Arial" w:hAnsi="Arial" w:cs="Arial"/>
        </w:rPr>
        <w:t xml:space="preserve">. </w:t>
      </w:r>
      <w:r w:rsidR="00972CED">
        <w:rPr>
          <w:rFonts w:ascii="Arial" w:hAnsi="Arial" w:cs="Arial"/>
        </w:rPr>
        <w:t>Entsprechendes</w:t>
      </w:r>
      <w:r w:rsidR="000F26E7">
        <w:rPr>
          <w:rFonts w:ascii="Arial" w:hAnsi="Arial" w:cs="Arial"/>
        </w:rPr>
        <w:t xml:space="preserve"> gilt für die Waldbestände, die im Landschaftsschutzgebiet „Schutzzone im Altmühltal“ (Gesamtgröße: 163.296 ha) liegen und die auf einer Fläche von 0,52 ha gerodet werden.</w:t>
      </w:r>
      <w:r w:rsidR="00777372">
        <w:rPr>
          <w:rFonts w:ascii="Arial" w:hAnsi="Arial" w:cs="Arial"/>
        </w:rPr>
        <w:t xml:space="preserve"> Folglich wird der Charakter des Gebiets nicht verändert (vgl. § 6 Abs. 1 der Verordnung über den „Naturpark Altmühltal“). </w:t>
      </w:r>
    </w:p>
    <w:p w14:paraId="207B75C8" w14:textId="69CB876A" w:rsidR="00777372" w:rsidRDefault="00777372" w:rsidP="00004A8C">
      <w:pPr>
        <w:pStyle w:val="StMIText"/>
        <w:spacing w:line="360" w:lineRule="auto"/>
        <w:jc w:val="both"/>
        <w:rPr>
          <w:rFonts w:ascii="Arial" w:hAnsi="Arial" w:cs="Arial"/>
        </w:rPr>
      </w:pPr>
      <w:r>
        <w:rPr>
          <w:rFonts w:ascii="Arial" w:hAnsi="Arial" w:cs="Arial"/>
        </w:rPr>
        <w:t xml:space="preserve">Weiter </w:t>
      </w:r>
      <w:r w:rsidR="001A05D2">
        <w:rPr>
          <w:rFonts w:ascii="Arial" w:hAnsi="Arial" w:cs="Arial"/>
        </w:rPr>
        <w:t>werden die Waldfunktionen</w:t>
      </w:r>
      <w:r>
        <w:rPr>
          <w:rFonts w:ascii="Arial" w:hAnsi="Arial" w:cs="Arial"/>
        </w:rPr>
        <w:t xml:space="preserve"> durch die Rodung nicht nachhaltig </w:t>
      </w:r>
      <w:r w:rsidR="001C016F">
        <w:rPr>
          <w:rFonts w:ascii="Arial" w:hAnsi="Arial" w:cs="Arial"/>
        </w:rPr>
        <w:t>beeinflusst</w:t>
      </w:r>
      <w:r w:rsidR="00F820FA">
        <w:rPr>
          <w:rFonts w:ascii="Arial" w:hAnsi="Arial" w:cs="Arial"/>
        </w:rPr>
        <w:t xml:space="preserve">, weil auf den </w:t>
      </w:r>
      <w:r w:rsidR="001A05D2">
        <w:rPr>
          <w:rFonts w:ascii="Arial" w:hAnsi="Arial" w:cs="Arial"/>
        </w:rPr>
        <w:t xml:space="preserve">Grundstücken Flurnummern </w:t>
      </w:r>
      <w:r w:rsidR="00890314">
        <w:rPr>
          <w:rFonts w:ascii="Arial" w:hAnsi="Arial" w:cs="Arial"/>
        </w:rPr>
        <w:t>478, Gemarkung Hofstetten</w:t>
      </w:r>
      <w:r w:rsidR="001A05D2">
        <w:rPr>
          <w:rFonts w:ascii="Arial" w:hAnsi="Arial" w:cs="Arial"/>
        </w:rPr>
        <w:t xml:space="preserve">, und 1205/4, Gemarkung Pondorf, Wald </w:t>
      </w:r>
      <w:r w:rsidR="00963C16">
        <w:rPr>
          <w:rFonts w:ascii="Arial" w:hAnsi="Arial" w:cs="Arial"/>
        </w:rPr>
        <w:t>auf 0,52 ha</w:t>
      </w:r>
      <w:r w:rsidR="001A05D2">
        <w:rPr>
          <w:rFonts w:ascii="Arial" w:hAnsi="Arial" w:cs="Arial"/>
        </w:rPr>
        <w:t xml:space="preserve"> aufgeforstet wird</w:t>
      </w:r>
      <w:r w:rsidR="00160C75">
        <w:rPr>
          <w:rFonts w:ascii="Arial" w:hAnsi="Arial" w:cs="Arial"/>
        </w:rPr>
        <w:t xml:space="preserve"> (vgl. Maßnahmen 1 W/A und 2W/A)</w:t>
      </w:r>
      <w:r w:rsidR="001A05D2">
        <w:rPr>
          <w:rFonts w:ascii="Arial" w:hAnsi="Arial" w:cs="Arial"/>
        </w:rPr>
        <w:t>. Dementsprechend bleiben die dem betreffenden Wald kraft Waldfunktionsplan zugewiesenen Funktionen (Lebensraum, Erholungswald Stufe II) jedenfalls an anderer Stelle voll erhalten (vgl. Art. 5 Abs. 1 BayWaldG).</w:t>
      </w:r>
    </w:p>
    <w:p w14:paraId="45F1DF77" w14:textId="64934ECF" w:rsidR="00B420D8" w:rsidRDefault="001A05D2" w:rsidP="00004A8C">
      <w:pPr>
        <w:pStyle w:val="StMIText"/>
        <w:spacing w:line="360" w:lineRule="auto"/>
        <w:jc w:val="both"/>
        <w:rPr>
          <w:rFonts w:ascii="Arial" w:hAnsi="Arial" w:cs="Arial"/>
        </w:rPr>
      </w:pPr>
      <w:r>
        <w:rPr>
          <w:rFonts w:ascii="Arial" w:hAnsi="Arial" w:cs="Arial"/>
        </w:rPr>
        <w:t>Entsprechendes gilt in Bezug auf</w:t>
      </w:r>
      <w:r w:rsidR="00160C75">
        <w:rPr>
          <w:rFonts w:ascii="Arial" w:hAnsi="Arial" w:cs="Arial"/>
        </w:rPr>
        <w:t xml:space="preserve"> die </w:t>
      </w:r>
      <w:r w:rsidR="007E565F">
        <w:rPr>
          <w:rFonts w:ascii="Arial" w:hAnsi="Arial" w:cs="Arial"/>
        </w:rPr>
        <w:t xml:space="preserve">bauzeitlichen bzw. anlagebedingten </w:t>
      </w:r>
      <w:r w:rsidR="00160C75">
        <w:rPr>
          <w:rFonts w:ascii="Arial" w:hAnsi="Arial" w:cs="Arial"/>
        </w:rPr>
        <w:t>Eingriffe in wertgebende Biotop- und Nutzungstypen (≥ 4 Wertpunkte), weil für die planungsrelevanten Funktionen (Arten und Lebensräume) ein 1:1 Ausgleich erfolgt</w:t>
      </w:r>
      <w:r w:rsidR="00980718">
        <w:rPr>
          <w:rFonts w:ascii="Arial" w:hAnsi="Arial" w:cs="Arial"/>
        </w:rPr>
        <w:t xml:space="preserve"> (vgl. Maßnahme 6 A auf dem Grundstück Flurnummer 3531, Gemarkung Eitensheim)</w:t>
      </w:r>
      <w:r w:rsidR="00160C75">
        <w:rPr>
          <w:rFonts w:ascii="Arial" w:hAnsi="Arial" w:cs="Arial"/>
        </w:rPr>
        <w:t>.</w:t>
      </w:r>
      <w:r w:rsidR="00B420D8">
        <w:rPr>
          <w:rFonts w:ascii="Arial" w:hAnsi="Arial" w:cs="Arial"/>
        </w:rPr>
        <w:t xml:space="preserve"> </w:t>
      </w:r>
      <w:r w:rsidR="00C73BA5">
        <w:rPr>
          <w:rFonts w:ascii="Arial" w:hAnsi="Arial" w:cs="Arial"/>
        </w:rPr>
        <w:t>Dem Kompensationsbedarf in Höhe von 190.643 Wertpunkten steht ein Kompensationsumfang in Höhe von 214.731 Wertpunkten gegenüber.</w:t>
      </w:r>
      <w:r w:rsidR="00DD1D77">
        <w:rPr>
          <w:rFonts w:ascii="Arial" w:hAnsi="Arial" w:cs="Arial"/>
        </w:rPr>
        <w:t xml:space="preserve"> </w:t>
      </w:r>
      <w:r w:rsidR="001E6BBA">
        <w:rPr>
          <w:rFonts w:ascii="Arial" w:hAnsi="Arial" w:cs="Arial"/>
        </w:rPr>
        <w:t xml:space="preserve"> </w:t>
      </w:r>
      <w:r w:rsidR="00B420D8">
        <w:rPr>
          <w:rFonts w:ascii="Arial" w:hAnsi="Arial" w:cs="Arial"/>
        </w:rPr>
        <w:t xml:space="preserve">Durch den flächenbezogenen Ausgleich im Funktionszusammenhang mit dem Eingriffsort werden auch die Auswirkungen auf die Schutzgüter Boden und lokales Klima mit abgebildet. </w:t>
      </w:r>
      <w:r w:rsidR="00972CED">
        <w:rPr>
          <w:rFonts w:ascii="Arial" w:hAnsi="Arial" w:cs="Arial"/>
        </w:rPr>
        <w:t xml:space="preserve">Entsprechendes gilt </w:t>
      </w:r>
      <w:r w:rsidR="0061784B">
        <w:rPr>
          <w:rFonts w:ascii="Arial" w:hAnsi="Arial" w:cs="Arial"/>
        </w:rPr>
        <w:t xml:space="preserve">gem. Art. 16 Abs. 2 BayNatSchG, </w:t>
      </w:r>
      <w:r w:rsidR="00D8495C">
        <w:rPr>
          <w:rFonts w:ascii="Arial" w:hAnsi="Arial" w:cs="Arial"/>
        </w:rPr>
        <w:t xml:space="preserve">Art. 23 Abs. 3 S. 1 BayNatSchG i.V.m. § 15 Abs. 2 S. 1 Alt. 1 BNatSchG </w:t>
      </w:r>
      <w:r w:rsidR="00972CED">
        <w:rPr>
          <w:rFonts w:ascii="Arial" w:hAnsi="Arial" w:cs="Arial"/>
        </w:rPr>
        <w:t>mit Blick auf die Beseitigung von Bäumen</w:t>
      </w:r>
      <w:r w:rsidR="0061784B">
        <w:rPr>
          <w:rFonts w:ascii="Arial" w:hAnsi="Arial" w:cs="Arial"/>
        </w:rPr>
        <w:t>, Hecken und anderen geschützte</w:t>
      </w:r>
      <w:r w:rsidR="00FF3A62">
        <w:rPr>
          <w:rFonts w:ascii="Arial" w:hAnsi="Arial" w:cs="Arial"/>
        </w:rPr>
        <w:t>n</w:t>
      </w:r>
      <w:r w:rsidR="00972CED">
        <w:rPr>
          <w:rFonts w:ascii="Arial" w:hAnsi="Arial" w:cs="Arial"/>
        </w:rPr>
        <w:t xml:space="preserve"> La</w:t>
      </w:r>
      <w:r w:rsidR="0061784B">
        <w:rPr>
          <w:rFonts w:ascii="Arial" w:hAnsi="Arial" w:cs="Arial"/>
        </w:rPr>
        <w:t>ndschaftsbestandteile</w:t>
      </w:r>
      <w:r w:rsidR="00FF3A62">
        <w:rPr>
          <w:rFonts w:ascii="Arial" w:hAnsi="Arial" w:cs="Arial"/>
        </w:rPr>
        <w:t>n</w:t>
      </w:r>
      <w:r w:rsidR="00972CED">
        <w:rPr>
          <w:rFonts w:ascii="Arial" w:hAnsi="Arial" w:cs="Arial"/>
        </w:rPr>
        <w:t xml:space="preserve"> i.S.d. Art. 16 Abs. 1 Nr. 1 BayNatSchG.</w:t>
      </w:r>
    </w:p>
    <w:p w14:paraId="4FB7F4C8" w14:textId="67E31C4A" w:rsidR="00004A8C" w:rsidRDefault="00E52C1F" w:rsidP="00004A8C">
      <w:pPr>
        <w:pStyle w:val="StMIText"/>
        <w:spacing w:line="360" w:lineRule="auto"/>
        <w:jc w:val="both"/>
        <w:rPr>
          <w:rFonts w:ascii="Arial" w:hAnsi="Arial" w:cs="Arial"/>
        </w:rPr>
      </w:pPr>
      <w:r>
        <w:rPr>
          <w:rFonts w:ascii="Arial" w:hAnsi="Arial" w:cs="Arial"/>
        </w:rPr>
        <w:t xml:space="preserve">Nachteilige Auswirkungen in Bezug auf das globale Klima sind im Sektor Industrie denkbar, weil </w:t>
      </w:r>
      <w:r w:rsidR="00CE7F37">
        <w:rPr>
          <w:rFonts w:ascii="Arial" w:hAnsi="Arial" w:cs="Arial"/>
        </w:rPr>
        <w:t xml:space="preserve">durch den Bau und die Unterhaltung </w:t>
      </w:r>
      <w:r>
        <w:rPr>
          <w:rFonts w:ascii="Arial" w:hAnsi="Arial" w:cs="Arial"/>
        </w:rPr>
        <w:t>60.</w:t>
      </w:r>
      <w:r w:rsidR="00016F7D">
        <w:rPr>
          <w:rFonts w:ascii="Arial" w:hAnsi="Arial" w:cs="Arial"/>
        </w:rPr>
        <w:t>490</w:t>
      </w:r>
      <w:r w:rsidR="001C3573">
        <w:rPr>
          <w:rFonts w:ascii="Arial" w:hAnsi="Arial" w:cs="Arial"/>
        </w:rPr>
        <w:t xml:space="preserve"> kg CO</w:t>
      </w:r>
      <w:r w:rsidR="001C3573">
        <w:rPr>
          <w:rFonts w:ascii="Arial" w:hAnsi="Arial" w:cs="Arial"/>
          <w:vertAlign w:val="subscript"/>
        </w:rPr>
        <w:t>2</w:t>
      </w:r>
      <w:r w:rsidR="001C3573">
        <w:rPr>
          <w:rFonts w:ascii="Arial" w:hAnsi="Arial" w:cs="Arial"/>
        </w:rPr>
        <w:t>-eq/a</w:t>
      </w:r>
      <w:r w:rsidR="00016F7D">
        <w:rPr>
          <w:rFonts w:ascii="Arial" w:hAnsi="Arial" w:cs="Arial"/>
        </w:rPr>
        <w:t xml:space="preserve"> ausgestoßen werden. </w:t>
      </w:r>
      <w:r w:rsidR="001C3573">
        <w:rPr>
          <w:rFonts w:ascii="Arial" w:hAnsi="Arial" w:cs="Arial"/>
        </w:rPr>
        <w:t xml:space="preserve">Die mit dem Vorhaben verbundenen THG-Emissionen erhöhen sich dementsprechend nur maßvoll. Angesichts der mit dem Vorhaben im Hinblick auf die Sicherheit und Leichtigkeit des Verkehrs </w:t>
      </w:r>
      <w:r w:rsidR="001C3573">
        <w:rPr>
          <w:rFonts w:ascii="Arial" w:hAnsi="Arial" w:cs="Arial"/>
        </w:rPr>
        <w:lastRenderedPageBreak/>
        <w:t xml:space="preserve">im gegenständlichen Abschnitt erzielbaren Wirkungen sind sie hinnehmbar. </w:t>
      </w:r>
      <w:r w:rsidR="00016F7D">
        <w:rPr>
          <w:rFonts w:ascii="Arial" w:hAnsi="Arial" w:cs="Arial"/>
        </w:rPr>
        <w:t xml:space="preserve">Zusätzliche Emissionen im Sektor Verkehr sind mangels </w:t>
      </w:r>
      <w:r w:rsidR="003B1BD1">
        <w:rPr>
          <w:rFonts w:ascii="Arial" w:hAnsi="Arial" w:cs="Arial"/>
        </w:rPr>
        <w:t xml:space="preserve">vorhabenbedingter </w:t>
      </w:r>
      <w:r w:rsidR="00016F7D">
        <w:rPr>
          <w:rFonts w:ascii="Arial" w:hAnsi="Arial" w:cs="Arial"/>
        </w:rPr>
        <w:t xml:space="preserve">Erhöhung der Verkehrsbelastung ausgeschlossen. </w:t>
      </w:r>
      <w:r w:rsidR="00CE7F37">
        <w:rPr>
          <w:rFonts w:ascii="Arial" w:hAnsi="Arial" w:cs="Arial"/>
        </w:rPr>
        <w:t xml:space="preserve">Die Zielvorgaben für den LULUCF-Sektor aus § 3a KSG werden durch das Vorhaben nicht gefährdet. Danach ist ein Gleichgewicht zwischen den Treibhausgasen aus Quellen und dem Abbau solcher Gase durch Senken zu gewährleisten. </w:t>
      </w:r>
      <w:r w:rsidR="00EA0BD3">
        <w:rPr>
          <w:rFonts w:ascii="Arial" w:hAnsi="Arial" w:cs="Arial"/>
        </w:rPr>
        <w:t xml:space="preserve">Bauzeitlich verwendete Flächen </w:t>
      </w:r>
      <w:r w:rsidR="00A300E7">
        <w:rPr>
          <w:rFonts w:ascii="Arial" w:hAnsi="Arial" w:cs="Arial"/>
        </w:rPr>
        <w:t xml:space="preserve">(1,15 ha) </w:t>
      </w:r>
      <w:r w:rsidR="00EA0BD3">
        <w:rPr>
          <w:rFonts w:ascii="Arial" w:hAnsi="Arial" w:cs="Arial"/>
        </w:rPr>
        <w:t>mit Senken-/Speicherfunktion werden nach Abschluss der Maßnahme wiederhergestellt, sodass keine dauerhaften Auswirkungen auf die Nutzungen der Fläche</w:t>
      </w:r>
      <w:r w:rsidR="00CE5FD6">
        <w:rPr>
          <w:rFonts w:ascii="Arial" w:hAnsi="Arial" w:cs="Arial"/>
        </w:rPr>
        <w:t>n</w:t>
      </w:r>
      <w:r w:rsidR="00EA0BD3">
        <w:rPr>
          <w:rFonts w:ascii="Arial" w:hAnsi="Arial" w:cs="Arial"/>
        </w:rPr>
        <w:t xml:space="preserve"> und damit auf </w:t>
      </w:r>
      <w:r w:rsidR="00EA0BD3" w:rsidRPr="00004A8C">
        <w:rPr>
          <w:rFonts w:ascii="Arial" w:hAnsi="Arial" w:cs="Arial"/>
        </w:rPr>
        <w:t>Biotopstrukturen entstehen.</w:t>
      </w:r>
      <w:r w:rsidR="00004A8C">
        <w:rPr>
          <w:rFonts w:ascii="Arial" w:hAnsi="Arial" w:cs="Arial"/>
        </w:rPr>
        <w:t xml:space="preserve"> Im Übrigen findet die Beseitigung von Klimasenken durch die Versiegelung (2,04 ha) Berücksichtigung in dem umfassenden Realausgleich.</w:t>
      </w:r>
    </w:p>
    <w:p w14:paraId="03CB4BE3" w14:textId="1B196F2B" w:rsidR="002753F5" w:rsidRDefault="0053285D" w:rsidP="00004A8C">
      <w:pPr>
        <w:pStyle w:val="StMIText"/>
        <w:spacing w:line="360" w:lineRule="auto"/>
        <w:jc w:val="both"/>
        <w:rPr>
          <w:rFonts w:ascii="Arial" w:hAnsi="Arial" w:cs="Arial"/>
        </w:rPr>
      </w:pPr>
      <w:r>
        <w:rPr>
          <w:rFonts w:ascii="Arial" w:hAnsi="Arial" w:cs="Arial"/>
        </w:rPr>
        <w:t>Die</w:t>
      </w:r>
      <w:r w:rsidR="00A23208">
        <w:rPr>
          <w:rFonts w:ascii="Arial" w:hAnsi="Arial" w:cs="Arial"/>
        </w:rPr>
        <w:t xml:space="preserve"> Tatbestände des allgemeinen Artenschutzes sind nicht </w:t>
      </w:r>
      <w:r w:rsidR="002753F5">
        <w:rPr>
          <w:rFonts w:ascii="Arial" w:hAnsi="Arial" w:cs="Arial"/>
        </w:rPr>
        <w:t xml:space="preserve">einschlägig, weil die Planrechtfertigung ein Rechtfertigungsgrund i.S.d. § 39 Abs. 1 Nr. 2 BNatSchG ist bzw. das Vorhaben als Eingriff gem. § 15 BNatSchG i.V.m. § 39 Abs. 5 S. 2 Nr. 3 BNatSchG zugelassen wird. </w:t>
      </w:r>
      <w:r>
        <w:rPr>
          <w:rFonts w:ascii="Arial" w:hAnsi="Arial" w:cs="Arial"/>
        </w:rPr>
        <w:t>Verstöße gegen Vorschriften des besonderen Artenschutzes sind nicht gegeben.</w:t>
      </w:r>
      <w:r w:rsidR="00E161E2">
        <w:rPr>
          <w:rFonts w:ascii="Arial" w:hAnsi="Arial" w:cs="Arial"/>
        </w:rPr>
        <w:t xml:space="preserve"> </w:t>
      </w:r>
      <w:r w:rsidR="00787833">
        <w:rPr>
          <w:rFonts w:ascii="Arial" w:hAnsi="Arial" w:cs="Arial"/>
        </w:rPr>
        <w:t xml:space="preserve">Das saP-relevante Artenspektrum konnte hier durch die vorhabenspezifische Abschichtung anhand von bekannten Verbreitungsgebieten und </w:t>
      </w:r>
      <w:r w:rsidR="00852FEB">
        <w:rPr>
          <w:rFonts w:ascii="Arial" w:hAnsi="Arial" w:cs="Arial"/>
        </w:rPr>
        <w:t xml:space="preserve">typischen </w:t>
      </w:r>
      <w:r w:rsidR="00787833">
        <w:rPr>
          <w:rFonts w:ascii="Arial" w:hAnsi="Arial" w:cs="Arial"/>
        </w:rPr>
        <w:t xml:space="preserve">Lebensräumen sowie </w:t>
      </w:r>
      <w:r w:rsidR="00852FEB">
        <w:rPr>
          <w:rFonts w:ascii="Arial" w:hAnsi="Arial" w:cs="Arial"/>
        </w:rPr>
        <w:t>durch</w:t>
      </w:r>
      <w:r w:rsidR="00787833">
        <w:rPr>
          <w:rFonts w:ascii="Arial" w:hAnsi="Arial" w:cs="Arial"/>
        </w:rPr>
        <w:t xml:space="preserve"> Begehungen </w:t>
      </w:r>
      <w:r w:rsidR="00852FEB">
        <w:rPr>
          <w:rFonts w:ascii="Arial" w:hAnsi="Arial" w:cs="Arial"/>
        </w:rPr>
        <w:t xml:space="preserve">auf Fledermäuse, </w:t>
      </w:r>
      <w:r w:rsidR="005414B6">
        <w:rPr>
          <w:rFonts w:ascii="Arial" w:hAnsi="Arial" w:cs="Arial"/>
        </w:rPr>
        <w:t>Haselmä</w:t>
      </w:r>
      <w:r w:rsidR="00787833">
        <w:rPr>
          <w:rFonts w:ascii="Arial" w:hAnsi="Arial" w:cs="Arial"/>
        </w:rPr>
        <w:t>us</w:t>
      </w:r>
      <w:r w:rsidR="005414B6">
        <w:rPr>
          <w:rFonts w:ascii="Arial" w:hAnsi="Arial" w:cs="Arial"/>
        </w:rPr>
        <w:t>e</w:t>
      </w:r>
      <w:r w:rsidR="00787833">
        <w:rPr>
          <w:rFonts w:ascii="Arial" w:hAnsi="Arial" w:cs="Arial"/>
        </w:rPr>
        <w:t>, Zauneidechse</w:t>
      </w:r>
      <w:r w:rsidR="005414B6">
        <w:rPr>
          <w:rFonts w:ascii="Arial" w:hAnsi="Arial" w:cs="Arial"/>
        </w:rPr>
        <w:t>n</w:t>
      </w:r>
      <w:r w:rsidR="00787833">
        <w:rPr>
          <w:rFonts w:ascii="Arial" w:hAnsi="Arial" w:cs="Arial"/>
        </w:rPr>
        <w:t xml:space="preserve"> und europäische Vogelarten reduziert werden. </w:t>
      </w:r>
    </w:p>
    <w:p w14:paraId="39CA7AA5" w14:textId="65CFB455" w:rsidR="00D934D7" w:rsidRDefault="00D934D7" w:rsidP="00004A8C">
      <w:pPr>
        <w:pStyle w:val="StMIText"/>
        <w:spacing w:line="360" w:lineRule="auto"/>
        <w:jc w:val="both"/>
        <w:rPr>
          <w:rFonts w:ascii="Arial" w:hAnsi="Arial" w:cs="Arial"/>
        </w:rPr>
      </w:pPr>
      <w:r>
        <w:rPr>
          <w:rFonts w:ascii="Arial" w:hAnsi="Arial" w:cs="Arial"/>
        </w:rPr>
        <w:t>Europäische Vogelarten sind durch das Vorhaben nicht nachteilig betroffen.</w:t>
      </w:r>
    </w:p>
    <w:p w14:paraId="6C461757" w14:textId="4164AD35" w:rsidR="00D934D7" w:rsidRDefault="00ED749B" w:rsidP="00004A8C">
      <w:pPr>
        <w:pStyle w:val="StMIText"/>
        <w:spacing w:line="360" w:lineRule="auto"/>
        <w:jc w:val="both"/>
      </w:pPr>
      <w:r>
        <w:rPr>
          <w:rFonts w:ascii="Arial" w:hAnsi="Arial" w:cs="Arial"/>
        </w:rPr>
        <w:t>Das Störungsverbot gem. § 44 Abs. 1</w:t>
      </w:r>
      <w:r>
        <w:t> Nr. 2 BNatSchG ist nicht gegeben, weil die betreffenden Vogelarten keine Störempfindlichkeit gegenüber bauzeitlichen Einflüssen bzw. betriebsbedingten Wirkungen aufweisen oder weil die Vögel in angrenzende, für sie störungsfrei nutzbare Habitate ausweichen können. Der Flächenverlust der Jagdhabitate hat keine Populationswirksamkeit, weil die beanspruchten Flächen in Bezug auf den jeweiligen Gesamtlebensraum verhältnismäßig klein sind.</w:t>
      </w:r>
    </w:p>
    <w:p w14:paraId="009A28CF" w14:textId="080F1FF8" w:rsidR="00ED749B" w:rsidRDefault="00ED749B" w:rsidP="00004A8C">
      <w:pPr>
        <w:pStyle w:val="StMIText"/>
        <w:spacing w:line="360" w:lineRule="auto"/>
        <w:jc w:val="both"/>
      </w:pPr>
      <w:r>
        <w:t>Tötungen bei der Baufeldräumung sind ausgeschlossen, weil die Rodungen im Winterhalbjahr, also dann erfolgen, wenn die Vögel sich nicht im Vorhabengebiet aufhalten.</w:t>
      </w:r>
      <w:r w:rsidR="00CB0FA5">
        <w:t xml:space="preserve"> Im Übrigen zeigen die hier relevanten Arten kein gefährdungsgeneigtes Verhalten (Meidung des Verkehrsraums).</w:t>
      </w:r>
    </w:p>
    <w:p w14:paraId="5D2F6C17" w14:textId="26C51550" w:rsidR="00ED749B" w:rsidRPr="00ED749B" w:rsidRDefault="00CB0FA5" w:rsidP="00CB0FA5">
      <w:pPr>
        <w:pStyle w:val="StMIText"/>
        <w:spacing w:line="360" w:lineRule="auto"/>
        <w:jc w:val="both"/>
      </w:pPr>
      <w:r>
        <w:t>Ein Verstoß gegen § 44 Abs. 1 Nr. 3 BNatSchG ist nicht gegeben, weil entsprechende Strukturen beseitigt werden, wenn die Lebensstätten nicht genutzt werden. Im Übrigen erfährt die ökologische Gesamtsituation des Eingriffsbereichs keine Verschlechterung (§ 44 Abs. 5 S. 2 Nr. 3 BNatSchG), weil die Eignung als Brutrevier jedenfalls durch die Bereitstellung gleichwertiger Ersatzbrutstätten im unmittelbaren Umgriff (Maßnahme 2 A</w:t>
      </w:r>
      <w:r>
        <w:rPr>
          <w:vertAlign w:val="subscript"/>
        </w:rPr>
        <w:t>CEF</w:t>
      </w:r>
      <w:r>
        <w:t xml:space="preserve">) bewahrt wird. </w:t>
      </w:r>
    </w:p>
    <w:p w14:paraId="3846DBD0" w14:textId="69C44108" w:rsidR="00D859A9" w:rsidRDefault="00C46F77" w:rsidP="00004A8C">
      <w:pPr>
        <w:pStyle w:val="StMIText"/>
        <w:spacing w:line="360" w:lineRule="auto"/>
        <w:jc w:val="both"/>
        <w:rPr>
          <w:rFonts w:ascii="Arial" w:hAnsi="Arial" w:cs="Arial"/>
        </w:rPr>
      </w:pPr>
      <w:r>
        <w:rPr>
          <w:rFonts w:ascii="Arial" w:hAnsi="Arial" w:cs="Arial"/>
        </w:rPr>
        <w:t xml:space="preserve">Einigen der hier betrachteten Fledermäusen dienen Bäume, die gerodet werden, als </w:t>
      </w:r>
      <w:r w:rsidR="004C3B77">
        <w:rPr>
          <w:rFonts w:ascii="Arial" w:hAnsi="Arial" w:cs="Arial"/>
        </w:rPr>
        <w:t xml:space="preserve">Ruhe- </w:t>
      </w:r>
      <w:r w:rsidR="00C56E11">
        <w:rPr>
          <w:rFonts w:ascii="Arial" w:hAnsi="Arial" w:cs="Arial"/>
        </w:rPr>
        <w:t>und</w:t>
      </w:r>
      <w:r w:rsidR="004C3B77">
        <w:rPr>
          <w:rFonts w:ascii="Arial" w:hAnsi="Arial" w:cs="Arial"/>
        </w:rPr>
        <w:t xml:space="preserve"> Fortpflanzungsstätten</w:t>
      </w:r>
      <w:r>
        <w:rPr>
          <w:rFonts w:ascii="Arial" w:hAnsi="Arial" w:cs="Arial"/>
        </w:rPr>
        <w:t>.</w:t>
      </w:r>
      <w:r w:rsidR="004C3B77">
        <w:rPr>
          <w:rFonts w:ascii="Arial" w:hAnsi="Arial" w:cs="Arial"/>
        </w:rPr>
        <w:t xml:space="preserve"> Folglich geht die Funktion der betreffenden Bäume als Lebensstätte verloren. Allerdings ändert sich an der ökologischen Gesamtsituation </w:t>
      </w:r>
      <w:r w:rsidR="00C56E11">
        <w:rPr>
          <w:rFonts w:ascii="Arial" w:hAnsi="Arial" w:cs="Arial"/>
        </w:rPr>
        <w:t>de</w:t>
      </w:r>
      <w:r w:rsidR="004C3B77">
        <w:rPr>
          <w:rFonts w:ascii="Arial" w:hAnsi="Arial" w:cs="Arial"/>
        </w:rPr>
        <w:t>s</w:t>
      </w:r>
      <w:r w:rsidR="00C56E11">
        <w:rPr>
          <w:rFonts w:ascii="Arial" w:hAnsi="Arial" w:cs="Arial"/>
        </w:rPr>
        <w:t xml:space="preserve"> von dem Vorhaben betroffenen Bereichs im Hinblick auf seine Funktion als Lebensstätte nichts</w:t>
      </w:r>
      <w:r w:rsidR="00450200">
        <w:rPr>
          <w:rFonts w:ascii="Arial" w:hAnsi="Arial" w:cs="Arial"/>
        </w:rPr>
        <w:t xml:space="preserve"> (§ 44 Abs. 5 S. Nr. 3, S. 2 BNatSchG)</w:t>
      </w:r>
      <w:r w:rsidR="004C3B77">
        <w:rPr>
          <w:rFonts w:ascii="Arial" w:hAnsi="Arial" w:cs="Arial"/>
        </w:rPr>
        <w:t xml:space="preserve">, denn </w:t>
      </w:r>
      <w:r w:rsidR="00C56E11">
        <w:rPr>
          <w:rFonts w:ascii="Arial" w:hAnsi="Arial" w:cs="Arial"/>
        </w:rPr>
        <w:t>unmittelbar nördlich der Eingriffsfläche (Maßnah</w:t>
      </w:r>
      <w:r w:rsidR="00C56E11">
        <w:rPr>
          <w:rFonts w:ascii="Arial" w:hAnsi="Arial" w:cs="Arial"/>
        </w:rPr>
        <w:lastRenderedPageBreak/>
        <w:t>menfläche 6</w:t>
      </w:r>
      <w:r w:rsidR="003C227E">
        <w:rPr>
          <w:rFonts w:ascii="Arial" w:hAnsi="Arial" w:cs="Arial"/>
        </w:rPr>
        <w:t xml:space="preserve"> </w:t>
      </w:r>
      <w:r w:rsidR="00C56E11">
        <w:rPr>
          <w:rFonts w:ascii="Arial" w:hAnsi="Arial" w:cs="Arial"/>
        </w:rPr>
        <w:t>A) werden ausreichend Ersatzhabitate geschaffen</w:t>
      </w:r>
      <w:r w:rsidR="00450200">
        <w:rPr>
          <w:rFonts w:ascii="Arial" w:hAnsi="Arial" w:cs="Arial"/>
        </w:rPr>
        <w:t xml:space="preserve"> (Maßnahme 1 A</w:t>
      </w:r>
      <w:r w:rsidR="00450200">
        <w:rPr>
          <w:rFonts w:ascii="Arial" w:hAnsi="Arial" w:cs="Arial"/>
          <w:vertAlign w:val="subscript"/>
        </w:rPr>
        <w:t>CEF</w:t>
      </w:r>
      <w:r w:rsidR="00450200">
        <w:rPr>
          <w:rFonts w:ascii="Arial" w:hAnsi="Arial" w:cs="Arial"/>
        </w:rPr>
        <w:t>)</w:t>
      </w:r>
      <w:r w:rsidR="00C56E11">
        <w:rPr>
          <w:rFonts w:ascii="Arial" w:hAnsi="Arial" w:cs="Arial"/>
        </w:rPr>
        <w:t xml:space="preserve">. Bis entsprechende Großbäume aus der forstwirtschaftlichen Nutzung genommen werden, dienen Fledermauskästen als Ersatzhöhlen. </w:t>
      </w:r>
      <w:r w:rsidR="00C56E11" w:rsidRPr="00C56E11">
        <w:rPr>
          <w:rFonts w:ascii="Arial" w:hAnsi="Arial" w:cs="Arial"/>
        </w:rPr>
        <w:t>Die Kästen werden</w:t>
      </w:r>
      <w:r w:rsidR="00C56E11" w:rsidRPr="0056674F">
        <w:rPr>
          <w:rFonts w:ascii="Arial" w:hAnsi="Arial" w:cs="Arial"/>
        </w:rPr>
        <w:t xml:space="preserve"> </w:t>
      </w:r>
      <w:r w:rsidR="00C56E11" w:rsidRPr="00C56E11">
        <w:rPr>
          <w:rFonts w:ascii="Arial" w:hAnsi="Arial" w:cs="Arial"/>
        </w:rPr>
        <w:t xml:space="preserve">in Bereichen aufgehängt, in denen </w:t>
      </w:r>
      <w:r w:rsidR="00FD6616">
        <w:rPr>
          <w:rFonts w:ascii="Arial" w:hAnsi="Arial" w:cs="Arial"/>
        </w:rPr>
        <w:t xml:space="preserve">eine Kastentradition besteht. Demnach </w:t>
      </w:r>
      <w:r w:rsidR="00C5780F">
        <w:rPr>
          <w:rFonts w:ascii="Arial" w:hAnsi="Arial" w:cs="Arial"/>
        </w:rPr>
        <w:t>sind</w:t>
      </w:r>
      <w:r w:rsidR="00FD6616">
        <w:rPr>
          <w:rFonts w:ascii="Arial" w:hAnsi="Arial" w:cs="Arial"/>
        </w:rPr>
        <w:t xml:space="preserve"> die neuen </w:t>
      </w:r>
      <w:r w:rsidR="00CE1FC5">
        <w:rPr>
          <w:rFonts w:ascii="Arial" w:hAnsi="Arial" w:cs="Arial"/>
        </w:rPr>
        <w:t xml:space="preserve">Standorte bekannt </w:t>
      </w:r>
      <w:r w:rsidR="00FD6616">
        <w:rPr>
          <w:rFonts w:ascii="Arial" w:hAnsi="Arial" w:cs="Arial"/>
        </w:rPr>
        <w:t xml:space="preserve">und </w:t>
      </w:r>
      <w:r w:rsidR="00C5780F">
        <w:rPr>
          <w:rFonts w:ascii="Arial" w:hAnsi="Arial" w:cs="Arial"/>
        </w:rPr>
        <w:t>werden</w:t>
      </w:r>
      <w:r w:rsidR="00045355">
        <w:rPr>
          <w:rFonts w:ascii="Arial" w:hAnsi="Arial" w:cs="Arial"/>
        </w:rPr>
        <w:t xml:space="preserve"> </w:t>
      </w:r>
      <w:r w:rsidR="0025138F">
        <w:rPr>
          <w:rFonts w:ascii="Arial" w:hAnsi="Arial" w:cs="Arial"/>
        </w:rPr>
        <w:t>mit hoher Wahrscheinlichkeit zeitnah besiedelt</w:t>
      </w:r>
      <w:r w:rsidR="00045355">
        <w:rPr>
          <w:rFonts w:ascii="Arial" w:hAnsi="Arial" w:cs="Arial"/>
        </w:rPr>
        <w:t>.</w:t>
      </w:r>
      <w:r w:rsidR="002C7574">
        <w:rPr>
          <w:rFonts w:ascii="Arial" w:hAnsi="Arial" w:cs="Arial"/>
        </w:rPr>
        <w:t xml:space="preserve"> Entsprechendes gilt für die Bäume.</w:t>
      </w:r>
      <w:r w:rsidR="00233328">
        <w:rPr>
          <w:rFonts w:ascii="Arial" w:hAnsi="Arial" w:cs="Arial"/>
        </w:rPr>
        <w:t xml:space="preserve"> </w:t>
      </w:r>
      <w:r w:rsidR="002C7574">
        <w:rPr>
          <w:rFonts w:ascii="Arial" w:hAnsi="Arial" w:cs="Arial"/>
        </w:rPr>
        <w:t>Durch die Beseitigung entsprechenden W</w:t>
      </w:r>
      <w:r w:rsidR="00F96F7F">
        <w:rPr>
          <w:rFonts w:ascii="Arial" w:hAnsi="Arial" w:cs="Arial"/>
        </w:rPr>
        <w:t>aldbestands wird das Jagdgebiet</w:t>
      </w:r>
      <w:r w:rsidR="002C7574">
        <w:rPr>
          <w:rFonts w:ascii="Arial" w:hAnsi="Arial" w:cs="Arial"/>
        </w:rPr>
        <w:t xml:space="preserve"> der Fledermäuse verkleinert, das Störungsverbot ist dadurch aber</w:t>
      </w:r>
      <w:r w:rsidR="00C87402">
        <w:rPr>
          <w:rFonts w:ascii="Arial" w:hAnsi="Arial" w:cs="Arial"/>
        </w:rPr>
        <w:t xml:space="preserve"> nicht erfüllt (§ 44 Abs. 1 Nr. </w:t>
      </w:r>
      <w:r w:rsidR="002C7574">
        <w:rPr>
          <w:rFonts w:ascii="Arial" w:hAnsi="Arial" w:cs="Arial"/>
        </w:rPr>
        <w:t>2 BNatSchG), weil die beanspruchten Flächen in Bezug auf die Gesamthabitate vernachlässigbar klein sind und ausreichend Ausweichmöglichkeiten in angrenzende</w:t>
      </w:r>
      <w:r w:rsidR="00CB38EB">
        <w:rPr>
          <w:rFonts w:ascii="Arial" w:hAnsi="Arial" w:cs="Arial"/>
        </w:rPr>
        <w:t>n</w:t>
      </w:r>
      <w:r w:rsidR="002C7574">
        <w:rPr>
          <w:rFonts w:ascii="Arial" w:hAnsi="Arial" w:cs="Arial"/>
        </w:rPr>
        <w:t xml:space="preserve"> Waldgebiete</w:t>
      </w:r>
      <w:r w:rsidR="00CB38EB">
        <w:rPr>
          <w:rFonts w:ascii="Arial" w:hAnsi="Arial" w:cs="Arial"/>
        </w:rPr>
        <w:t>n</w:t>
      </w:r>
      <w:r w:rsidR="002C7574">
        <w:rPr>
          <w:rFonts w:ascii="Arial" w:hAnsi="Arial" w:cs="Arial"/>
        </w:rPr>
        <w:t xml:space="preserve"> bestehen. Dasselbe gilt für die geringfügige Verschiebung der </w:t>
      </w:r>
      <w:r w:rsidR="007E3903">
        <w:rPr>
          <w:rFonts w:ascii="Arial" w:hAnsi="Arial" w:cs="Arial"/>
        </w:rPr>
        <w:t xml:space="preserve">anlage- und betriebsbedingten </w:t>
      </w:r>
      <w:r w:rsidR="002C7574">
        <w:rPr>
          <w:rFonts w:ascii="Arial" w:hAnsi="Arial" w:cs="Arial"/>
        </w:rPr>
        <w:t>Belastungszone</w:t>
      </w:r>
      <w:r w:rsidR="00D601E1">
        <w:rPr>
          <w:rFonts w:ascii="Arial" w:hAnsi="Arial" w:cs="Arial"/>
        </w:rPr>
        <w:t>n</w:t>
      </w:r>
      <w:r w:rsidR="002C7574">
        <w:rPr>
          <w:rFonts w:ascii="Arial" w:hAnsi="Arial" w:cs="Arial"/>
        </w:rPr>
        <w:t>.</w:t>
      </w:r>
      <w:r w:rsidR="00EA5329">
        <w:rPr>
          <w:rFonts w:ascii="Arial" w:hAnsi="Arial" w:cs="Arial"/>
        </w:rPr>
        <w:t xml:space="preserve"> Tötungen gem. §</w:t>
      </w:r>
      <w:r w:rsidR="00EA5329">
        <w:t xml:space="preserve"> 44 Abs. 1 Nr. BNatSchG </w:t>
      </w:r>
      <w:r w:rsidR="00EA5329">
        <w:rPr>
          <w:rFonts w:ascii="Arial" w:hAnsi="Arial" w:cs="Arial"/>
        </w:rPr>
        <w:t xml:space="preserve">bei der Baufeldräumung werden </w:t>
      </w:r>
      <w:r w:rsidR="009872D5">
        <w:rPr>
          <w:rFonts w:ascii="Arial" w:hAnsi="Arial" w:cs="Arial"/>
        </w:rPr>
        <w:t>durch die zeitliche Beschränkung auf Januar/Februar für das Fällen von Bäumen mit Habitatpotential (Maßnahme 3 V) vermieden, denn dann haben die Fledermäuse ber</w:t>
      </w:r>
      <w:r w:rsidR="0008430A">
        <w:rPr>
          <w:rFonts w:ascii="Arial" w:hAnsi="Arial" w:cs="Arial"/>
        </w:rPr>
        <w:t>eits ihr Winterquartier bezogen, wobei sich die zu beseitigenden Bäume aufgrund ihrer Größe nicht als solches eignen.</w:t>
      </w:r>
      <w:r w:rsidR="00D601E1">
        <w:rPr>
          <w:rFonts w:ascii="Arial" w:hAnsi="Arial" w:cs="Arial"/>
        </w:rPr>
        <w:t xml:space="preserve"> Sie weisen ausschließlich Nutzungspotential während des Sommerhalbjahres auf. </w:t>
      </w:r>
      <w:r w:rsidR="00812338">
        <w:rPr>
          <w:rFonts w:ascii="Arial" w:hAnsi="Arial" w:cs="Arial"/>
        </w:rPr>
        <w:t>Tötungen bei verkehrsbedingten Kollisionen werden auf ein unerhebliches Maß beschränkt</w:t>
      </w:r>
      <w:r w:rsidR="003F5E08">
        <w:rPr>
          <w:rFonts w:ascii="Arial" w:hAnsi="Arial" w:cs="Arial"/>
        </w:rPr>
        <w:t xml:space="preserve"> (§ 44 Abs. 5 S. 2 Nr. </w:t>
      </w:r>
      <w:r w:rsidR="00812338">
        <w:rPr>
          <w:rFonts w:ascii="Arial" w:hAnsi="Arial" w:cs="Arial"/>
        </w:rPr>
        <w:t xml:space="preserve">1 BNatSchG). Infolge der Fahrbahnverbreiterung wird der Abstand zwischen leitenden Gehölzstrukturen zunächst vergrößert. An den beiden bedeutsamen Querungsstellen wird die Gefahr vermehrten Einfliegens in den Verkehrsraum aber dadurch ausreichend gesenkt, dass Gehölze </w:t>
      </w:r>
      <w:r w:rsidR="000E30A4">
        <w:rPr>
          <w:rFonts w:ascii="Arial" w:hAnsi="Arial" w:cs="Arial"/>
        </w:rPr>
        <w:t xml:space="preserve">(sog. Hop-Over Bäume) </w:t>
      </w:r>
      <w:r w:rsidR="00812338">
        <w:rPr>
          <w:rFonts w:ascii="Arial" w:hAnsi="Arial" w:cs="Arial"/>
        </w:rPr>
        <w:t xml:space="preserve">im Nahbereich der Trasse </w:t>
      </w:r>
      <w:r w:rsidR="00450201">
        <w:rPr>
          <w:rFonts w:ascii="Arial" w:hAnsi="Arial" w:cs="Arial"/>
        </w:rPr>
        <w:t>gepflanzt werden</w:t>
      </w:r>
      <w:r w:rsidR="000E30A4">
        <w:rPr>
          <w:rFonts w:ascii="Arial" w:hAnsi="Arial" w:cs="Arial"/>
        </w:rPr>
        <w:t xml:space="preserve"> (Maßnahme 6 V).</w:t>
      </w:r>
    </w:p>
    <w:p w14:paraId="66E1EC57" w14:textId="0CBA0466" w:rsidR="00E32DA4" w:rsidRDefault="00D859A9" w:rsidP="00004A8C">
      <w:pPr>
        <w:pStyle w:val="StMIText"/>
        <w:spacing w:line="360" w:lineRule="auto"/>
        <w:jc w:val="both"/>
        <w:rPr>
          <w:rFonts w:ascii="Arial" w:hAnsi="Arial" w:cs="Arial"/>
        </w:rPr>
      </w:pPr>
      <w:r>
        <w:rPr>
          <w:rFonts w:ascii="Arial" w:hAnsi="Arial" w:cs="Arial"/>
        </w:rPr>
        <w:t>Im Vorhabengebiet</w:t>
      </w:r>
      <w:r w:rsidR="00DD1EE9">
        <w:rPr>
          <w:rFonts w:ascii="Arial" w:hAnsi="Arial" w:cs="Arial"/>
        </w:rPr>
        <w:t xml:space="preserve"> </w:t>
      </w:r>
      <w:r>
        <w:rPr>
          <w:rFonts w:ascii="Arial" w:hAnsi="Arial" w:cs="Arial"/>
        </w:rPr>
        <w:t xml:space="preserve">wird von einem flächigen Vorkommen der Haselmaus ausgegangen. Dementsprechend befinden sich in der Eingriffsfläche zahlreiche Lebensstätten, die durch die Versiegelung und Überbauung verlorengehen bzw. während der Bauzeit durch bauzeitliche Wirkfaktoren </w:t>
      </w:r>
      <w:r w:rsidR="00AA6EC8">
        <w:rPr>
          <w:rFonts w:ascii="Arial" w:hAnsi="Arial" w:cs="Arial"/>
        </w:rPr>
        <w:t xml:space="preserve">und die Anlage von Baustellenflächen in ihrer ökologischen Funktionalität </w:t>
      </w:r>
      <w:r w:rsidR="00A80760">
        <w:rPr>
          <w:rFonts w:ascii="Arial" w:hAnsi="Arial" w:cs="Arial"/>
        </w:rPr>
        <w:t>entwertet</w:t>
      </w:r>
      <w:r w:rsidR="00AA6EC8">
        <w:rPr>
          <w:rFonts w:ascii="Arial" w:hAnsi="Arial" w:cs="Arial"/>
        </w:rPr>
        <w:t xml:space="preserve"> werden</w:t>
      </w:r>
      <w:r>
        <w:rPr>
          <w:rFonts w:ascii="Arial" w:hAnsi="Arial" w:cs="Arial"/>
        </w:rPr>
        <w:t xml:space="preserve"> (§ 44 Abs. 1 Nr. 3 BNatSchG).</w:t>
      </w:r>
      <w:r w:rsidR="00AA6EC8">
        <w:rPr>
          <w:rFonts w:ascii="Arial" w:hAnsi="Arial" w:cs="Arial"/>
        </w:rPr>
        <w:t xml:space="preserve"> </w:t>
      </w:r>
      <w:r w:rsidR="006312A1">
        <w:rPr>
          <w:rFonts w:ascii="Arial" w:hAnsi="Arial" w:cs="Arial"/>
        </w:rPr>
        <w:t>Die Kompensationsfläche 6 A ist mit den Flächen räumlich verbunden, d.h. sie befindet sich im a</w:t>
      </w:r>
      <w:r w:rsidR="00C94EBD">
        <w:rPr>
          <w:rFonts w:ascii="Arial" w:hAnsi="Arial" w:cs="Arial"/>
        </w:rPr>
        <w:t>rtspezifisch</w:t>
      </w:r>
      <w:r w:rsidR="006312A1">
        <w:rPr>
          <w:rFonts w:ascii="Arial" w:hAnsi="Arial" w:cs="Arial"/>
        </w:rPr>
        <w:t xml:space="preserve"> erreichbaren Aktionsradius der lokalen Population. Dort werden Waldbestände unter besonderer Berücksichtigung der Habitatansprüche der Haselmaus neu angelegt bzw. mit höherer Qualität ausgestattet, sodass im unmittelbaren Umgriff des Vorhabens ununterbrochen Lebensstätten in derselben Ausdehnung wie bisher bestehen (§ 44 Abs. 5 S. 2 Nr. 3, S. 3 BNatSchG) (Maßnahme 5 A</w:t>
      </w:r>
      <w:r w:rsidR="006312A1">
        <w:rPr>
          <w:rFonts w:ascii="Arial" w:hAnsi="Arial" w:cs="Arial"/>
          <w:vertAlign w:val="subscript"/>
        </w:rPr>
        <w:t>CEF</w:t>
      </w:r>
      <w:r w:rsidR="00922321">
        <w:rPr>
          <w:rFonts w:ascii="Arial" w:hAnsi="Arial" w:cs="Arial"/>
          <w:vertAlign w:val="subscript"/>
        </w:rPr>
        <w:t xml:space="preserve">; </w:t>
      </w:r>
      <w:r w:rsidR="00922321">
        <w:rPr>
          <w:rFonts w:ascii="Arial" w:hAnsi="Arial" w:cs="Arial"/>
        </w:rPr>
        <w:t>1 W/A</w:t>
      </w:r>
      <w:r w:rsidR="00922321">
        <w:rPr>
          <w:rFonts w:ascii="Arial" w:hAnsi="Arial" w:cs="Arial"/>
          <w:vertAlign w:val="subscript"/>
        </w:rPr>
        <w:t>CEF</w:t>
      </w:r>
      <w:r w:rsidR="006312A1">
        <w:rPr>
          <w:rFonts w:ascii="Arial" w:hAnsi="Arial" w:cs="Arial"/>
        </w:rPr>
        <w:t>).</w:t>
      </w:r>
      <w:r w:rsidR="00D34EDE">
        <w:rPr>
          <w:rFonts w:ascii="Arial" w:hAnsi="Arial" w:cs="Arial"/>
        </w:rPr>
        <w:t xml:space="preserve"> Aus dem gleichen Grund können die Haselmäuse den vorhabenbedingten Störeinflüssen durch den Betrieb bzw. während der Bauphase ausweichen. Entsprechendes gilt in Bezug auf die </w:t>
      </w:r>
      <w:r w:rsidR="005A335D">
        <w:rPr>
          <w:rFonts w:ascii="Arial" w:hAnsi="Arial" w:cs="Arial"/>
        </w:rPr>
        <w:t xml:space="preserve">mit dem Flächenverlust einhergehende </w:t>
      </w:r>
      <w:r w:rsidR="00D34EDE">
        <w:rPr>
          <w:rFonts w:ascii="Arial" w:hAnsi="Arial" w:cs="Arial"/>
        </w:rPr>
        <w:t xml:space="preserve">Verkleinerung </w:t>
      </w:r>
      <w:r w:rsidR="005A335D">
        <w:rPr>
          <w:rFonts w:ascii="Arial" w:hAnsi="Arial" w:cs="Arial"/>
        </w:rPr>
        <w:t>der Nahrungshabitate</w:t>
      </w:r>
      <w:r w:rsidR="00F6535C">
        <w:rPr>
          <w:rFonts w:ascii="Arial" w:hAnsi="Arial" w:cs="Arial"/>
        </w:rPr>
        <w:t xml:space="preserve"> (§ </w:t>
      </w:r>
      <w:r w:rsidR="005010C4">
        <w:rPr>
          <w:rFonts w:ascii="Arial" w:hAnsi="Arial" w:cs="Arial"/>
        </w:rPr>
        <w:t>44 Abs. 1 Nr. 2 BNatSchG)</w:t>
      </w:r>
      <w:r w:rsidR="00D34EDE">
        <w:rPr>
          <w:rFonts w:ascii="Arial" w:hAnsi="Arial" w:cs="Arial"/>
        </w:rPr>
        <w:t>.</w:t>
      </w:r>
      <w:r w:rsidR="00A80760">
        <w:rPr>
          <w:rFonts w:ascii="Arial" w:hAnsi="Arial" w:cs="Arial"/>
        </w:rPr>
        <w:t xml:space="preserve"> Ein Tötungsrisiko </w:t>
      </w:r>
      <w:r w:rsidR="00507D80">
        <w:rPr>
          <w:rFonts w:ascii="Arial" w:hAnsi="Arial" w:cs="Arial"/>
        </w:rPr>
        <w:t>ist</w:t>
      </w:r>
      <w:r w:rsidR="00A80760">
        <w:rPr>
          <w:rFonts w:ascii="Arial" w:hAnsi="Arial" w:cs="Arial"/>
        </w:rPr>
        <w:t xml:space="preserve"> bei der Baufeldräumung</w:t>
      </w:r>
      <w:r w:rsidR="00507D80">
        <w:rPr>
          <w:rFonts w:ascii="Arial" w:hAnsi="Arial" w:cs="Arial"/>
        </w:rPr>
        <w:t xml:space="preserve"> denkbar</w:t>
      </w:r>
      <w:r w:rsidR="00A80760">
        <w:rPr>
          <w:rFonts w:ascii="Arial" w:hAnsi="Arial" w:cs="Arial"/>
        </w:rPr>
        <w:t>, wenn die ganzjährig</w:t>
      </w:r>
      <w:r w:rsidR="002225FE">
        <w:rPr>
          <w:rFonts w:ascii="Arial" w:hAnsi="Arial" w:cs="Arial"/>
        </w:rPr>
        <w:t xml:space="preserve"> potentiell</w:t>
      </w:r>
      <w:r w:rsidR="00A80760">
        <w:rPr>
          <w:rFonts w:ascii="Arial" w:hAnsi="Arial" w:cs="Arial"/>
        </w:rPr>
        <w:t xml:space="preserve"> besetzten Gehölzbestände beseitigt werden.</w:t>
      </w:r>
      <w:r w:rsidR="00154AE4">
        <w:rPr>
          <w:rFonts w:ascii="Arial" w:hAnsi="Arial" w:cs="Arial"/>
        </w:rPr>
        <w:t xml:space="preserve"> Deshalb werden die Gehölze </w:t>
      </w:r>
      <w:r w:rsidR="00D8032B">
        <w:rPr>
          <w:rFonts w:ascii="Arial" w:hAnsi="Arial" w:cs="Arial"/>
        </w:rPr>
        <w:t>im Winterhalbjahr, wenn die Haselmäuse zur Überwinterung in Bodenneste</w:t>
      </w:r>
      <w:r w:rsidR="00E32DA4">
        <w:rPr>
          <w:rFonts w:ascii="Arial" w:hAnsi="Arial" w:cs="Arial"/>
        </w:rPr>
        <w:t>rn sind, bzw. im Sommerhalbjahr, wenn die Haselmäuse aus dem Baufeld vergrämt wurden, beseitigt (Maßnahme 4 V). Weiter werden Bäu</w:t>
      </w:r>
      <w:r w:rsidR="00E32DA4">
        <w:rPr>
          <w:rFonts w:ascii="Arial" w:hAnsi="Arial" w:cs="Arial"/>
        </w:rPr>
        <w:lastRenderedPageBreak/>
        <w:t>me, die dennoch als Winterquartier genutzt werden könn</w:t>
      </w:r>
      <w:r w:rsidR="00507D80">
        <w:rPr>
          <w:rFonts w:ascii="Arial" w:hAnsi="Arial" w:cs="Arial"/>
        </w:rPr>
        <w:t>ten, und die Bodenflächen</w:t>
      </w:r>
      <w:r w:rsidR="00E32DA4">
        <w:rPr>
          <w:rFonts w:ascii="Arial" w:hAnsi="Arial" w:cs="Arial"/>
        </w:rPr>
        <w:t xml:space="preserve"> vorher durch die Umweltbaubegleitung auf Besatz kontrolliert. Dementsprechend kann z.B. durch Umsiedlung in die Ersatzhabitate (Maßnahme 5 A</w:t>
      </w:r>
      <w:r w:rsidR="00E32DA4">
        <w:rPr>
          <w:rFonts w:ascii="Arial" w:hAnsi="Arial" w:cs="Arial"/>
          <w:vertAlign w:val="subscript"/>
        </w:rPr>
        <w:t>CEF</w:t>
      </w:r>
      <w:r w:rsidR="00E32DA4">
        <w:rPr>
          <w:rFonts w:ascii="Arial" w:hAnsi="Arial" w:cs="Arial"/>
        </w:rPr>
        <w:t xml:space="preserve">) reagiert werden. Folglich ist die Tötungsgefahr auf den Verlust einzelner Individuen beschränkt und damit das Tötungsverbot gem. § 44 Abs. 5 S. 2 Nr. 1 BNatSchG nicht gegeben. </w:t>
      </w:r>
      <w:r w:rsidR="00510B7D">
        <w:rPr>
          <w:rFonts w:ascii="Arial" w:hAnsi="Arial" w:cs="Arial"/>
        </w:rPr>
        <w:t>Für die Zauneidechse gelten in Bezug auf das Schädigungs</w:t>
      </w:r>
      <w:r w:rsidR="00DA508F">
        <w:rPr>
          <w:rFonts w:ascii="Arial" w:hAnsi="Arial" w:cs="Arial"/>
        </w:rPr>
        <w:t>- und Störungs</w:t>
      </w:r>
      <w:r w:rsidR="00510B7D">
        <w:rPr>
          <w:rFonts w:ascii="Arial" w:hAnsi="Arial" w:cs="Arial"/>
        </w:rPr>
        <w:t>verbot die Ausführungen zur Haselmaus unter Berücksichtigung der Maßnahme 3A</w:t>
      </w:r>
      <w:r w:rsidR="00510B7D">
        <w:rPr>
          <w:rFonts w:ascii="Arial" w:hAnsi="Arial" w:cs="Arial"/>
          <w:vertAlign w:val="subscript"/>
        </w:rPr>
        <w:t>CEF</w:t>
      </w:r>
      <w:r w:rsidR="00510B7D">
        <w:rPr>
          <w:rFonts w:ascii="Arial" w:hAnsi="Arial" w:cs="Arial"/>
        </w:rPr>
        <w:t xml:space="preserve"> entsprechend.</w:t>
      </w:r>
      <w:r w:rsidR="00A5338A">
        <w:rPr>
          <w:rFonts w:ascii="Arial" w:hAnsi="Arial" w:cs="Arial"/>
        </w:rPr>
        <w:t xml:space="preserve"> In Bezug auf das Tötungsrisiko besteht keine erhöhte Gefahr, denn die Beseitigung relevanter Habitatstrukturen erfolgt im Winterhalbjahr, wenn sie nicht von den Zauneidechsen genutzt werden, bzw. nach erfolgreicher Vergrämung</w:t>
      </w:r>
      <w:r w:rsidR="001C33A2">
        <w:rPr>
          <w:rFonts w:ascii="Arial" w:hAnsi="Arial" w:cs="Arial"/>
        </w:rPr>
        <w:t xml:space="preserve"> mit anschließender Herstellung von Überkletterschutz</w:t>
      </w:r>
      <w:r w:rsidR="00A5338A">
        <w:rPr>
          <w:rFonts w:ascii="Arial" w:hAnsi="Arial" w:cs="Arial"/>
        </w:rPr>
        <w:t xml:space="preserve"> (Maßnahme 5 V).</w:t>
      </w:r>
      <w:r w:rsidR="001C33A2">
        <w:rPr>
          <w:rFonts w:ascii="Arial" w:hAnsi="Arial" w:cs="Arial"/>
        </w:rPr>
        <w:t xml:space="preserve"> Weiter werden Kontrollen vor Beginn der relevanten Arbeiten durchgeführt, sodass auf ggf. noch im Baufeld befindliche Tiere durch Verbringen in Ersatzhabitate reagiert werden kann. </w:t>
      </w:r>
    </w:p>
    <w:p w14:paraId="21349A53" w14:textId="3B35129F" w:rsidR="00504ABA" w:rsidRDefault="00F27140" w:rsidP="00004A8C">
      <w:pPr>
        <w:pStyle w:val="StMIText"/>
        <w:spacing w:line="360" w:lineRule="auto"/>
        <w:jc w:val="both"/>
        <w:rPr>
          <w:rFonts w:ascii="Arial" w:hAnsi="Arial" w:cs="Arial"/>
        </w:rPr>
      </w:pPr>
      <w:r>
        <w:rPr>
          <w:rFonts w:ascii="Arial" w:hAnsi="Arial" w:cs="Arial"/>
        </w:rPr>
        <w:t xml:space="preserve">Beeinträchtigungen der Landschaft sind ausgeschlossen. </w:t>
      </w:r>
      <w:r w:rsidR="00E0128B">
        <w:rPr>
          <w:rFonts w:ascii="Arial" w:hAnsi="Arial" w:cs="Arial"/>
        </w:rPr>
        <w:t xml:space="preserve">Flächen für Erholung </w:t>
      </w:r>
      <w:r w:rsidR="00DE46F4">
        <w:rPr>
          <w:rFonts w:ascii="Arial" w:hAnsi="Arial" w:cs="Arial"/>
        </w:rPr>
        <w:t>finden sich als wassergebundene Wege in den Wäldern</w:t>
      </w:r>
      <w:r w:rsidR="00844413">
        <w:rPr>
          <w:rFonts w:ascii="Arial" w:hAnsi="Arial" w:cs="Arial"/>
        </w:rPr>
        <w:t xml:space="preserve"> bzw. als nördlich angrenzender Geh-/Radweg</w:t>
      </w:r>
      <w:r w:rsidR="00DE46F4">
        <w:rPr>
          <w:rFonts w:ascii="Arial" w:hAnsi="Arial" w:cs="Arial"/>
        </w:rPr>
        <w:t xml:space="preserve">; diese werden für das Vorhaben aber nicht beansprucht. </w:t>
      </w:r>
      <w:r>
        <w:rPr>
          <w:rFonts w:ascii="Arial" w:hAnsi="Arial" w:cs="Arial"/>
        </w:rPr>
        <w:t>Die Landschaft behält auch in Bezug auf das Landschaftsbild im Wesentlichen ihre Eigenart. Das natürliche Landschaftsgefüge ist im Bauabschnitt bereits jetzt durch die vorhandene</w:t>
      </w:r>
      <w:r w:rsidR="00B109F7">
        <w:rPr>
          <w:rFonts w:ascii="Arial" w:hAnsi="Arial" w:cs="Arial"/>
        </w:rPr>
        <w:t>n</w:t>
      </w:r>
      <w:r>
        <w:rPr>
          <w:rFonts w:ascii="Arial" w:hAnsi="Arial" w:cs="Arial"/>
        </w:rPr>
        <w:t xml:space="preserve"> Straße</w:t>
      </w:r>
      <w:r w:rsidR="00B109F7">
        <w:rPr>
          <w:rFonts w:ascii="Arial" w:hAnsi="Arial" w:cs="Arial"/>
        </w:rPr>
        <w:t>n</w:t>
      </w:r>
      <w:r>
        <w:rPr>
          <w:rFonts w:ascii="Arial" w:hAnsi="Arial" w:cs="Arial"/>
        </w:rPr>
        <w:t xml:space="preserve"> wesentlich umgestaltet, sodass die Verbreiterung</w:t>
      </w:r>
      <w:r w:rsidR="00F26FD7">
        <w:rPr>
          <w:rFonts w:ascii="Arial" w:hAnsi="Arial" w:cs="Arial"/>
        </w:rPr>
        <w:t xml:space="preserve"> der Straße</w:t>
      </w:r>
      <w:r>
        <w:rPr>
          <w:rFonts w:ascii="Arial" w:hAnsi="Arial" w:cs="Arial"/>
        </w:rPr>
        <w:t xml:space="preserve"> </w:t>
      </w:r>
      <w:r w:rsidR="00B109F7">
        <w:rPr>
          <w:rFonts w:ascii="Arial" w:hAnsi="Arial" w:cs="Arial"/>
        </w:rPr>
        <w:t xml:space="preserve">auf </w:t>
      </w:r>
      <w:r w:rsidR="009860A4">
        <w:rPr>
          <w:rFonts w:ascii="Arial" w:hAnsi="Arial" w:cs="Arial"/>
        </w:rPr>
        <w:t>der verhältnismäßig kurzen</w:t>
      </w:r>
      <w:r w:rsidR="00B109F7">
        <w:rPr>
          <w:rFonts w:ascii="Arial" w:hAnsi="Arial" w:cs="Arial"/>
        </w:rPr>
        <w:t xml:space="preserve"> Strecke </w:t>
      </w:r>
      <w:r>
        <w:rPr>
          <w:rFonts w:ascii="Arial" w:hAnsi="Arial" w:cs="Arial"/>
        </w:rPr>
        <w:t>nicht ins Gewicht fällt. Hinzu tritt, dass das Landschaftsbild durch</w:t>
      </w:r>
      <w:r w:rsidR="009860A4">
        <w:rPr>
          <w:rFonts w:ascii="Arial" w:hAnsi="Arial" w:cs="Arial"/>
        </w:rPr>
        <w:t xml:space="preserve"> die</w:t>
      </w:r>
      <w:r>
        <w:rPr>
          <w:rFonts w:ascii="Arial" w:hAnsi="Arial" w:cs="Arial"/>
        </w:rPr>
        <w:t xml:space="preserve"> </w:t>
      </w:r>
      <w:r w:rsidR="00B109F7">
        <w:rPr>
          <w:rFonts w:ascii="Arial" w:hAnsi="Arial" w:cs="Arial"/>
        </w:rPr>
        <w:t>Begrünung der</w:t>
      </w:r>
      <w:r w:rsidR="0067314E">
        <w:rPr>
          <w:rFonts w:ascii="Arial" w:hAnsi="Arial" w:cs="Arial"/>
        </w:rPr>
        <w:t xml:space="preserve"> Begleitflächen und </w:t>
      </w:r>
      <w:r w:rsidR="006418FE">
        <w:rPr>
          <w:rFonts w:ascii="Arial" w:hAnsi="Arial" w:cs="Arial"/>
        </w:rPr>
        <w:t>der vorübergehend genutzten</w:t>
      </w:r>
      <w:r w:rsidR="0067314E">
        <w:rPr>
          <w:rFonts w:ascii="Arial" w:hAnsi="Arial" w:cs="Arial"/>
        </w:rPr>
        <w:t xml:space="preserve"> Flächen</w:t>
      </w:r>
      <w:r>
        <w:rPr>
          <w:rFonts w:ascii="Arial" w:hAnsi="Arial" w:cs="Arial"/>
        </w:rPr>
        <w:t xml:space="preserve"> wiederhergestellt wird. </w:t>
      </w:r>
    </w:p>
    <w:p w14:paraId="6BEB7913" w14:textId="1D0505F1" w:rsidR="00D1369E" w:rsidRDefault="00D1369E" w:rsidP="00004A8C">
      <w:pPr>
        <w:pStyle w:val="StMIText"/>
        <w:spacing w:line="360" w:lineRule="auto"/>
        <w:jc w:val="both"/>
        <w:rPr>
          <w:rFonts w:ascii="Arial" w:hAnsi="Arial" w:cs="Arial"/>
        </w:rPr>
      </w:pPr>
    </w:p>
    <w:p w14:paraId="2952956F" w14:textId="4FC80AE8" w:rsidR="000350D3" w:rsidRDefault="000350D3" w:rsidP="00004A8C">
      <w:pPr>
        <w:pStyle w:val="StMIText"/>
        <w:spacing w:line="360" w:lineRule="auto"/>
        <w:jc w:val="both"/>
        <w:rPr>
          <w:rFonts w:ascii="Arial" w:hAnsi="Arial" w:cs="Arial"/>
        </w:rPr>
      </w:pPr>
      <w:r>
        <w:rPr>
          <w:rFonts w:ascii="Arial" w:hAnsi="Arial" w:cs="Arial"/>
        </w:rPr>
        <w:t xml:space="preserve">Diese Feststellung wird hiermit gem. § 5 Abs. 2 S. 1 UVPG öffentlich bekannt gegeben. Auskünfte zu dem Vorhaben können bei der Regierung von Oberbayern, Maximilianstraße 39, </w:t>
      </w:r>
      <w:r>
        <w:rPr>
          <w:rFonts w:ascii="Arial" w:hAnsi="Arial" w:cs="Arial"/>
        </w:rPr>
        <w:lastRenderedPageBreak/>
        <w:t>80538 München, Sachgebiet 32, Planfeststellung Straßenrecht, unter der Telefonnummer 089/2176-2376 eingeholt werden.</w:t>
      </w:r>
    </w:p>
    <w:p w14:paraId="485754CD" w14:textId="3F830343" w:rsidR="000350D3" w:rsidRDefault="000350D3" w:rsidP="00004A8C">
      <w:pPr>
        <w:pStyle w:val="StMIText"/>
        <w:spacing w:line="360" w:lineRule="auto"/>
        <w:jc w:val="both"/>
        <w:rPr>
          <w:rFonts w:ascii="Arial" w:hAnsi="Arial" w:cs="Arial"/>
        </w:rPr>
      </w:pPr>
    </w:p>
    <w:p w14:paraId="2020F4F6" w14:textId="4DBB1E60" w:rsidR="000350D3" w:rsidRDefault="000350D3" w:rsidP="00004A8C">
      <w:pPr>
        <w:pStyle w:val="StMIText"/>
        <w:spacing w:line="360" w:lineRule="auto"/>
        <w:jc w:val="both"/>
        <w:rPr>
          <w:rFonts w:ascii="Arial" w:hAnsi="Arial" w:cs="Arial"/>
        </w:rPr>
      </w:pPr>
      <w:r>
        <w:rPr>
          <w:rFonts w:ascii="Arial" w:hAnsi="Arial" w:cs="Arial"/>
        </w:rPr>
        <w:t>Es wird darauf hingewiesen, dass diese Feststellung nicht selbstständig anfechtbar ist (§ 5 Abs. 3 S. 1 UVPG). Oben durchgeführte Einschätzung kann in einem gerichtlichen Verfahren betreffend die Zulassungsentscheidung nur daraufhin überprüft werden, ob die Vorprüfung entsprechend den Vorgaben des § 7 UVPG durchgeführt worden ist und ob das Ergebnis nachvollziehbar ist (§ 5 Abs. 3 S. 2 UVPG).</w:t>
      </w:r>
    </w:p>
    <w:p w14:paraId="4431BA90" w14:textId="0E4A4235" w:rsidR="000350D3" w:rsidRDefault="000350D3" w:rsidP="00004A8C">
      <w:pPr>
        <w:pStyle w:val="StMIText"/>
        <w:spacing w:line="360" w:lineRule="auto"/>
        <w:jc w:val="both"/>
        <w:rPr>
          <w:rFonts w:ascii="Arial" w:hAnsi="Arial" w:cs="Arial"/>
        </w:rPr>
      </w:pPr>
    </w:p>
    <w:p w14:paraId="1056AD4E" w14:textId="12DDE31C" w:rsidR="000350D3" w:rsidRDefault="00D1369E" w:rsidP="00004A8C">
      <w:pPr>
        <w:pStyle w:val="StMIText"/>
        <w:spacing w:line="360" w:lineRule="auto"/>
        <w:jc w:val="both"/>
        <w:rPr>
          <w:rFonts w:ascii="Arial" w:hAnsi="Arial" w:cs="Arial"/>
        </w:rPr>
      </w:pPr>
      <w:r>
        <w:rPr>
          <w:rFonts w:ascii="Arial" w:hAnsi="Arial" w:cs="Arial"/>
        </w:rPr>
        <w:t>München, 10.12.2024</w:t>
      </w:r>
    </w:p>
    <w:p w14:paraId="399D534A" w14:textId="5A0DE4DA" w:rsidR="000350D3" w:rsidRDefault="000350D3" w:rsidP="00004A8C">
      <w:pPr>
        <w:pStyle w:val="StMIText"/>
        <w:spacing w:line="360" w:lineRule="auto"/>
        <w:jc w:val="both"/>
        <w:rPr>
          <w:rFonts w:ascii="Arial" w:hAnsi="Arial" w:cs="Arial"/>
        </w:rPr>
      </w:pPr>
      <w:r>
        <w:rPr>
          <w:rFonts w:ascii="Arial" w:hAnsi="Arial" w:cs="Arial"/>
        </w:rPr>
        <w:t xml:space="preserve">Regierung von Oberbayern </w:t>
      </w:r>
    </w:p>
    <w:p w14:paraId="3AA9247C" w14:textId="7ACA5476" w:rsidR="00587B85" w:rsidRDefault="00587B85" w:rsidP="00004A8C">
      <w:pPr>
        <w:pStyle w:val="StMIText"/>
        <w:spacing w:line="360" w:lineRule="auto"/>
        <w:jc w:val="both"/>
        <w:rPr>
          <w:rFonts w:ascii="Arial" w:hAnsi="Arial" w:cs="Arial"/>
        </w:rPr>
      </w:pPr>
    </w:p>
    <w:p w14:paraId="3F17206A" w14:textId="59DB27AF" w:rsidR="00587B85" w:rsidRDefault="000350D3" w:rsidP="00004A8C">
      <w:pPr>
        <w:pStyle w:val="StMIText"/>
        <w:spacing w:line="360" w:lineRule="auto"/>
        <w:jc w:val="both"/>
        <w:rPr>
          <w:rFonts w:ascii="Arial" w:hAnsi="Arial" w:cs="Arial"/>
        </w:rPr>
      </w:pPr>
      <w:r>
        <w:rPr>
          <w:rFonts w:ascii="Arial" w:hAnsi="Arial" w:cs="Arial"/>
        </w:rPr>
        <w:t xml:space="preserve">Gez. </w:t>
      </w:r>
    </w:p>
    <w:p w14:paraId="478E50EC" w14:textId="3EA21F7A" w:rsidR="000350D3" w:rsidRDefault="000350D3" w:rsidP="00004A8C">
      <w:pPr>
        <w:pStyle w:val="StMIText"/>
        <w:spacing w:line="360" w:lineRule="auto"/>
        <w:jc w:val="both"/>
        <w:rPr>
          <w:rFonts w:ascii="Arial" w:hAnsi="Arial" w:cs="Arial"/>
        </w:rPr>
      </w:pPr>
      <w:r>
        <w:rPr>
          <w:rFonts w:ascii="Arial" w:hAnsi="Arial" w:cs="Arial"/>
        </w:rPr>
        <w:t>Ehrlich</w:t>
      </w:r>
    </w:p>
    <w:p w14:paraId="74A78076" w14:textId="650F477B" w:rsidR="00587B85" w:rsidRDefault="00587B85" w:rsidP="00004A8C">
      <w:pPr>
        <w:pStyle w:val="StMIText"/>
        <w:spacing w:line="360" w:lineRule="auto"/>
        <w:jc w:val="both"/>
        <w:rPr>
          <w:rFonts w:ascii="Arial" w:hAnsi="Arial" w:cs="Arial"/>
        </w:rPr>
      </w:pPr>
    </w:p>
    <w:p w14:paraId="16362F06" w14:textId="3B6AF7D2" w:rsidR="00587B85" w:rsidRDefault="00587B85" w:rsidP="00004A8C">
      <w:pPr>
        <w:pStyle w:val="StMIText"/>
        <w:spacing w:line="360" w:lineRule="auto"/>
        <w:jc w:val="both"/>
        <w:rPr>
          <w:rFonts w:ascii="Arial" w:hAnsi="Arial" w:cs="Arial"/>
        </w:rPr>
      </w:pPr>
    </w:p>
    <w:p w14:paraId="11B20830" w14:textId="77777777" w:rsidR="00587B85" w:rsidRDefault="00587B85" w:rsidP="00004A8C">
      <w:pPr>
        <w:pStyle w:val="StMIText"/>
        <w:spacing w:line="360" w:lineRule="auto"/>
        <w:jc w:val="both"/>
        <w:rPr>
          <w:rFonts w:ascii="Arial" w:hAnsi="Arial" w:cs="Arial"/>
        </w:rPr>
      </w:pPr>
    </w:p>
    <w:p w14:paraId="7B3AF49D" w14:textId="6231CADF" w:rsidR="00D60134" w:rsidRDefault="00D60134" w:rsidP="00004A8C">
      <w:pPr>
        <w:pStyle w:val="StMIText"/>
        <w:spacing w:line="360" w:lineRule="auto"/>
        <w:jc w:val="both"/>
        <w:rPr>
          <w:rFonts w:ascii="Arial" w:hAnsi="Arial" w:cs="Arial"/>
        </w:rPr>
      </w:pPr>
    </w:p>
    <w:p w14:paraId="2B40AD39" w14:textId="67A68A6B" w:rsidR="00D60134" w:rsidRDefault="00D60134" w:rsidP="00004A8C">
      <w:pPr>
        <w:pStyle w:val="StMIText"/>
        <w:spacing w:line="360" w:lineRule="auto"/>
        <w:jc w:val="both"/>
        <w:rPr>
          <w:rFonts w:ascii="Arial" w:hAnsi="Arial" w:cs="Arial"/>
        </w:rPr>
      </w:pPr>
    </w:p>
    <w:p w14:paraId="7B192BF8" w14:textId="77777777" w:rsidR="00D60134" w:rsidRDefault="00D60134" w:rsidP="00004A8C">
      <w:pPr>
        <w:pStyle w:val="StMIText"/>
        <w:spacing w:line="360" w:lineRule="auto"/>
        <w:jc w:val="both"/>
        <w:rPr>
          <w:rFonts w:ascii="Arial" w:hAnsi="Arial" w:cs="Arial"/>
        </w:rPr>
      </w:pPr>
    </w:p>
    <w:p w14:paraId="128E35CB" w14:textId="000AA8EC" w:rsidR="003F4F7D" w:rsidRDefault="003F4F7D" w:rsidP="00004A8C">
      <w:pPr>
        <w:pStyle w:val="StMIText"/>
        <w:spacing w:line="360" w:lineRule="auto"/>
        <w:jc w:val="both"/>
        <w:rPr>
          <w:rFonts w:ascii="Arial" w:hAnsi="Arial" w:cs="Arial"/>
        </w:rPr>
      </w:pPr>
    </w:p>
    <w:p w14:paraId="33FF1564" w14:textId="7C6D5AC0" w:rsidR="003F4F7D" w:rsidRDefault="003F4F7D" w:rsidP="00004A8C">
      <w:pPr>
        <w:pStyle w:val="StMIText"/>
        <w:spacing w:line="360" w:lineRule="auto"/>
        <w:jc w:val="both"/>
        <w:rPr>
          <w:rFonts w:ascii="Arial" w:hAnsi="Arial" w:cs="Arial"/>
        </w:rPr>
      </w:pPr>
    </w:p>
    <w:p w14:paraId="0A3F6C0B" w14:textId="74DDE627" w:rsidR="003F4F7D" w:rsidRDefault="003F4F7D" w:rsidP="00004A8C">
      <w:pPr>
        <w:pStyle w:val="StMIText"/>
        <w:spacing w:line="360" w:lineRule="auto"/>
        <w:jc w:val="both"/>
        <w:rPr>
          <w:rFonts w:ascii="Arial" w:hAnsi="Arial" w:cs="Arial"/>
        </w:rPr>
      </w:pPr>
    </w:p>
    <w:p w14:paraId="7FD36924" w14:textId="7551C48A" w:rsidR="003F4F7D" w:rsidRDefault="003F4F7D" w:rsidP="00004A8C">
      <w:pPr>
        <w:pStyle w:val="StMIText"/>
        <w:spacing w:line="360" w:lineRule="auto"/>
        <w:jc w:val="both"/>
        <w:rPr>
          <w:rFonts w:ascii="Arial" w:hAnsi="Arial" w:cs="Arial"/>
        </w:rPr>
      </w:pPr>
    </w:p>
    <w:p w14:paraId="5CEDE242" w14:textId="77777777" w:rsidR="003F4F7D" w:rsidRDefault="003F4F7D" w:rsidP="00004A8C">
      <w:pPr>
        <w:pStyle w:val="StMIText"/>
        <w:spacing w:line="360" w:lineRule="auto"/>
        <w:jc w:val="both"/>
        <w:rPr>
          <w:rFonts w:ascii="Arial" w:hAnsi="Arial" w:cs="Arial"/>
        </w:rPr>
      </w:pPr>
    </w:p>
    <w:p w14:paraId="10A03D70" w14:textId="77777777" w:rsidR="00C10A5F" w:rsidRDefault="00C10A5F" w:rsidP="00004A8C">
      <w:pPr>
        <w:pStyle w:val="StMIText"/>
        <w:spacing w:line="360" w:lineRule="auto"/>
        <w:jc w:val="both"/>
        <w:rPr>
          <w:rFonts w:ascii="Arial" w:hAnsi="Arial" w:cs="Arial"/>
        </w:rPr>
      </w:pPr>
    </w:p>
    <w:p w14:paraId="54281889" w14:textId="3A0D49FE" w:rsidR="007A3E37" w:rsidRDefault="007A3E37" w:rsidP="00004A8C">
      <w:pPr>
        <w:pStyle w:val="StMIText"/>
        <w:spacing w:line="360" w:lineRule="auto"/>
        <w:jc w:val="both"/>
        <w:rPr>
          <w:rFonts w:ascii="Arial" w:hAnsi="Arial" w:cs="Arial"/>
        </w:rPr>
      </w:pPr>
    </w:p>
    <w:p w14:paraId="2ADC642D" w14:textId="72AB518F" w:rsidR="007A3E37" w:rsidRDefault="007A3E37" w:rsidP="00004A8C">
      <w:pPr>
        <w:pStyle w:val="StMIText"/>
        <w:spacing w:line="360" w:lineRule="auto"/>
        <w:jc w:val="both"/>
        <w:rPr>
          <w:rFonts w:ascii="Arial" w:hAnsi="Arial" w:cs="Arial"/>
        </w:rPr>
      </w:pPr>
    </w:p>
    <w:p w14:paraId="3164DC80" w14:textId="6B859CB4" w:rsidR="007A3E37" w:rsidRDefault="007A3E37" w:rsidP="00004A8C">
      <w:pPr>
        <w:pStyle w:val="StMIText"/>
        <w:spacing w:line="360" w:lineRule="auto"/>
        <w:jc w:val="both"/>
        <w:rPr>
          <w:rFonts w:ascii="Arial" w:hAnsi="Arial" w:cs="Arial"/>
        </w:rPr>
      </w:pPr>
    </w:p>
    <w:p w14:paraId="7FD9A8BD" w14:textId="3868CA54" w:rsidR="007A3E37" w:rsidRDefault="007A3E37" w:rsidP="00004A8C">
      <w:pPr>
        <w:pStyle w:val="StMIText"/>
        <w:spacing w:line="360" w:lineRule="auto"/>
        <w:jc w:val="both"/>
        <w:rPr>
          <w:rFonts w:ascii="Arial" w:hAnsi="Arial" w:cs="Arial"/>
        </w:rPr>
      </w:pPr>
    </w:p>
    <w:p w14:paraId="2726BC8D" w14:textId="5388445F" w:rsidR="007A3E37" w:rsidRDefault="007A3E37" w:rsidP="00004A8C">
      <w:pPr>
        <w:pStyle w:val="StMIText"/>
        <w:spacing w:line="360" w:lineRule="auto"/>
        <w:jc w:val="both"/>
        <w:rPr>
          <w:rFonts w:ascii="Arial" w:hAnsi="Arial" w:cs="Arial"/>
        </w:rPr>
      </w:pPr>
    </w:p>
    <w:p w14:paraId="2DB3D79D" w14:textId="77777777" w:rsidR="007A3E37" w:rsidRDefault="007A3E37" w:rsidP="00004A8C">
      <w:pPr>
        <w:pStyle w:val="StMIText"/>
        <w:spacing w:line="360" w:lineRule="auto"/>
        <w:jc w:val="both"/>
        <w:rPr>
          <w:rFonts w:ascii="Arial" w:hAnsi="Arial" w:cs="Arial"/>
        </w:rPr>
      </w:pPr>
    </w:p>
    <w:p w14:paraId="57011DF9" w14:textId="77777777" w:rsidR="00283924" w:rsidRDefault="00283924" w:rsidP="00004A8C">
      <w:pPr>
        <w:pStyle w:val="StMIText"/>
        <w:spacing w:line="360" w:lineRule="auto"/>
        <w:jc w:val="both"/>
        <w:rPr>
          <w:rFonts w:ascii="Arial" w:hAnsi="Arial" w:cs="Arial"/>
        </w:rPr>
      </w:pPr>
    </w:p>
    <w:p w14:paraId="039F528E" w14:textId="77777777" w:rsidR="001F12E2" w:rsidRDefault="001F12E2" w:rsidP="00004A8C">
      <w:pPr>
        <w:pStyle w:val="StMIText"/>
        <w:spacing w:line="360" w:lineRule="auto"/>
        <w:jc w:val="both"/>
        <w:rPr>
          <w:rFonts w:ascii="Arial" w:hAnsi="Arial" w:cs="Arial"/>
        </w:rPr>
      </w:pPr>
    </w:p>
    <w:p w14:paraId="6ECC80E6" w14:textId="77777777" w:rsidR="00E765FE" w:rsidRDefault="00E765FE" w:rsidP="00004A8C">
      <w:pPr>
        <w:pStyle w:val="StMIText"/>
        <w:spacing w:line="360" w:lineRule="auto"/>
        <w:jc w:val="both"/>
        <w:rPr>
          <w:rFonts w:ascii="Arial" w:hAnsi="Arial" w:cs="Arial"/>
        </w:rPr>
      </w:pPr>
    </w:p>
    <w:p w14:paraId="44198AC8" w14:textId="77777777" w:rsidR="009C0B16" w:rsidRDefault="009C0B16" w:rsidP="00004A8C">
      <w:pPr>
        <w:pStyle w:val="StMIText"/>
        <w:spacing w:line="360" w:lineRule="auto"/>
        <w:jc w:val="both"/>
        <w:rPr>
          <w:rFonts w:ascii="Arial" w:hAnsi="Arial" w:cs="Arial"/>
        </w:rPr>
      </w:pPr>
    </w:p>
    <w:p w14:paraId="7C17D6F4" w14:textId="77777777" w:rsidR="0000688C" w:rsidRDefault="0000688C" w:rsidP="00004A8C">
      <w:pPr>
        <w:pStyle w:val="StMIText"/>
        <w:spacing w:line="360" w:lineRule="auto"/>
        <w:jc w:val="both"/>
        <w:rPr>
          <w:rFonts w:ascii="Arial" w:hAnsi="Arial" w:cs="Arial"/>
        </w:rPr>
      </w:pPr>
    </w:p>
    <w:p w14:paraId="4F4CBFD3" w14:textId="77777777" w:rsidR="0000688C" w:rsidRDefault="0000688C" w:rsidP="00004A8C">
      <w:pPr>
        <w:pStyle w:val="StMIText"/>
        <w:spacing w:line="360" w:lineRule="auto"/>
        <w:jc w:val="both"/>
        <w:rPr>
          <w:rFonts w:ascii="Arial" w:hAnsi="Arial" w:cs="Arial"/>
        </w:rPr>
      </w:pPr>
    </w:p>
    <w:p w14:paraId="4AD2238D" w14:textId="77777777" w:rsidR="00B97E13" w:rsidRDefault="00B97E13" w:rsidP="00004A8C">
      <w:pPr>
        <w:pStyle w:val="StMIText"/>
        <w:spacing w:line="360" w:lineRule="auto"/>
        <w:jc w:val="both"/>
        <w:rPr>
          <w:rFonts w:ascii="Arial" w:hAnsi="Arial" w:cs="Arial"/>
        </w:rPr>
      </w:pPr>
    </w:p>
    <w:p w14:paraId="4FD42D24" w14:textId="16E3CEBB" w:rsidR="00590E86" w:rsidRDefault="00590E86" w:rsidP="00004A8C">
      <w:pPr>
        <w:pStyle w:val="StMIText"/>
        <w:spacing w:line="360" w:lineRule="auto"/>
        <w:jc w:val="both"/>
        <w:rPr>
          <w:rFonts w:ascii="Arial" w:hAnsi="Arial" w:cs="Arial"/>
        </w:rPr>
      </w:pPr>
    </w:p>
    <w:p w14:paraId="3C7EAC68" w14:textId="5E834D37" w:rsidR="00590E86" w:rsidRDefault="00590E86" w:rsidP="00004A8C">
      <w:pPr>
        <w:pStyle w:val="StMIText"/>
        <w:spacing w:line="360" w:lineRule="auto"/>
        <w:jc w:val="both"/>
        <w:rPr>
          <w:rFonts w:ascii="Arial" w:hAnsi="Arial" w:cs="Arial"/>
        </w:rPr>
      </w:pPr>
    </w:p>
    <w:p w14:paraId="34C9A49E" w14:textId="77777777" w:rsidR="00590E86" w:rsidRDefault="00590E86" w:rsidP="00004A8C">
      <w:pPr>
        <w:pStyle w:val="StMIText"/>
        <w:spacing w:line="360" w:lineRule="auto"/>
        <w:jc w:val="both"/>
        <w:rPr>
          <w:rFonts w:ascii="Arial" w:hAnsi="Arial" w:cs="Arial"/>
        </w:rPr>
      </w:pPr>
    </w:p>
    <w:p w14:paraId="5E503F67" w14:textId="77777777" w:rsidR="00590E86" w:rsidRDefault="00590E86" w:rsidP="00004A8C">
      <w:pPr>
        <w:pStyle w:val="StMIText"/>
        <w:spacing w:line="360" w:lineRule="auto"/>
        <w:jc w:val="both"/>
        <w:rPr>
          <w:rFonts w:ascii="Arial" w:hAnsi="Arial" w:cs="Arial"/>
        </w:rPr>
      </w:pPr>
    </w:p>
    <w:p w14:paraId="333F0A19" w14:textId="1436E83E" w:rsidR="00260775" w:rsidRDefault="00260775" w:rsidP="00004A8C">
      <w:pPr>
        <w:pStyle w:val="StMIText"/>
        <w:spacing w:line="360" w:lineRule="auto"/>
        <w:jc w:val="both"/>
        <w:rPr>
          <w:rFonts w:ascii="Arial" w:hAnsi="Arial" w:cs="Arial"/>
        </w:rPr>
      </w:pPr>
    </w:p>
    <w:p w14:paraId="19784939" w14:textId="2A09F71A" w:rsidR="00260775" w:rsidRDefault="00260775" w:rsidP="00004A8C">
      <w:pPr>
        <w:pStyle w:val="StMIText"/>
        <w:spacing w:line="360" w:lineRule="auto"/>
        <w:jc w:val="both"/>
        <w:rPr>
          <w:rFonts w:ascii="Arial" w:hAnsi="Arial" w:cs="Arial"/>
        </w:rPr>
      </w:pPr>
    </w:p>
    <w:p w14:paraId="5B597ABC" w14:textId="0CE1CA03" w:rsidR="00260775" w:rsidRDefault="00260775" w:rsidP="00004A8C">
      <w:pPr>
        <w:pStyle w:val="StMIText"/>
        <w:spacing w:line="360" w:lineRule="auto"/>
        <w:jc w:val="both"/>
        <w:rPr>
          <w:rFonts w:ascii="Arial" w:hAnsi="Arial" w:cs="Arial"/>
        </w:rPr>
      </w:pPr>
    </w:p>
    <w:p w14:paraId="691189B6" w14:textId="77777777" w:rsidR="00F076F5" w:rsidRDefault="00F076F5" w:rsidP="00004A8C">
      <w:pPr>
        <w:pStyle w:val="StMIText"/>
        <w:spacing w:line="360" w:lineRule="auto"/>
        <w:jc w:val="both"/>
        <w:rPr>
          <w:rFonts w:ascii="Arial" w:hAnsi="Arial" w:cs="Arial"/>
        </w:rPr>
      </w:pPr>
    </w:p>
    <w:p w14:paraId="5F1908D7" w14:textId="5EF026B5" w:rsidR="007F3C6C" w:rsidRDefault="007D5B8E" w:rsidP="00004A8C">
      <w:pPr>
        <w:pStyle w:val="StMIText"/>
        <w:spacing w:line="360" w:lineRule="auto"/>
        <w:jc w:val="both"/>
        <w:rPr>
          <w:rFonts w:ascii="Arial" w:hAnsi="Arial" w:cs="Arial"/>
        </w:rPr>
      </w:pPr>
      <w:r>
        <w:rPr>
          <w:rFonts w:ascii="Arial" w:hAnsi="Arial" w:cs="Arial"/>
        </w:rPr>
        <w:t xml:space="preserve"> </w:t>
      </w:r>
    </w:p>
    <w:p w14:paraId="3EACA051" w14:textId="07EE6157" w:rsidR="003850D1" w:rsidRDefault="007F3C6C" w:rsidP="00004A8C">
      <w:pPr>
        <w:pStyle w:val="StMIText"/>
        <w:spacing w:line="360" w:lineRule="auto"/>
        <w:jc w:val="both"/>
        <w:rPr>
          <w:rFonts w:ascii="Arial" w:hAnsi="Arial" w:cs="Arial"/>
        </w:rPr>
      </w:pPr>
      <w:r>
        <w:rPr>
          <w:rFonts w:ascii="Arial" w:hAnsi="Arial" w:cs="Arial"/>
        </w:rPr>
        <w:t xml:space="preserve">  </w:t>
      </w:r>
      <w:r w:rsidR="00DA46E1">
        <w:rPr>
          <w:rFonts w:ascii="Arial" w:hAnsi="Arial" w:cs="Arial"/>
        </w:rPr>
        <w:t xml:space="preserve"> </w:t>
      </w:r>
      <w:r w:rsidR="009B0800">
        <w:rPr>
          <w:rFonts w:ascii="Arial" w:hAnsi="Arial" w:cs="Arial"/>
        </w:rPr>
        <w:t xml:space="preserve"> </w:t>
      </w:r>
    </w:p>
    <w:p w14:paraId="6BEC654D" w14:textId="77777777" w:rsidR="003850D1" w:rsidRDefault="003850D1" w:rsidP="00004A8C">
      <w:pPr>
        <w:pStyle w:val="StMIText"/>
        <w:spacing w:line="360" w:lineRule="auto"/>
        <w:jc w:val="both"/>
        <w:rPr>
          <w:rFonts w:ascii="Arial" w:hAnsi="Arial" w:cs="Arial"/>
        </w:rPr>
      </w:pPr>
    </w:p>
    <w:p w14:paraId="704C7380" w14:textId="77777777" w:rsidR="00417952" w:rsidRDefault="00417952" w:rsidP="00004A8C">
      <w:pPr>
        <w:pStyle w:val="StMIText"/>
        <w:spacing w:line="360" w:lineRule="auto"/>
        <w:jc w:val="both"/>
        <w:rPr>
          <w:rFonts w:ascii="Arial" w:hAnsi="Arial" w:cs="Arial"/>
        </w:rPr>
      </w:pPr>
    </w:p>
    <w:p w14:paraId="0FB892D5" w14:textId="77777777" w:rsidR="00B77B1E" w:rsidRDefault="00B77B1E" w:rsidP="00004A8C">
      <w:pPr>
        <w:pStyle w:val="StMIText"/>
        <w:spacing w:line="360" w:lineRule="auto"/>
        <w:jc w:val="both"/>
        <w:rPr>
          <w:rFonts w:ascii="Arial" w:hAnsi="Arial" w:cs="Arial"/>
        </w:rPr>
      </w:pPr>
    </w:p>
    <w:p w14:paraId="7A9964F8" w14:textId="77777777" w:rsidR="00B77B1E" w:rsidRDefault="00B77B1E" w:rsidP="00004A8C">
      <w:pPr>
        <w:pStyle w:val="StMIText"/>
        <w:spacing w:line="360" w:lineRule="auto"/>
        <w:jc w:val="both"/>
        <w:rPr>
          <w:rFonts w:ascii="Arial" w:hAnsi="Arial" w:cs="Arial"/>
        </w:rPr>
      </w:pPr>
    </w:p>
    <w:p w14:paraId="0E54A240" w14:textId="77777777" w:rsidR="00B77B1E" w:rsidRDefault="00B77B1E" w:rsidP="00004A8C">
      <w:pPr>
        <w:pStyle w:val="StMIText"/>
        <w:spacing w:line="360" w:lineRule="auto"/>
        <w:jc w:val="both"/>
        <w:rPr>
          <w:rFonts w:ascii="Arial" w:hAnsi="Arial" w:cs="Arial"/>
        </w:rPr>
      </w:pPr>
    </w:p>
    <w:p w14:paraId="479F4DCC" w14:textId="77777777" w:rsidR="00B77B1E" w:rsidRDefault="00B77B1E" w:rsidP="00004A8C">
      <w:pPr>
        <w:pStyle w:val="StMIText"/>
        <w:spacing w:line="360" w:lineRule="auto"/>
        <w:jc w:val="both"/>
        <w:rPr>
          <w:rFonts w:ascii="Arial" w:hAnsi="Arial" w:cs="Arial"/>
        </w:rPr>
      </w:pPr>
    </w:p>
    <w:p w14:paraId="6E24B34B" w14:textId="77777777" w:rsidR="00772399" w:rsidRDefault="00772399" w:rsidP="00004A8C">
      <w:pPr>
        <w:pStyle w:val="StMIText"/>
        <w:spacing w:line="360" w:lineRule="auto"/>
        <w:jc w:val="both"/>
        <w:rPr>
          <w:rFonts w:ascii="Arial" w:hAnsi="Arial" w:cs="Arial"/>
        </w:rPr>
      </w:pPr>
    </w:p>
    <w:p w14:paraId="2B21E940" w14:textId="14F8A243" w:rsidR="002A27AE" w:rsidRDefault="002A27AE" w:rsidP="00004A8C">
      <w:pPr>
        <w:pStyle w:val="StMIText"/>
        <w:spacing w:line="360" w:lineRule="auto"/>
        <w:jc w:val="both"/>
        <w:rPr>
          <w:rFonts w:ascii="Arial" w:hAnsi="Arial" w:cs="Arial"/>
        </w:rPr>
      </w:pPr>
    </w:p>
    <w:p w14:paraId="2175B171" w14:textId="77777777" w:rsidR="002A27AE" w:rsidRDefault="002A27AE" w:rsidP="00004A8C">
      <w:pPr>
        <w:pStyle w:val="StMIText"/>
        <w:spacing w:line="360" w:lineRule="auto"/>
        <w:jc w:val="both"/>
        <w:rPr>
          <w:rFonts w:ascii="Arial" w:hAnsi="Arial" w:cs="Arial"/>
        </w:rPr>
      </w:pPr>
    </w:p>
    <w:p w14:paraId="4BE0F21E" w14:textId="77777777" w:rsidR="001C6BBE" w:rsidRDefault="001C6BBE" w:rsidP="00004A8C">
      <w:pPr>
        <w:pStyle w:val="StMIText"/>
        <w:spacing w:line="360" w:lineRule="auto"/>
        <w:jc w:val="both"/>
        <w:rPr>
          <w:rFonts w:ascii="Arial" w:hAnsi="Arial" w:cs="Arial"/>
        </w:rPr>
      </w:pPr>
    </w:p>
    <w:p w14:paraId="37D228B6" w14:textId="77777777" w:rsidR="00BC406A" w:rsidRDefault="00BC406A" w:rsidP="00004A8C">
      <w:pPr>
        <w:pStyle w:val="StMIText"/>
        <w:spacing w:line="360" w:lineRule="auto"/>
        <w:jc w:val="both"/>
        <w:rPr>
          <w:rFonts w:ascii="Arial" w:hAnsi="Arial" w:cs="Arial"/>
        </w:rPr>
      </w:pPr>
    </w:p>
    <w:p w14:paraId="3C433AC4" w14:textId="77777777" w:rsidR="00617272" w:rsidRDefault="00617272" w:rsidP="00004A8C">
      <w:pPr>
        <w:pStyle w:val="StMIText"/>
        <w:spacing w:line="360" w:lineRule="auto"/>
        <w:jc w:val="both"/>
        <w:rPr>
          <w:rFonts w:ascii="Arial" w:hAnsi="Arial" w:cs="Arial"/>
        </w:rPr>
      </w:pPr>
    </w:p>
    <w:p w14:paraId="4F8B8445" w14:textId="77777777" w:rsidR="00FF0E86" w:rsidRDefault="00FF0E86" w:rsidP="00004A8C">
      <w:pPr>
        <w:pStyle w:val="StMIText"/>
        <w:spacing w:line="360" w:lineRule="auto"/>
        <w:jc w:val="both"/>
        <w:rPr>
          <w:rFonts w:ascii="Arial" w:hAnsi="Arial" w:cs="Arial"/>
        </w:rPr>
      </w:pPr>
    </w:p>
    <w:p w14:paraId="4FD516BF" w14:textId="77777777" w:rsidR="00363351" w:rsidRDefault="00363351" w:rsidP="00004A8C">
      <w:pPr>
        <w:pStyle w:val="StMIText"/>
        <w:spacing w:line="360" w:lineRule="auto"/>
        <w:jc w:val="both"/>
        <w:rPr>
          <w:rFonts w:ascii="Arial" w:hAnsi="Arial" w:cs="Arial"/>
        </w:rPr>
      </w:pPr>
    </w:p>
    <w:p w14:paraId="3CD68084" w14:textId="77777777" w:rsidR="00363351" w:rsidRPr="00CA1A6A" w:rsidRDefault="00363351" w:rsidP="00004A8C">
      <w:pPr>
        <w:pStyle w:val="StMIText"/>
        <w:spacing w:line="360" w:lineRule="auto"/>
        <w:jc w:val="both"/>
        <w:rPr>
          <w:rFonts w:ascii="Arial" w:hAnsi="Arial" w:cs="Arial"/>
        </w:rPr>
      </w:pPr>
    </w:p>
    <w:p w14:paraId="0C0D2DB6" w14:textId="77777777" w:rsidR="00182B48" w:rsidRPr="00182B48" w:rsidRDefault="00182B48" w:rsidP="00004A8C">
      <w:pPr>
        <w:widowControl w:val="0"/>
        <w:spacing w:after="0" w:line="360" w:lineRule="auto"/>
        <w:jc w:val="both"/>
        <w:rPr>
          <w:rFonts w:ascii="Arial" w:eastAsia="Times New Roman" w:hAnsi="Arial"/>
          <w:szCs w:val="24"/>
          <w:lang w:eastAsia="en-US"/>
        </w:rPr>
      </w:pPr>
    </w:p>
    <w:p w14:paraId="709F45DA" w14:textId="394F2A7B" w:rsidR="00182B48" w:rsidRPr="00182B48" w:rsidRDefault="00182B48" w:rsidP="00004A8C">
      <w:pPr>
        <w:widowControl w:val="0"/>
        <w:spacing w:after="0" w:line="360" w:lineRule="auto"/>
        <w:jc w:val="both"/>
        <w:rPr>
          <w:rFonts w:ascii="Arial" w:eastAsia="Times New Roman" w:hAnsi="Arial" w:cs="Arial"/>
          <w:lang w:eastAsia="en-US"/>
        </w:rPr>
        <w:sectPr w:rsidR="00182B48" w:rsidRPr="00182B48" w:rsidSect="00815CB7">
          <w:footerReference w:type="default" r:id="rId8"/>
          <w:headerReference w:type="first" r:id="rId9"/>
          <w:footerReference w:type="first" r:id="rId10"/>
          <w:pgSz w:w="11906" w:h="16838" w:code="9"/>
          <w:pgMar w:top="1259" w:right="1191" w:bottom="1134" w:left="1418" w:header="454" w:footer="454" w:gutter="0"/>
          <w:pgNumType w:start="1"/>
          <w:cols w:space="708"/>
          <w:titlePg/>
          <w:docGrid w:linePitch="360"/>
        </w:sectPr>
      </w:pPr>
      <w:r w:rsidRPr="00182B48">
        <w:rPr>
          <w:rFonts w:ascii="Arial" w:eastAsia="Times New Roman" w:hAnsi="Arial"/>
          <w:szCs w:val="24"/>
          <w:lang w:val="en-GB" w:eastAsia="en-US"/>
        </w:rPr>
        <w:fldChar w:fldCharType="begin"/>
      </w:r>
      <w:r w:rsidRPr="00182B48">
        <w:rPr>
          <w:rFonts w:ascii="Arial" w:eastAsia="Times New Roman" w:hAnsi="Arial"/>
          <w:szCs w:val="24"/>
          <w:lang w:eastAsia="en-US"/>
        </w:rPr>
        <w:instrText xml:space="preserve"> IF </w:instrText>
      </w:r>
      <w:r w:rsidRPr="00182B48">
        <w:rPr>
          <w:rFonts w:ascii="Arial" w:eastAsia="Times New Roman" w:hAnsi="Arial"/>
          <w:szCs w:val="24"/>
          <w:lang w:eastAsia="en-US"/>
        </w:rPr>
        <w:fldChar w:fldCharType="begin"/>
      </w:r>
      <w:r w:rsidRPr="00182B48">
        <w:rPr>
          <w:rFonts w:ascii="Arial" w:eastAsia="Times New Roman" w:hAnsi="Arial"/>
          <w:szCs w:val="24"/>
          <w:lang w:eastAsia="en-US"/>
        </w:rPr>
        <w:instrText xml:space="preserve"> DOCPROPERTY "FSC#CFGBAYERN@15.1400:SignFinalVersionByTitle" \* MERGEFORMAT </w:instrText>
      </w:r>
      <w:r w:rsidRPr="00182B48">
        <w:rPr>
          <w:rFonts w:ascii="Arial" w:eastAsia="Times New Roman" w:hAnsi="Arial"/>
          <w:szCs w:val="24"/>
          <w:lang w:eastAsia="en-US"/>
        </w:rPr>
        <w:fldChar w:fldCharType="end"/>
      </w:r>
      <w:r w:rsidRPr="00182B48">
        <w:rPr>
          <w:rFonts w:ascii="Arial" w:eastAsia="Times New Roman" w:hAnsi="Arial"/>
          <w:szCs w:val="24"/>
          <w:lang w:eastAsia="en-US"/>
        </w:rPr>
        <w:instrText xml:space="preserve"> &lt;&gt; "" "</w:instrText>
      </w:r>
      <w:r w:rsidRPr="00182B48">
        <w:rPr>
          <w:rFonts w:ascii="Arial" w:eastAsia="Times New Roman" w:hAnsi="Arial"/>
          <w:szCs w:val="24"/>
          <w:lang w:eastAsia="en-US"/>
        </w:rPr>
        <w:fldChar w:fldCharType="begin"/>
      </w:r>
      <w:r w:rsidRPr="00182B48">
        <w:rPr>
          <w:rFonts w:ascii="Arial" w:eastAsia="Times New Roman" w:hAnsi="Arial"/>
          <w:szCs w:val="24"/>
          <w:lang w:eastAsia="en-US"/>
        </w:rPr>
        <w:instrText xml:space="preserve"> DOCPROPERTY "FSC#CFGBAYERN@15.1400:SignFinalVersionByTitle" \* MERGEFORMAT </w:instrText>
      </w:r>
      <w:r w:rsidRPr="00182B48">
        <w:rPr>
          <w:rFonts w:ascii="Arial" w:eastAsia="Times New Roman" w:hAnsi="Arial"/>
          <w:szCs w:val="24"/>
          <w:lang w:eastAsia="en-US"/>
        </w:rPr>
        <w:fldChar w:fldCharType="end"/>
      </w:r>
      <w:r w:rsidRPr="00182B48">
        <w:rPr>
          <w:rFonts w:ascii="Arial" w:eastAsia="Times New Roman" w:hAnsi="Arial"/>
          <w:szCs w:val="24"/>
          <w:lang w:eastAsia="en-US"/>
        </w:rPr>
        <w:instrText xml:space="preserve"> " "" </w:instrText>
      </w:r>
      <w:r w:rsidRPr="00182B48">
        <w:rPr>
          <w:rFonts w:ascii="Arial" w:eastAsia="Times New Roman" w:hAnsi="Arial"/>
          <w:szCs w:val="24"/>
          <w:lang w:eastAsia="en-US"/>
        </w:rPr>
        <w:fldChar w:fldCharType="end"/>
      </w:r>
      <w:r w:rsidRPr="00182B48">
        <w:rPr>
          <w:rFonts w:ascii="Arial" w:eastAsia="Times New Roman" w:hAnsi="Arial"/>
          <w:szCs w:val="24"/>
          <w:lang w:eastAsia="en-US"/>
        </w:rPr>
        <w:fldChar w:fldCharType="begin"/>
      </w:r>
      <w:r w:rsidRPr="00182B48">
        <w:rPr>
          <w:rFonts w:ascii="Arial" w:eastAsia="Times New Roman" w:hAnsi="Arial"/>
          <w:szCs w:val="24"/>
          <w:lang w:eastAsia="en-US"/>
        </w:rPr>
        <w:instrText xml:space="preserve"> DOCPROPERTY "FSC#CFGBAYERN@15.1400:SignFinalVersionByNameAffix" \* MERGEFORMAT </w:instrText>
      </w:r>
      <w:r w:rsidRPr="00182B48">
        <w:rPr>
          <w:rFonts w:ascii="Arial" w:eastAsia="Times New Roman" w:hAnsi="Arial"/>
          <w:szCs w:val="24"/>
          <w:lang w:eastAsia="en-US"/>
        </w:rPr>
        <w:fldChar w:fldCharType="end"/>
      </w:r>
      <w:r w:rsidRPr="00182B48">
        <w:rPr>
          <w:rFonts w:ascii="Arial" w:eastAsia="Times New Roman" w:hAnsi="Arial"/>
          <w:szCs w:val="24"/>
          <w:lang w:val="en-GB" w:eastAsia="en-US"/>
        </w:rPr>
        <w:fldChar w:fldCharType="begin"/>
      </w:r>
      <w:r w:rsidRPr="00182B48">
        <w:rPr>
          <w:rFonts w:ascii="Arial" w:eastAsia="Times New Roman" w:hAnsi="Arial"/>
          <w:szCs w:val="24"/>
          <w:lang w:eastAsia="en-US"/>
        </w:rPr>
        <w:instrText xml:space="preserve"> IF </w:instrText>
      </w:r>
      <w:r w:rsidRPr="00182B48">
        <w:rPr>
          <w:rFonts w:ascii="Arial" w:eastAsia="Times New Roman" w:hAnsi="Arial"/>
          <w:szCs w:val="24"/>
          <w:lang w:eastAsia="en-US"/>
        </w:rPr>
        <w:fldChar w:fldCharType="begin"/>
      </w:r>
      <w:r w:rsidRPr="00182B48">
        <w:rPr>
          <w:rFonts w:ascii="Arial" w:eastAsia="Times New Roman" w:hAnsi="Arial"/>
          <w:szCs w:val="24"/>
          <w:lang w:eastAsia="en-US"/>
        </w:rPr>
        <w:instrText xml:space="preserve"> DOCPROPERTY "FSC#CFGBAYERN@15.1400:SignFinalVersionByFunction" </w:instrText>
      </w:r>
      <w:r w:rsidRPr="00182B48">
        <w:rPr>
          <w:rFonts w:ascii="Arial" w:eastAsia="Times New Roman" w:hAnsi="Arial"/>
          <w:szCs w:val="24"/>
          <w:lang w:eastAsia="en-US"/>
        </w:rPr>
        <w:fldChar w:fldCharType="end"/>
      </w:r>
      <w:r w:rsidRPr="00182B48">
        <w:rPr>
          <w:rFonts w:ascii="Arial" w:eastAsia="Times New Roman" w:hAnsi="Arial"/>
          <w:szCs w:val="24"/>
          <w:lang w:eastAsia="en-US"/>
        </w:rPr>
        <w:instrText xml:space="preserve"> &lt;&gt; "" "</w:instrText>
      </w:r>
      <w:r w:rsidRPr="00182B48">
        <w:rPr>
          <w:rFonts w:ascii="Arial" w:eastAsia="Times New Roman" w:hAnsi="Arial"/>
          <w:szCs w:val="24"/>
          <w:lang w:eastAsia="en-US"/>
        </w:rPr>
        <w:br/>
      </w:r>
      <w:r w:rsidRPr="00182B48">
        <w:rPr>
          <w:rFonts w:ascii="Arial" w:eastAsia="Times New Roman" w:hAnsi="Arial"/>
          <w:szCs w:val="24"/>
          <w:lang w:eastAsia="en-US"/>
        </w:rPr>
        <w:fldChar w:fldCharType="begin"/>
      </w:r>
      <w:r w:rsidRPr="00182B48">
        <w:rPr>
          <w:rFonts w:ascii="Arial" w:eastAsia="Times New Roman" w:hAnsi="Arial"/>
          <w:szCs w:val="24"/>
          <w:lang w:eastAsia="en-US"/>
        </w:rPr>
        <w:instrText xml:space="preserve"> DOCPROPERTY "FSC#CFGBAYERN@15.1400:SignFinalVersionByFunction" </w:instrText>
      </w:r>
      <w:r w:rsidRPr="00182B48">
        <w:rPr>
          <w:rFonts w:ascii="Arial" w:eastAsia="Times New Roman" w:hAnsi="Arial"/>
          <w:szCs w:val="24"/>
          <w:lang w:eastAsia="en-US"/>
        </w:rPr>
        <w:fldChar w:fldCharType="end"/>
      </w:r>
      <w:r w:rsidRPr="00182B48">
        <w:rPr>
          <w:rFonts w:ascii="Arial" w:eastAsia="Times New Roman" w:hAnsi="Arial"/>
          <w:szCs w:val="24"/>
          <w:lang w:eastAsia="en-US"/>
        </w:rPr>
        <w:instrText>" "</w:instrText>
      </w:r>
      <w:r w:rsidRPr="00182B48">
        <w:rPr>
          <w:rFonts w:ascii="Arial" w:eastAsia="Times New Roman" w:hAnsi="Arial"/>
          <w:szCs w:val="24"/>
          <w:lang w:val="en-GB" w:eastAsia="en-US"/>
        </w:rPr>
        <w:fldChar w:fldCharType="begin"/>
      </w:r>
      <w:r w:rsidRPr="00182B48">
        <w:rPr>
          <w:rFonts w:ascii="Arial" w:eastAsia="Times New Roman" w:hAnsi="Arial"/>
          <w:szCs w:val="24"/>
          <w:lang w:eastAsia="en-US"/>
        </w:rPr>
        <w:instrText xml:space="preserve"> IF </w:instrText>
      </w:r>
      <w:r w:rsidRPr="00182B48">
        <w:rPr>
          <w:rFonts w:ascii="Arial" w:eastAsia="Times New Roman" w:hAnsi="Arial"/>
          <w:szCs w:val="24"/>
          <w:lang w:eastAsia="en-US"/>
        </w:rPr>
        <w:fldChar w:fldCharType="begin"/>
      </w:r>
      <w:r w:rsidRPr="00182B48">
        <w:rPr>
          <w:rFonts w:ascii="Arial" w:eastAsia="Times New Roman" w:hAnsi="Arial"/>
          <w:szCs w:val="24"/>
          <w:lang w:eastAsia="en-US"/>
        </w:rPr>
        <w:instrText xml:space="preserve"> DOCPROPERTY "FSC#CFGBAYERN@15.1400:SignFinalVersionByJobTitle" </w:instrText>
      </w:r>
      <w:r w:rsidRPr="00182B48">
        <w:rPr>
          <w:rFonts w:ascii="Arial" w:eastAsia="Times New Roman" w:hAnsi="Arial"/>
          <w:szCs w:val="24"/>
          <w:lang w:eastAsia="en-US"/>
        </w:rPr>
        <w:fldChar w:fldCharType="end"/>
      </w:r>
      <w:r w:rsidRPr="00182B48">
        <w:rPr>
          <w:rFonts w:ascii="Arial" w:eastAsia="Times New Roman" w:hAnsi="Arial"/>
          <w:szCs w:val="24"/>
          <w:lang w:eastAsia="en-US"/>
        </w:rPr>
        <w:instrText xml:space="preserve"> &lt;&gt; "" "</w:instrText>
      </w:r>
      <w:r w:rsidRPr="00182B48">
        <w:rPr>
          <w:rFonts w:ascii="Arial" w:eastAsia="Times New Roman" w:hAnsi="Arial"/>
          <w:szCs w:val="24"/>
          <w:lang w:eastAsia="en-US"/>
        </w:rPr>
        <w:br/>
      </w:r>
      <w:r w:rsidRPr="00182B48">
        <w:rPr>
          <w:rFonts w:ascii="Arial" w:eastAsia="Times New Roman" w:hAnsi="Arial"/>
          <w:szCs w:val="24"/>
          <w:lang w:eastAsia="en-US"/>
        </w:rPr>
        <w:fldChar w:fldCharType="begin"/>
      </w:r>
      <w:r w:rsidRPr="00182B48">
        <w:rPr>
          <w:rFonts w:ascii="Arial" w:eastAsia="Times New Roman" w:hAnsi="Arial"/>
          <w:szCs w:val="24"/>
          <w:lang w:eastAsia="en-US"/>
        </w:rPr>
        <w:instrText xml:space="preserve"> DOCPROPERTY "FSC#CFGBAYERN@15.1400:SignFinalVersionByJobTitle" \* MERGEFORMAT </w:instrText>
      </w:r>
      <w:r w:rsidRPr="00182B48">
        <w:rPr>
          <w:rFonts w:ascii="Arial" w:eastAsia="Times New Roman" w:hAnsi="Arial"/>
          <w:szCs w:val="24"/>
          <w:lang w:eastAsia="en-US"/>
        </w:rPr>
        <w:fldChar w:fldCharType="end"/>
      </w:r>
      <w:r w:rsidRPr="00182B48">
        <w:rPr>
          <w:rFonts w:ascii="Arial" w:eastAsia="Times New Roman" w:hAnsi="Arial"/>
          <w:szCs w:val="24"/>
          <w:lang w:eastAsia="en-US"/>
        </w:rPr>
        <w:instrText xml:space="preserve"> " "" </w:instrText>
      </w:r>
      <w:r w:rsidRPr="00182B48">
        <w:rPr>
          <w:rFonts w:ascii="Arial" w:eastAsia="Times New Roman" w:hAnsi="Arial"/>
          <w:szCs w:val="24"/>
          <w:lang w:eastAsia="en-US"/>
        </w:rPr>
        <w:fldChar w:fldCharType="end"/>
      </w:r>
      <w:r w:rsidRPr="00182B48">
        <w:rPr>
          <w:rFonts w:ascii="Arial" w:eastAsia="Times New Roman" w:hAnsi="Arial"/>
          <w:szCs w:val="24"/>
          <w:lang w:eastAsia="en-US"/>
        </w:rPr>
        <w:instrText xml:space="preserve">" </w:instrText>
      </w:r>
      <w:r w:rsidRPr="00182B48">
        <w:rPr>
          <w:rFonts w:ascii="Arial" w:eastAsia="Times New Roman" w:hAnsi="Arial"/>
          <w:szCs w:val="24"/>
          <w:lang w:eastAsia="en-US"/>
        </w:rPr>
        <w:fldChar w:fldCharType="end"/>
      </w:r>
    </w:p>
    <w:p w14:paraId="2947B8E1" w14:textId="77777777" w:rsidR="00BB0EC9" w:rsidRDefault="00BB0EC9" w:rsidP="00004A8C">
      <w:pPr>
        <w:spacing w:after="0" w:line="360" w:lineRule="auto"/>
        <w:jc w:val="both"/>
        <w:rPr>
          <w:rFonts w:ascii="Arial" w:hAnsi="Arial" w:cs="Arial"/>
        </w:rPr>
      </w:pPr>
    </w:p>
    <w:p w14:paraId="6DFA86B3" w14:textId="77777777" w:rsidR="00FF6231" w:rsidRDefault="00FF6231" w:rsidP="00004A8C">
      <w:pPr>
        <w:spacing w:after="0" w:line="360" w:lineRule="auto"/>
        <w:jc w:val="both"/>
        <w:rPr>
          <w:rFonts w:ascii="Arial" w:hAnsi="Arial" w:cs="Arial"/>
        </w:rPr>
      </w:pPr>
    </w:p>
    <w:sectPr w:rsidR="00FF6231" w:rsidSect="006F72F0">
      <w:headerReference w:type="default" r:id="rId11"/>
      <w:footerReference w:type="default" r:id="rId12"/>
      <w:headerReference w:type="first" r:id="rId13"/>
      <w:footerReference w:type="first" r:id="rId14"/>
      <w:type w:val="continuous"/>
      <w:pgSz w:w="11906" w:h="16838" w:code="9"/>
      <w:pgMar w:top="-1017" w:right="1191" w:bottom="1191" w:left="119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997C1" w14:textId="77777777" w:rsidR="00D934D7" w:rsidRDefault="00D934D7" w:rsidP="00017AD6">
      <w:pPr>
        <w:spacing w:after="0" w:line="240" w:lineRule="auto"/>
      </w:pPr>
      <w:r>
        <w:separator/>
      </w:r>
    </w:p>
  </w:endnote>
  <w:endnote w:type="continuationSeparator" w:id="0">
    <w:p w14:paraId="60984C57" w14:textId="77777777" w:rsidR="00D934D7" w:rsidRDefault="00D934D7" w:rsidP="00017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1ED7C" w14:textId="190E0EC3" w:rsidR="00D934D7" w:rsidRDefault="00D934D7" w:rsidP="004E5A86">
    <w:pPr>
      <w:pStyle w:val="StMIPagina"/>
    </w:pPr>
    <w:r>
      <w:t xml:space="preserve">– </w:t>
    </w:r>
    <w:r>
      <w:fldChar w:fldCharType="begin"/>
    </w:r>
    <w:r>
      <w:instrText xml:space="preserve"> PAGE   \* MERGEFORMAT </w:instrText>
    </w:r>
    <w:r>
      <w:fldChar w:fldCharType="separate"/>
    </w:r>
    <w:r w:rsidR="009F7F47">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9966C" w14:textId="77777777" w:rsidR="00D934D7" w:rsidRPr="002D4310" w:rsidRDefault="00D934D7" w:rsidP="00BE0F2A">
    <w:pPr>
      <w:spacing w:after="0" w:line="240" w:lineRule="auto"/>
      <w:rPr>
        <w:noProof/>
        <w:sz w:val="18"/>
        <w:szCs w:val="18"/>
      </w:rPr>
    </w:pPr>
    <w:r>
      <w:rPr>
        <w:noProof/>
      </w:rPr>
      <mc:AlternateContent>
        <mc:Choice Requires="wps">
          <w:drawing>
            <wp:anchor distT="4294967295" distB="4294967295" distL="114300" distR="114300" simplePos="0" relativeHeight="251657216" behindDoc="0" locked="0" layoutInCell="1" allowOverlap="1" wp14:anchorId="2017C8B2" wp14:editId="4B7B12A1">
              <wp:simplePos x="0" y="0"/>
              <wp:positionH relativeFrom="column">
                <wp:posOffset>-533400</wp:posOffset>
              </wp:positionH>
              <wp:positionV relativeFrom="paragraph">
                <wp:posOffset>-2451736</wp:posOffset>
              </wp:positionV>
              <wp:extent cx="107315" cy="0"/>
              <wp:effectExtent l="0" t="0" r="26035" b="19050"/>
              <wp:wrapNone/>
              <wp:docPr id="19" name="Gerader Verbinde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315" cy="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6A5987" id="Gerader Verbinder 19"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193.05pt" to="-33.55pt,-1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" strokeweight=".5pt">
              <v:stroke startarrowwidth="narrow" startarrowlength="short" endarrowwidth="narrow" endarrowlength="short"/>
              <o:lock v:ext="edit" shapetype="f"/>
            </v:line>
          </w:pict>
        </mc:Fallback>
      </mc:AlternateContent>
    </w:r>
  </w:p>
  <w:tbl>
    <w:tblPr>
      <w:tblW w:w="8046" w:type="dxa"/>
      <w:tblLayout w:type="fixed"/>
      <w:tblLook w:val="01E0" w:firstRow="1" w:lastRow="1" w:firstColumn="1" w:lastColumn="1" w:noHBand="0" w:noVBand="0"/>
    </w:tblPr>
    <w:tblGrid>
      <w:gridCol w:w="2306"/>
      <w:gridCol w:w="1610"/>
      <w:gridCol w:w="2925"/>
      <w:gridCol w:w="1205"/>
    </w:tblGrid>
    <w:tr w:rsidR="00D934D7" w:rsidRPr="002D4310" w14:paraId="169EF06F" w14:textId="77777777" w:rsidTr="00DA5FCA">
      <w:trPr>
        <w:trHeight w:hRule="exact" w:val="181"/>
      </w:trPr>
      <w:tc>
        <w:tcPr>
          <w:tcW w:w="2306" w:type="dxa"/>
        </w:tcPr>
        <w:p w14:paraId="6DAC7AEF" w14:textId="77777777" w:rsidR="00D934D7" w:rsidRPr="002D4310" w:rsidRDefault="00D934D7" w:rsidP="00BE0F2A">
          <w:pPr>
            <w:spacing w:after="0" w:line="240" w:lineRule="auto"/>
            <w:rPr>
              <w:rFonts w:ascii="Arial" w:hAnsi="Arial"/>
              <w:b/>
              <w:sz w:val="14"/>
              <w:szCs w:val="14"/>
              <w:lang w:eastAsia="en-US"/>
            </w:rPr>
          </w:pPr>
          <w:r w:rsidRPr="002D4310">
            <w:rPr>
              <w:rFonts w:ascii="Arial" w:hAnsi="Arial"/>
              <w:b/>
              <w:sz w:val="14"/>
              <w:szCs w:val="14"/>
              <w:lang w:eastAsia="en-US"/>
            </w:rPr>
            <w:t xml:space="preserve">Dienstgebäude </w:t>
          </w:r>
        </w:p>
      </w:tc>
      <w:tc>
        <w:tcPr>
          <w:tcW w:w="1610" w:type="dxa"/>
        </w:tcPr>
        <w:p w14:paraId="0CF50A87" w14:textId="77777777" w:rsidR="00D934D7" w:rsidRPr="002D4310" w:rsidRDefault="00D934D7" w:rsidP="00BE0F2A">
          <w:pPr>
            <w:spacing w:after="0" w:line="240" w:lineRule="auto"/>
            <w:rPr>
              <w:rFonts w:ascii="Arial" w:hAnsi="Arial"/>
              <w:b/>
              <w:sz w:val="14"/>
              <w:szCs w:val="14"/>
              <w:lang w:eastAsia="en-US"/>
            </w:rPr>
          </w:pPr>
          <w:r w:rsidRPr="002D4310">
            <w:rPr>
              <w:rFonts w:ascii="Arial" w:hAnsi="Arial"/>
              <w:b/>
              <w:sz w:val="14"/>
              <w:szCs w:val="14"/>
              <w:lang w:eastAsia="en-US"/>
            </w:rPr>
            <w:t>Telefon Vermittlung</w:t>
          </w:r>
        </w:p>
      </w:tc>
      <w:tc>
        <w:tcPr>
          <w:tcW w:w="2925" w:type="dxa"/>
        </w:tcPr>
        <w:p w14:paraId="2FA19F81" w14:textId="77777777" w:rsidR="00D934D7" w:rsidRPr="002D4310" w:rsidRDefault="00D934D7" w:rsidP="00BE0F2A">
          <w:pPr>
            <w:spacing w:after="0" w:line="240" w:lineRule="auto"/>
            <w:jc w:val="right"/>
            <w:rPr>
              <w:rFonts w:ascii="Arial" w:hAnsi="Arial"/>
              <w:b/>
              <w:sz w:val="14"/>
              <w:szCs w:val="14"/>
              <w:lang w:eastAsia="en-US"/>
            </w:rPr>
          </w:pPr>
          <w:r w:rsidRPr="002D4310">
            <w:rPr>
              <w:rFonts w:ascii="Arial" w:hAnsi="Arial"/>
              <w:b/>
              <w:sz w:val="14"/>
              <w:szCs w:val="14"/>
              <w:lang w:eastAsia="en-US"/>
            </w:rPr>
            <w:t>E-Mail</w:t>
          </w:r>
        </w:p>
      </w:tc>
      <w:tc>
        <w:tcPr>
          <w:tcW w:w="1205" w:type="dxa"/>
          <w:vMerge w:val="restart"/>
          <w:tcMar>
            <w:right w:w="0" w:type="dxa"/>
          </w:tcMar>
          <w:vAlign w:val="center"/>
        </w:tcPr>
        <w:p w14:paraId="6670F61F" w14:textId="77777777" w:rsidR="00D934D7" w:rsidRPr="002D4310" w:rsidRDefault="00D934D7" w:rsidP="00BE0F2A">
          <w:pPr>
            <w:tabs>
              <w:tab w:val="right" w:pos="1212"/>
            </w:tabs>
            <w:spacing w:after="0" w:line="240" w:lineRule="auto"/>
            <w:jc w:val="right"/>
            <w:rPr>
              <w:rFonts w:ascii="Arial" w:hAnsi="Arial"/>
              <w:sz w:val="15"/>
              <w:szCs w:val="24"/>
              <w:lang w:eastAsia="en-US"/>
            </w:rPr>
          </w:pPr>
          <w:r>
            <w:rPr>
              <w:noProof/>
            </w:rPr>
            <w:drawing>
              <wp:anchor distT="0" distB="0" distL="114300" distR="114300" simplePos="0" relativeHeight="251659264" behindDoc="0" locked="0" layoutInCell="1" allowOverlap="1" wp14:anchorId="4B868CA5" wp14:editId="03CE6DD6">
                <wp:simplePos x="0" y="0"/>
                <wp:positionH relativeFrom="column">
                  <wp:posOffset>635</wp:posOffset>
                </wp:positionH>
                <wp:positionV relativeFrom="paragraph">
                  <wp:posOffset>22225</wp:posOffset>
                </wp:positionV>
                <wp:extent cx="571500" cy="571500"/>
                <wp:effectExtent l="0" t="0" r="0" b="0"/>
                <wp:wrapNone/>
                <wp:docPr id="1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934D7" w:rsidRPr="002D4310" w14:paraId="1E983D1B" w14:textId="77777777" w:rsidTr="00DA5FCA">
      <w:trPr>
        <w:trHeight w:val="430"/>
      </w:trPr>
      <w:tc>
        <w:tcPr>
          <w:tcW w:w="2306" w:type="dxa"/>
        </w:tcPr>
        <w:p w14:paraId="6A7A9EC0" w14:textId="77777777" w:rsidR="00D934D7" w:rsidRPr="002D4310" w:rsidRDefault="00D934D7" w:rsidP="00BE0F2A">
          <w:pPr>
            <w:spacing w:after="0" w:line="240" w:lineRule="auto"/>
            <w:rPr>
              <w:rFonts w:ascii="Arial" w:hAnsi="Arial"/>
              <w:sz w:val="16"/>
              <w:szCs w:val="16"/>
              <w:lang w:eastAsia="en-US"/>
            </w:rPr>
          </w:pPr>
          <w:r w:rsidRPr="002D4310">
            <w:rPr>
              <w:rFonts w:ascii="Arial" w:hAnsi="Arial"/>
              <w:sz w:val="16"/>
              <w:szCs w:val="16"/>
              <w:lang w:eastAsia="en-US"/>
            </w:rPr>
            <w:t>Maximilianstraße 39</w:t>
          </w:r>
        </w:p>
        <w:p w14:paraId="7D291013" w14:textId="77777777" w:rsidR="00D934D7" w:rsidRPr="002D4310" w:rsidRDefault="00D934D7" w:rsidP="00BE0F2A">
          <w:pPr>
            <w:spacing w:after="0" w:line="240" w:lineRule="auto"/>
            <w:rPr>
              <w:rFonts w:ascii="Arial" w:hAnsi="Arial"/>
              <w:sz w:val="16"/>
              <w:szCs w:val="16"/>
              <w:lang w:eastAsia="en-US"/>
            </w:rPr>
          </w:pPr>
          <w:r w:rsidRPr="002D4310">
            <w:rPr>
              <w:rFonts w:ascii="Arial" w:hAnsi="Arial"/>
              <w:sz w:val="16"/>
              <w:szCs w:val="16"/>
              <w:lang w:eastAsia="en-US"/>
            </w:rPr>
            <w:t>80538 München</w:t>
          </w:r>
        </w:p>
      </w:tc>
      <w:tc>
        <w:tcPr>
          <w:tcW w:w="1610" w:type="dxa"/>
        </w:tcPr>
        <w:p w14:paraId="2B5AB16C" w14:textId="77777777" w:rsidR="00D934D7" w:rsidRPr="002D4310" w:rsidRDefault="00D934D7" w:rsidP="00BE0F2A">
          <w:pPr>
            <w:spacing w:after="0" w:line="240" w:lineRule="auto"/>
            <w:rPr>
              <w:rFonts w:ascii="Arial" w:hAnsi="Arial"/>
              <w:sz w:val="16"/>
              <w:szCs w:val="16"/>
              <w:lang w:eastAsia="en-US"/>
            </w:rPr>
          </w:pPr>
          <w:r w:rsidRPr="002D4310">
            <w:rPr>
              <w:rFonts w:ascii="Arial" w:hAnsi="Arial"/>
              <w:sz w:val="16"/>
              <w:szCs w:val="16"/>
              <w:lang w:eastAsia="en-US"/>
            </w:rPr>
            <w:t>+49 89 2176-0 </w:t>
          </w:r>
        </w:p>
      </w:tc>
      <w:tc>
        <w:tcPr>
          <w:tcW w:w="2925" w:type="dxa"/>
        </w:tcPr>
        <w:p w14:paraId="51555446" w14:textId="77777777" w:rsidR="00D934D7" w:rsidRPr="002D4310" w:rsidRDefault="00D934D7" w:rsidP="00BE0F2A">
          <w:pPr>
            <w:spacing w:after="0" w:line="240" w:lineRule="auto"/>
            <w:jc w:val="right"/>
            <w:rPr>
              <w:rFonts w:ascii="Arial" w:hAnsi="Arial"/>
              <w:sz w:val="16"/>
              <w:szCs w:val="16"/>
              <w:lang w:eastAsia="en-US"/>
            </w:rPr>
          </w:pPr>
          <w:r w:rsidRPr="002D4310">
            <w:rPr>
              <w:rFonts w:ascii="Arial" w:hAnsi="Arial"/>
              <w:sz w:val="16"/>
              <w:szCs w:val="16"/>
              <w:lang w:eastAsia="en-US"/>
            </w:rPr>
            <w:t>poststelle@reg-ob.bayern.de</w:t>
          </w:r>
        </w:p>
        <w:p w14:paraId="518EEBAD" w14:textId="77777777" w:rsidR="00D934D7" w:rsidRPr="002D4310" w:rsidRDefault="00D934D7" w:rsidP="00BE0F2A">
          <w:pPr>
            <w:spacing w:after="0" w:line="240" w:lineRule="auto"/>
            <w:jc w:val="right"/>
            <w:rPr>
              <w:rFonts w:ascii="Arial" w:hAnsi="Arial"/>
              <w:sz w:val="16"/>
              <w:szCs w:val="16"/>
              <w:lang w:eastAsia="en-US"/>
            </w:rPr>
          </w:pPr>
        </w:p>
      </w:tc>
      <w:tc>
        <w:tcPr>
          <w:tcW w:w="1205" w:type="dxa"/>
          <w:vMerge/>
        </w:tcPr>
        <w:p w14:paraId="72F43B6A" w14:textId="77777777" w:rsidR="00D934D7" w:rsidRPr="002D4310" w:rsidRDefault="00D934D7" w:rsidP="00BE0F2A">
          <w:pPr>
            <w:spacing w:after="0" w:line="240" w:lineRule="auto"/>
            <w:rPr>
              <w:rFonts w:ascii="Arial" w:hAnsi="Arial"/>
              <w:sz w:val="15"/>
              <w:szCs w:val="24"/>
              <w:lang w:eastAsia="en-US"/>
            </w:rPr>
          </w:pPr>
        </w:p>
      </w:tc>
    </w:tr>
    <w:tr w:rsidR="00D934D7" w:rsidRPr="002D4310" w14:paraId="063B633B" w14:textId="77777777" w:rsidTr="00DA5FCA">
      <w:trPr>
        <w:trHeight w:hRule="exact" w:val="181"/>
      </w:trPr>
      <w:tc>
        <w:tcPr>
          <w:tcW w:w="2306" w:type="dxa"/>
        </w:tcPr>
        <w:p w14:paraId="516D085A" w14:textId="77777777" w:rsidR="00D934D7" w:rsidRPr="002D4310" w:rsidRDefault="00D934D7" w:rsidP="00BE0F2A">
          <w:pPr>
            <w:spacing w:after="0" w:line="240" w:lineRule="auto"/>
            <w:rPr>
              <w:rFonts w:ascii="Arial" w:hAnsi="Arial"/>
              <w:sz w:val="16"/>
              <w:szCs w:val="16"/>
              <w:lang w:eastAsia="en-US"/>
            </w:rPr>
          </w:pPr>
          <w:r w:rsidRPr="002D4310">
            <w:rPr>
              <w:rFonts w:ascii="Arial" w:hAnsi="Arial"/>
              <w:sz w:val="16"/>
              <w:szCs w:val="16"/>
              <w:lang w:eastAsia="en-US"/>
            </w:rPr>
            <w:t>U4/U5 Lehel</w:t>
          </w:r>
        </w:p>
      </w:tc>
      <w:tc>
        <w:tcPr>
          <w:tcW w:w="1610" w:type="dxa"/>
        </w:tcPr>
        <w:p w14:paraId="5EE652D7" w14:textId="77777777" w:rsidR="00D934D7" w:rsidRPr="002D4310" w:rsidRDefault="00D934D7" w:rsidP="00BE0F2A">
          <w:pPr>
            <w:spacing w:after="0" w:line="240" w:lineRule="auto"/>
            <w:rPr>
              <w:rFonts w:ascii="Arial" w:hAnsi="Arial"/>
              <w:b/>
              <w:sz w:val="14"/>
              <w:szCs w:val="14"/>
              <w:lang w:eastAsia="en-US"/>
            </w:rPr>
          </w:pPr>
          <w:r w:rsidRPr="002D4310">
            <w:rPr>
              <w:rFonts w:ascii="Arial" w:hAnsi="Arial"/>
              <w:b/>
              <w:sz w:val="14"/>
              <w:szCs w:val="14"/>
              <w:lang w:eastAsia="en-US"/>
            </w:rPr>
            <w:t>Telefax</w:t>
          </w:r>
        </w:p>
      </w:tc>
      <w:tc>
        <w:tcPr>
          <w:tcW w:w="2925" w:type="dxa"/>
        </w:tcPr>
        <w:p w14:paraId="4504DC65" w14:textId="77777777" w:rsidR="00D934D7" w:rsidRPr="002D4310" w:rsidRDefault="00D934D7" w:rsidP="00BE0F2A">
          <w:pPr>
            <w:spacing w:after="0" w:line="240" w:lineRule="auto"/>
            <w:jc w:val="right"/>
            <w:rPr>
              <w:rFonts w:ascii="Arial" w:hAnsi="Arial"/>
              <w:b/>
              <w:sz w:val="14"/>
              <w:szCs w:val="14"/>
              <w:lang w:eastAsia="en-US"/>
            </w:rPr>
          </w:pPr>
          <w:r w:rsidRPr="002D4310">
            <w:rPr>
              <w:rFonts w:ascii="Arial" w:hAnsi="Arial"/>
              <w:b/>
              <w:sz w:val="14"/>
              <w:szCs w:val="14"/>
              <w:lang w:eastAsia="en-US"/>
            </w:rPr>
            <w:t>Internet</w:t>
          </w:r>
        </w:p>
      </w:tc>
      <w:tc>
        <w:tcPr>
          <w:tcW w:w="1205" w:type="dxa"/>
          <w:vMerge/>
        </w:tcPr>
        <w:p w14:paraId="6687E3CF" w14:textId="77777777" w:rsidR="00D934D7" w:rsidRPr="002D4310" w:rsidRDefault="00D934D7" w:rsidP="00BE0F2A">
          <w:pPr>
            <w:spacing w:after="0" w:line="240" w:lineRule="auto"/>
            <w:rPr>
              <w:rFonts w:ascii="Arial" w:hAnsi="Arial"/>
              <w:sz w:val="15"/>
              <w:szCs w:val="24"/>
              <w:lang w:eastAsia="en-US"/>
            </w:rPr>
          </w:pPr>
        </w:p>
      </w:tc>
    </w:tr>
    <w:tr w:rsidR="00D934D7" w:rsidRPr="002D4310" w14:paraId="0093F3E0" w14:textId="77777777" w:rsidTr="00DA5FCA">
      <w:trPr>
        <w:trHeight w:val="182"/>
      </w:trPr>
      <w:tc>
        <w:tcPr>
          <w:tcW w:w="2306" w:type="dxa"/>
        </w:tcPr>
        <w:p w14:paraId="2F5A788B" w14:textId="77777777" w:rsidR="00D934D7" w:rsidRPr="002D4310" w:rsidRDefault="00D934D7" w:rsidP="00BE0F2A">
          <w:pPr>
            <w:spacing w:after="0" w:line="240" w:lineRule="auto"/>
            <w:rPr>
              <w:rFonts w:ascii="Arial" w:hAnsi="Arial"/>
              <w:sz w:val="16"/>
              <w:szCs w:val="16"/>
              <w:lang w:eastAsia="en-US"/>
            </w:rPr>
          </w:pPr>
          <w:r>
            <w:rPr>
              <w:rFonts w:ascii="Arial" w:hAnsi="Arial"/>
              <w:sz w:val="16"/>
              <w:szCs w:val="16"/>
              <w:lang w:eastAsia="en-US"/>
            </w:rPr>
            <w:t>Tram 16</w:t>
          </w:r>
          <w:r w:rsidRPr="002D4310">
            <w:rPr>
              <w:rFonts w:ascii="Arial" w:hAnsi="Arial"/>
              <w:sz w:val="16"/>
              <w:szCs w:val="16"/>
              <w:lang w:eastAsia="en-US"/>
            </w:rPr>
            <w:t>/19 Maxmonument</w:t>
          </w:r>
        </w:p>
      </w:tc>
      <w:tc>
        <w:tcPr>
          <w:tcW w:w="1610" w:type="dxa"/>
        </w:tcPr>
        <w:p w14:paraId="3CCF497C" w14:textId="77777777" w:rsidR="00D934D7" w:rsidRPr="002D4310" w:rsidRDefault="00D934D7" w:rsidP="00BE0F2A">
          <w:pPr>
            <w:spacing w:after="0" w:line="240" w:lineRule="auto"/>
            <w:rPr>
              <w:rFonts w:ascii="Arial" w:hAnsi="Arial"/>
              <w:sz w:val="16"/>
              <w:szCs w:val="16"/>
              <w:lang w:eastAsia="en-US"/>
            </w:rPr>
          </w:pPr>
          <w:r w:rsidRPr="002D4310">
            <w:rPr>
              <w:rFonts w:ascii="Arial" w:hAnsi="Arial"/>
              <w:sz w:val="16"/>
              <w:szCs w:val="16"/>
              <w:lang w:eastAsia="en-US"/>
            </w:rPr>
            <w:t>+49 89 2176-2914</w:t>
          </w:r>
        </w:p>
      </w:tc>
      <w:tc>
        <w:tcPr>
          <w:tcW w:w="2925" w:type="dxa"/>
        </w:tcPr>
        <w:p w14:paraId="7742DD7B" w14:textId="77777777" w:rsidR="00D934D7" w:rsidRPr="002D4310" w:rsidRDefault="00D934D7" w:rsidP="00BE0F2A">
          <w:pPr>
            <w:spacing w:after="0" w:line="240" w:lineRule="auto"/>
            <w:jc w:val="right"/>
            <w:rPr>
              <w:rFonts w:ascii="Arial" w:hAnsi="Arial"/>
              <w:sz w:val="16"/>
              <w:szCs w:val="16"/>
              <w:lang w:eastAsia="en-US"/>
            </w:rPr>
          </w:pPr>
          <w:r>
            <w:rPr>
              <w:rFonts w:ascii="Arial" w:hAnsi="Arial"/>
              <w:sz w:val="16"/>
              <w:szCs w:val="16"/>
              <w:lang w:eastAsia="en-US"/>
            </w:rPr>
            <w:t>www.regierung.</w:t>
          </w:r>
          <w:r w:rsidRPr="002D4310">
            <w:rPr>
              <w:rFonts w:ascii="Arial" w:hAnsi="Arial"/>
              <w:sz w:val="16"/>
              <w:szCs w:val="16"/>
              <w:lang w:eastAsia="en-US"/>
            </w:rPr>
            <w:t>oberbayern</w:t>
          </w:r>
          <w:r>
            <w:rPr>
              <w:rFonts w:ascii="Arial" w:hAnsi="Arial"/>
              <w:sz w:val="16"/>
              <w:szCs w:val="16"/>
              <w:lang w:eastAsia="en-US"/>
            </w:rPr>
            <w:t>.bayern</w:t>
          </w:r>
          <w:r w:rsidRPr="002D4310">
            <w:rPr>
              <w:rFonts w:ascii="Arial" w:hAnsi="Arial"/>
              <w:sz w:val="16"/>
              <w:szCs w:val="16"/>
              <w:lang w:eastAsia="en-US"/>
            </w:rPr>
            <w:t>.de</w:t>
          </w:r>
        </w:p>
      </w:tc>
      <w:tc>
        <w:tcPr>
          <w:tcW w:w="1205" w:type="dxa"/>
          <w:vMerge/>
        </w:tcPr>
        <w:p w14:paraId="5B37A3CE" w14:textId="77777777" w:rsidR="00D934D7" w:rsidRPr="002D4310" w:rsidRDefault="00D934D7" w:rsidP="00BE0F2A">
          <w:pPr>
            <w:spacing w:after="0" w:line="240" w:lineRule="auto"/>
            <w:rPr>
              <w:rFonts w:ascii="Arial" w:hAnsi="Arial"/>
              <w:sz w:val="15"/>
              <w:szCs w:val="24"/>
              <w:lang w:eastAsia="en-US"/>
            </w:rPr>
          </w:pPr>
        </w:p>
      </w:tc>
    </w:tr>
  </w:tbl>
  <w:p w14:paraId="46FF8A47" w14:textId="77777777" w:rsidR="00D934D7" w:rsidRPr="002D4310" w:rsidRDefault="00D934D7" w:rsidP="00BE0F2A">
    <w:pPr>
      <w:tabs>
        <w:tab w:val="center" w:pos="4536"/>
        <w:tab w:val="right" w:pos="8250"/>
      </w:tabs>
      <w:spacing w:after="0" w:line="240" w:lineRule="auto"/>
      <w:rPr>
        <w:sz w:val="4"/>
        <w:szCs w:val="4"/>
      </w:rPr>
    </w:pPr>
  </w:p>
  <w:p w14:paraId="54689E95" w14:textId="77777777" w:rsidR="00D934D7" w:rsidRPr="002D4310" w:rsidRDefault="00D934D7" w:rsidP="00BE0F2A">
    <w:pPr>
      <w:tabs>
        <w:tab w:val="center" w:pos="4536"/>
        <w:tab w:val="right" w:pos="8250"/>
      </w:tabs>
      <w:spacing w:after="0" w:line="240" w:lineRule="auto"/>
      <w:rPr>
        <w:sz w:val="4"/>
        <w:szCs w:val="4"/>
      </w:rPr>
    </w:pPr>
  </w:p>
  <w:p w14:paraId="4C98A8CC" w14:textId="77777777" w:rsidR="00D934D7" w:rsidRPr="002D4310" w:rsidRDefault="00D934D7" w:rsidP="00BE0F2A">
    <w:pPr>
      <w:tabs>
        <w:tab w:val="center" w:pos="4536"/>
        <w:tab w:val="right" w:pos="8250"/>
      </w:tabs>
      <w:spacing w:after="0" w:line="240" w:lineRule="auto"/>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BA0C9" w14:textId="77777777" w:rsidR="00D934D7" w:rsidRDefault="00D934D7" w:rsidP="004E5A86">
    <w:pPr>
      <w:pStyle w:val="StMIPa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D6818" w14:textId="77777777" w:rsidR="00D934D7" w:rsidRPr="002D4310" w:rsidRDefault="00D934D7" w:rsidP="001E1371">
    <w:pPr>
      <w:spacing w:after="0" w:line="240" w:lineRule="auto"/>
      <w:rPr>
        <w:noProof/>
        <w:sz w:val="18"/>
        <w:szCs w:val="18"/>
      </w:rPr>
    </w:pPr>
    <w:r>
      <w:rPr>
        <w:noProof/>
      </w:rPr>
      <mc:AlternateContent>
        <mc:Choice Requires="wps">
          <w:drawing>
            <wp:anchor distT="4294967295" distB="4294967295" distL="114300" distR="114300" simplePos="0" relativeHeight="251676672" behindDoc="0" locked="0" layoutInCell="1" allowOverlap="1" wp14:anchorId="57AFD9ED" wp14:editId="10484718">
              <wp:simplePos x="0" y="0"/>
              <wp:positionH relativeFrom="column">
                <wp:posOffset>-533400</wp:posOffset>
              </wp:positionH>
              <wp:positionV relativeFrom="paragraph">
                <wp:posOffset>-2451736</wp:posOffset>
              </wp:positionV>
              <wp:extent cx="107315" cy="0"/>
              <wp:effectExtent l="0" t="0" r="26035" b="19050"/>
              <wp:wrapNone/>
              <wp:docPr id="29" name="Gerade Verbindung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315" cy="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689930" id="Gerade Verbindung 29"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193.05pt" to="-33.55pt,-1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" strokeweight=".5pt">
              <v:stroke startarrowwidth="narrow" startarrowlength="short" endarrowwidth="narrow" endarrowlength="short"/>
              <o:lock v:ext="edit" shapetype="f"/>
            </v:line>
          </w:pict>
        </mc:Fallback>
      </mc:AlternateContent>
    </w:r>
  </w:p>
  <w:tbl>
    <w:tblPr>
      <w:tblW w:w="8046" w:type="dxa"/>
      <w:tblLayout w:type="fixed"/>
      <w:tblLook w:val="01E0" w:firstRow="1" w:lastRow="1" w:firstColumn="1" w:lastColumn="1" w:noHBand="0" w:noVBand="0"/>
    </w:tblPr>
    <w:tblGrid>
      <w:gridCol w:w="2613"/>
      <w:gridCol w:w="1762"/>
      <w:gridCol w:w="2466"/>
      <w:gridCol w:w="1205"/>
    </w:tblGrid>
    <w:tr w:rsidR="00D934D7" w:rsidRPr="002D4310" w14:paraId="0346BC96" w14:textId="77777777" w:rsidTr="00A77125">
      <w:trPr>
        <w:trHeight w:hRule="exact" w:val="181"/>
      </w:trPr>
      <w:tc>
        <w:tcPr>
          <w:tcW w:w="2613" w:type="dxa"/>
        </w:tcPr>
        <w:p w14:paraId="22FF061C" w14:textId="77777777" w:rsidR="00D934D7" w:rsidRPr="002D4310" w:rsidRDefault="00D934D7" w:rsidP="00A77125">
          <w:pPr>
            <w:spacing w:after="0" w:line="240" w:lineRule="auto"/>
            <w:rPr>
              <w:rFonts w:ascii="Arial" w:hAnsi="Arial"/>
              <w:b/>
              <w:sz w:val="14"/>
              <w:szCs w:val="14"/>
              <w:lang w:eastAsia="en-US"/>
            </w:rPr>
          </w:pPr>
          <w:r w:rsidRPr="002D4310">
            <w:rPr>
              <w:rFonts w:ascii="Arial" w:hAnsi="Arial"/>
              <w:b/>
              <w:sz w:val="14"/>
              <w:szCs w:val="14"/>
              <w:lang w:eastAsia="en-US"/>
            </w:rPr>
            <w:t xml:space="preserve">Dienstgebäude </w:t>
          </w:r>
        </w:p>
      </w:tc>
      <w:tc>
        <w:tcPr>
          <w:tcW w:w="1762" w:type="dxa"/>
        </w:tcPr>
        <w:p w14:paraId="2C9A2C27" w14:textId="77777777" w:rsidR="00D934D7" w:rsidRPr="002D4310" w:rsidRDefault="00D934D7" w:rsidP="00A77125">
          <w:pPr>
            <w:spacing w:after="0" w:line="240" w:lineRule="auto"/>
            <w:rPr>
              <w:rFonts w:ascii="Arial" w:hAnsi="Arial"/>
              <w:b/>
              <w:sz w:val="14"/>
              <w:szCs w:val="14"/>
              <w:lang w:eastAsia="en-US"/>
            </w:rPr>
          </w:pPr>
          <w:r w:rsidRPr="002D4310">
            <w:rPr>
              <w:rFonts w:ascii="Arial" w:hAnsi="Arial"/>
              <w:b/>
              <w:sz w:val="14"/>
              <w:szCs w:val="14"/>
              <w:lang w:eastAsia="en-US"/>
            </w:rPr>
            <w:t>Telefon Vermittlung</w:t>
          </w:r>
        </w:p>
      </w:tc>
      <w:tc>
        <w:tcPr>
          <w:tcW w:w="2466" w:type="dxa"/>
        </w:tcPr>
        <w:p w14:paraId="319CA5B1" w14:textId="77777777" w:rsidR="00D934D7" w:rsidRPr="002D4310" w:rsidRDefault="00D934D7" w:rsidP="00A77125">
          <w:pPr>
            <w:spacing w:after="0" w:line="240" w:lineRule="auto"/>
            <w:jc w:val="right"/>
            <w:rPr>
              <w:rFonts w:ascii="Arial" w:hAnsi="Arial"/>
              <w:b/>
              <w:sz w:val="14"/>
              <w:szCs w:val="14"/>
              <w:lang w:eastAsia="en-US"/>
            </w:rPr>
          </w:pPr>
          <w:r w:rsidRPr="002D4310">
            <w:rPr>
              <w:rFonts w:ascii="Arial" w:hAnsi="Arial"/>
              <w:b/>
              <w:sz w:val="14"/>
              <w:szCs w:val="14"/>
              <w:lang w:eastAsia="en-US"/>
            </w:rPr>
            <w:t>E-Mail</w:t>
          </w:r>
        </w:p>
      </w:tc>
      <w:tc>
        <w:tcPr>
          <w:tcW w:w="1205" w:type="dxa"/>
          <w:vMerge w:val="restart"/>
          <w:tcMar>
            <w:right w:w="0" w:type="dxa"/>
          </w:tcMar>
          <w:vAlign w:val="center"/>
        </w:tcPr>
        <w:p w14:paraId="618D42C0" w14:textId="77777777" w:rsidR="00D934D7" w:rsidRPr="002D4310" w:rsidRDefault="00D934D7" w:rsidP="00A77125">
          <w:pPr>
            <w:tabs>
              <w:tab w:val="right" w:pos="1212"/>
            </w:tabs>
            <w:spacing w:after="0" w:line="240" w:lineRule="auto"/>
            <w:jc w:val="right"/>
            <w:rPr>
              <w:rFonts w:ascii="Arial" w:hAnsi="Arial"/>
              <w:sz w:val="15"/>
              <w:szCs w:val="24"/>
              <w:lang w:eastAsia="en-US"/>
            </w:rPr>
          </w:pPr>
          <w:r>
            <w:rPr>
              <w:noProof/>
            </w:rPr>
            <w:drawing>
              <wp:anchor distT="0" distB="0" distL="114300" distR="114300" simplePos="0" relativeHeight="251680768" behindDoc="0" locked="0" layoutInCell="1" allowOverlap="1" wp14:anchorId="3FDC3012" wp14:editId="7D2CFFE5">
                <wp:simplePos x="0" y="0"/>
                <wp:positionH relativeFrom="column">
                  <wp:posOffset>91440</wp:posOffset>
                </wp:positionH>
                <wp:positionV relativeFrom="paragraph">
                  <wp:posOffset>36195</wp:posOffset>
                </wp:positionV>
                <wp:extent cx="601200" cy="590400"/>
                <wp:effectExtent l="0" t="0" r="8890" b="635"/>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2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934D7" w:rsidRPr="002D4310" w14:paraId="431B192A" w14:textId="77777777" w:rsidTr="00A77125">
      <w:trPr>
        <w:trHeight w:val="430"/>
      </w:trPr>
      <w:tc>
        <w:tcPr>
          <w:tcW w:w="2613" w:type="dxa"/>
        </w:tcPr>
        <w:p w14:paraId="4BBD6B22" w14:textId="77777777" w:rsidR="00D934D7" w:rsidRPr="002D4310" w:rsidRDefault="00D934D7" w:rsidP="00A77125">
          <w:pPr>
            <w:spacing w:after="0" w:line="240" w:lineRule="auto"/>
            <w:rPr>
              <w:rFonts w:ascii="Arial" w:hAnsi="Arial"/>
              <w:sz w:val="16"/>
              <w:szCs w:val="16"/>
              <w:lang w:eastAsia="en-US"/>
            </w:rPr>
          </w:pPr>
          <w:r w:rsidRPr="002D4310">
            <w:rPr>
              <w:rFonts w:ascii="Arial" w:hAnsi="Arial"/>
              <w:sz w:val="16"/>
              <w:szCs w:val="16"/>
              <w:lang w:eastAsia="en-US"/>
            </w:rPr>
            <w:t>Maximilianstraße 39</w:t>
          </w:r>
        </w:p>
        <w:p w14:paraId="3CC3CA60" w14:textId="77777777" w:rsidR="00D934D7" w:rsidRPr="002D4310" w:rsidRDefault="00D934D7" w:rsidP="00A77125">
          <w:pPr>
            <w:spacing w:after="0" w:line="240" w:lineRule="auto"/>
            <w:rPr>
              <w:rFonts w:ascii="Arial" w:hAnsi="Arial"/>
              <w:sz w:val="16"/>
              <w:szCs w:val="16"/>
              <w:lang w:eastAsia="en-US"/>
            </w:rPr>
          </w:pPr>
          <w:r w:rsidRPr="002D4310">
            <w:rPr>
              <w:rFonts w:ascii="Arial" w:hAnsi="Arial"/>
              <w:sz w:val="16"/>
              <w:szCs w:val="16"/>
              <w:lang w:eastAsia="en-US"/>
            </w:rPr>
            <w:t>80538 München</w:t>
          </w:r>
        </w:p>
      </w:tc>
      <w:tc>
        <w:tcPr>
          <w:tcW w:w="1762" w:type="dxa"/>
        </w:tcPr>
        <w:p w14:paraId="3E37993F" w14:textId="77777777" w:rsidR="00D934D7" w:rsidRPr="002D4310" w:rsidRDefault="00D934D7" w:rsidP="00A77125">
          <w:pPr>
            <w:spacing w:after="0" w:line="240" w:lineRule="auto"/>
            <w:rPr>
              <w:rFonts w:ascii="Arial" w:hAnsi="Arial"/>
              <w:sz w:val="16"/>
              <w:szCs w:val="16"/>
              <w:lang w:eastAsia="en-US"/>
            </w:rPr>
          </w:pPr>
          <w:r w:rsidRPr="002D4310">
            <w:rPr>
              <w:rFonts w:ascii="Arial" w:hAnsi="Arial"/>
              <w:sz w:val="16"/>
              <w:szCs w:val="16"/>
              <w:lang w:eastAsia="en-US"/>
            </w:rPr>
            <w:t>+49 89 2176-0 </w:t>
          </w:r>
        </w:p>
      </w:tc>
      <w:tc>
        <w:tcPr>
          <w:tcW w:w="2466" w:type="dxa"/>
        </w:tcPr>
        <w:p w14:paraId="75FECD97" w14:textId="77777777" w:rsidR="00D934D7" w:rsidRPr="002D4310" w:rsidRDefault="00D934D7" w:rsidP="00A77125">
          <w:pPr>
            <w:spacing w:after="0" w:line="240" w:lineRule="auto"/>
            <w:jc w:val="right"/>
            <w:rPr>
              <w:rFonts w:ascii="Arial" w:hAnsi="Arial"/>
              <w:sz w:val="16"/>
              <w:szCs w:val="16"/>
              <w:lang w:eastAsia="en-US"/>
            </w:rPr>
          </w:pPr>
          <w:r w:rsidRPr="002D4310">
            <w:rPr>
              <w:rFonts w:ascii="Arial" w:hAnsi="Arial"/>
              <w:sz w:val="16"/>
              <w:szCs w:val="16"/>
              <w:lang w:eastAsia="en-US"/>
            </w:rPr>
            <w:t>poststelle@reg-ob.bayern.de</w:t>
          </w:r>
        </w:p>
        <w:p w14:paraId="4B22138A" w14:textId="77777777" w:rsidR="00D934D7" w:rsidRPr="002D4310" w:rsidRDefault="00D934D7" w:rsidP="00A77125">
          <w:pPr>
            <w:spacing w:after="0" w:line="240" w:lineRule="auto"/>
            <w:jc w:val="right"/>
            <w:rPr>
              <w:rFonts w:ascii="Arial" w:hAnsi="Arial"/>
              <w:sz w:val="16"/>
              <w:szCs w:val="16"/>
              <w:lang w:eastAsia="en-US"/>
            </w:rPr>
          </w:pPr>
        </w:p>
      </w:tc>
      <w:tc>
        <w:tcPr>
          <w:tcW w:w="1205" w:type="dxa"/>
          <w:vMerge/>
        </w:tcPr>
        <w:p w14:paraId="75546E5F" w14:textId="77777777" w:rsidR="00D934D7" w:rsidRPr="002D4310" w:rsidRDefault="00D934D7" w:rsidP="00A77125">
          <w:pPr>
            <w:spacing w:after="0" w:line="240" w:lineRule="auto"/>
            <w:rPr>
              <w:rFonts w:ascii="Arial" w:hAnsi="Arial"/>
              <w:sz w:val="15"/>
              <w:szCs w:val="24"/>
              <w:lang w:eastAsia="en-US"/>
            </w:rPr>
          </w:pPr>
        </w:p>
      </w:tc>
    </w:tr>
    <w:tr w:rsidR="00D934D7" w:rsidRPr="002D4310" w14:paraId="04EE182E" w14:textId="77777777" w:rsidTr="00A77125">
      <w:trPr>
        <w:trHeight w:hRule="exact" w:val="181"/>
      </w:trPr>
      <w:tc>
        <w:tcPr>
          <w:tcW w:w="2613" w:type="dxa"/>
        </w:tcPr>
        <w:p w14:paraId="01A13468" w14:textId="77777777" w:rsidR="00D934D7" w:rsidRPr="002D4310" w:rsidRDefault="00D934D7" w:rsidP="00A77125">
          <w:pPr>
            <w:spacing w:after="0" w:line="240" w:lineRule="auto"/>
            <w:rPr>
              <w:rFonts w:ascii="Arial" w:hAnsi="Arial"/>
              <w:sz w:val="16"/>
              <w:szCs w:val="16"/>
              <w:lang w:eastAsia="en-US"/>
            </w:rPr>
          </w:pPr>
          <w:r w:rsidRPr="002D4310">
            <w:rPr>
              <w:rFonts w:ascii="Arial" w:hAnsi="Arial"/>
              <w:sz w:val="16"/>
              <w:szCs w:val="16"/>
              <w:lang w:eastAsia="en-US"/>
            </w:rPr>
            <w:t>U4/U5 Lehel</w:t>
          </w:r>
        </w:p>
      </w:tc>
      <w:tc>
        <w:tcPr>
          <w:tcW w:w="1762" w:type="dxa"/>
        </w:tcPr>
        <w:p w14:paraId="20642C96" w14:textId="77777777" w:rsidR="00D934D7" w:rsidRPr="002D4310" w:rsidRDefault="00D934D7" w:rsidP="00A77125">
          <w:pPr>
            <w:spacing w:after="0" w:line="240" w:lineRule="auto"/>
            <w:rPr>
              <w:rFonts w:ascii="Arial" w:hAnsi="Arial"/>
              <w:b/>
              <w:sz w:val="14"/>
              <w:szCs w:val="14"/>
              <w:lang w:eastAsia="en-US"/>
            </w:rPr>
          </w:pPr>
          <w:r w:rsidRPr="002D4310">
            <w:rPr>
              <w:rFonts w:ascii="Arial" w:hAnsi="Arial"/>
              <w:b/>
              <w:sz w:val="14"/>
              <w:szCs w:val="14"/>
              <w:lang w:eastAsia="en-US"/>
            </w:rPr>
            <w:t>Telefax</w:t>
          </w:r>
        </w:p>
      </w:tc>
      <w:tc>
        <w:tcPr>
          <w:tcW w:w="2466" w:type="dxa"/>
        </w:tcPr>
        <w:p w14:paraId="3E0F2FD0" w14:textId="77777777" w:rsidR="00D934D7" w:rsidRPr="002D4310" w:rsidRDefault="00D934D7" w:rsidP="00A77125">
          <w:pPr>
            <w:spacing w:after="0" w:line="240" w:lineRule="auto"/>
            <w:jc w:val="right"/>
            <w:rPr>
              <w:rFonts w:ascii="Arial" w:hAnsi="Arial"/>
              <w:b/>
              <w:sz w:val="14"/>
              <w:szCs w:val="14"/>
              <w:lang w:eastAsia="en-US"/>
            </w:rPr>
          </w:pPr>
          <w:r w:rsidRPr="002D4310">
            <w:rPr>
              <w:rFonts w:ascii="Arial" w:hAnsi="Arial"/>
              <w:b/>
              <w:sz w:val="14"/>
              <w:szCs w:val="14"/>
              <w:lang w:eastAsia="en-US"/>
            </w:rPr>
            <w:t>Internet</w:t>
          </w:r>
        </w:p>
      </w:tc>
      <w:tc>
        <w:tcPr>
          <w:tcW w:w="1205" w:type="dxa"/>
          <w:vMerge/>
        </w:tcPr>
        <w:p w14:paraId="67AA222D" w14:textId="77777777" w:rsidR="00D934D7" w:rsidRPr="002D4310" w:rsidRDefault="00D934D7" w:rsidP="00A77125">
          <w:pPr>
            <w:spacing w:after="0" w:line="240" w:lineRule="auto"/>
            <w:rPr>
              <w:rFonts w:ascii="Arial" w:hAnsi="Arial"/>
              <w:sz w:val="15"/>
              <w:szCs w:val="24"/>
              <w:lang w:eastAsia="en-US"/>
            </w:rPr>
          </w:pPr>
        </w:p>
      </w:tc>
    </w:tr>
    <w:tr w:rsidR="00D934D7" w:rsidRPr="002D4310" w14:paraId="5AA6ED02" w14:textId="77777777" w:rsidTr="00934FF7">
      <w:trPr>
        <w:trHeight w:val="266"/>
      </w:trPr>
      <w:tc>
        <w:tcPr>
          <w:tcW w:w="2613" w:type="dxa"/>
        </w:tcPr>
        <w:p w14:paraId="3D224B8B" w14:textId="77777777" w:rsidR="00D934D7" w:rsidRPr="002D4310" w:rsidRDefault="00D934D7" w:rsidP="00A77125">
          <w:pPr>
            <w:spacing w:after="0" w:line="240" w:lineRule="auto"/>
            <w:rPr>
              <w:rFonts w:ascii="Arial" w:hAnsi="Arial"/>
              <w:sz w:val="16"/>
              <w:szCs w:val="16"/>
              <w:lang w:eastAsia="en-US"/>
            </w:rPr>
          </w:pPr>
          <w:r w:rsidRPr="002D4310">
            <w:rPr>
              <w:rFonts w:ascii="Arial" w:hAnsi="Arial"/>
              <w:sz w:val="16"/>
              <w:szCs w:val="16"/>
              <w:lang w:eastAsia="en-US"/>
            </w:rPr>
            <w:t>Tram 18/19 Maxmonument</w:t>
          </w:r>
        </w:p>
      </w:tc>
      <w:tc>
        <w:tcPr>
          <w:tcW w:w="1762" w:type="dxa"/>
        </w:tcPr>
        <w:p w14:paraId="67B8DB20" w14:textId="77777777" w:rsidR="00D934D7" w:rsidRPr="002D4310" w:rsidRDefault="00D934D7" w:rsidP="00A77125">
          <w:pPr>
            <w:spacing w:after="0" w:line="240" w:lineRule="auto"/>
            <w:rPr>
              <w:rFonts w:ascii="Arial" w:hAnsi="Arial"/>
              <w:sz w:val="16"/>
              <w:szCs w:val="16"/>
              <w:lang w:eastAsia="en-US"/>
            </w:rPr>
          </w:pPr>
          <w:r w:rsidRPr="002D4310">
            <w:rPr>
              <w:rFonts w:ascii="Arial" w:hAnsi="Arial"/>
              <w:sz w:val="16"/>
              <w:szCs w:val="16"/>
              <w:lang w:eastAsia="en-US"/>
            </w:rPr>
            <w:t>+49 89 2176-2914</w:t>
          </w:r>
        </w:p>
      </w:tc>
      <w:tc>
        <w:tcPr>
          <w:tcW w:w="2466" w:type="dxa"/>
        </w:tcPr>
        <w:p w14:paraId="39BB4D57" w14:textId="77777777" w:rsidR="00D934D7" w:rsidRPr="002D4310" w:rsidRDefault="00D934D7" w:rsidP="00A77125">
          <w:pPr>
            <w:spacing w:after="0" w:line="240" w:lineRule="auto"/>
            <w:jc w:val="right"/>
            <w:rPr>
              <w:rFonts w:ascii="Arial" w:hAnsi="Arial"/>
              <w:sz w:val="16"/>
              <w:szCs w:val="16"/>
              <w:lang w:eastAsia="en-US"/>
            </w:rPr>
          </w:pPr>
          <w:r w:rsidRPr="002D4310">
            <w:rPr>
              <w:rFonts w:ascii="Arial" w:hAnsi="Arial"/>
              <w:sz w:val="16"/>
              <w:szCs w:val="16"/>
              <w:lang w:eastAsia="en-US"/>
            </w:rPr>
            <w:t>www.regierung.oberbayern.de</w:t>
          </w:r>
        </w:p>
      </w:tc>
      <w:tc>
        <w:tcPr>
          <w:tcW w:w="1205" w:type="dxa"/>
          <w:vMerge/>
        </w:tcPr>
        <w:p w14:paraId="6192DFF7" w14:textId="77777777" w:rsidR="00D934D7" w:rsidRPr="002D4310" w:rsidRDefault="00D934D7" w:rsidP="00A77125">
          <w:pPr>
            <w:spacing w:after="0" w:line="240" w:lineRule="auto"/>
            <w:rPr>
              <w:rFonts w:ascii="Arial" w:hAnsi="Arial"/>
              <w:sz w:val="15"/>
              <w:szCs w:val="24"/>
              <w:lang w:eastAsia="en-US"/>
            </w:rPr>
          </w:pPr>
        </w:p>
      </w:tc>
    </w:tr>
  </w:tbl>
  <w:p w14:paraId="50DF3D3E" w14:textId="77777777" w:rsidR="00D934D7" w:rsidRPr="002D4310" w:rsidRDefault="00D934D7" w:rsidP="001E1371">
    <w:pPr>
      <w:tabs>
        <w:tab w:val="center" w:pos="4536"/>
        <w:tab w:val="right" w:pos="8250"/>
      </w:tabs>
      <w:spacing w:after="0" w:line="240" w:lineRule="auto"/>
      <w:rPr>
        <w:sz w:val="4"/>
        <w:szCs w:val="4"/>
      </w:rPr>
    </w:pPr>
  </w:p>
  <w:p w14:paraId="1F3D535C" w14:textId="77777777" w:rsidR="00D934D7" w:rsidRPr="002D4310" w:rsidRDefault="00D934D7" w:rsidP="001E1371">
    <w:pPr>
      <w:tabs>
        <w:tab w:val="center" w:pos="4536"/>
        <w:tab w:val="right" w:pos="8250"/>
      </w:tabs>
      <w:spacing w:after="0" w:line="240" w:lineRule="auto"/>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9908B" w14:textId="77777777" w:rsidR="00D934D7" w:rsidRDefault="00D934D7" w:rsidP="00017AD6">
      <w:pPr>
        <w:spacing w:after="0" w:line="240" w:lineRule="auto"/>
      </w:pPr>
      <w:r>
        <w:separator/>
      </w:r>
    </w:p>
  </w:footnote>
  <w:footnote w:type="continuationSeparator" w:id="0">
    <w:p w14:paraId="39779FD5" w14:textId="77777777" w:rsidR="00D934D7" w:rsidRDefault="00D934D7" w:rsidP="00017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0DBDA" w14:textId="77777777" w:rsidR="00D934D7" w:rsidRPr="00824FF8" w:rsidRDefault="00D934D7" w:rsidP="00182B48">
    <w:pPr>
      <w:pStyle w:val="Kopfzeile"/>
      <w:rPr>
        <w:sz w:val="24"/>
        <w:szCs w:val="24"/>
      </w:rPr>
    </w:pPr>
    <w:r>
      <w:rPr>
        <w:noProof/>
      </w:rPr>
      <w:drawing>
        <wp:anchor distT="0" distB="0" distL="114300" distR="114300" simplePos="0" relativeHeight="251655168" behindDoc="0" locked="0" layoutInCell="1" allowOverlap="1" wp14:anchorId="7E5076A2" wp14:editId="6FE43024">
          <wp:simplePos x="0" y="0"/>
          <wp:positionH relativeFrom="page">
            <wp:posOffset>13335</wp:posOffset>
          </wp:positionH>
          <wp:positionV relativeFrom="page">
            <wp:posOffset>4445</wp:posOffset>
          </wp:positionV>
          <wp:extent cx="7536180" cy="125857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6180" cy="1258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9F0ABF" w14:textId="77777777" w:rsidR="00D934D7" w:rsidRPr="00824FF8" w:rsidRDefault="00D934D7" w:rsidP="00182B48">
    <w:pPr>
      <w:pStyle w:val="Kopfzeile"/>
      <w:rPr>
        <w:sz w:val="24"/>
        <w:szCs w:val="24"/>
      </w:rPr>
    </w:pPr>
  </w:p>
  <w:p w14:paraId="616BFEFA" w14:textId="77777777" w:rsidR="00D934D7" w:rsidRPr="00824FF8" w:rsidRDefault="00D934D7" w:rsidP="00182B48">
    <w:pPr>
      <w:pStyle w:val="Kopfzeile"/>
      <w:rPr>
        <w:sz w:val="24"/>
        <w:szCs w:val="24"/>
      </w:rPr>
    </w:pPr>
  </w:p>
  <w:p w14:paraId="0721A280" w14:textId="77777777" w:rsidR="00D934D7" w:rsidRPr="00824FF8" w:rsidRDefault="00D934D7" w:rsidP="00182B48">
    <w:pPr>
      <w:pStyle w:val="Kopfzeile"/>
      <w:rPr>
        <w:sz w:val="24"/>
        <w:szCs w:val="24"/>
      </w:rPr>
    </w:pPr>
  </w:p>
  <w:p w14:paraId="3063CEA2" w14:textId="77777777" w:rsidR="00D934D7" w:rsidRPr="00824FF8" w:rsidRDefault="00D934D7" w:rsidP="00182B48">
    <w:pPr>
      <w:pStyle w:val="Kopfzeile"/>
      <w:rPr>
        <w:sz w:val="24"/>
        <w:szCs w:val="24"/>
      </w:rPr>
    </w:pPr>
  </w:p>
  <w:p w14:paraId="7FFAF749" w14:textId="77777777" w:rsidR="00D934D7" w:rsidRPr="005E3476" w:rsidRDefault="00D934D7" w:rsidP="00182B48">
    <w:pPr>
      <w:pStyle w:val="Kopfzeile"/>
      <w:rPr>
        <w:sz w:val="24"/>
        <w:szCs w:val="24"/>
      </w:rPr>
    </w:pPr>
  </w:p>
  <w:p w14:paraId="59EDB4F0" w14:textId="77777777" w:rsidR="00D934D7" w:rsidRPr="00CD7D46" w:rsidRDefault="00D934D7" w:rsidP="00182B48">
    <w:pPr>
      <w:pStyle w:val="Kopfzeile"/>
      <w:rPr>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DD033" w14:textId="77777777" w:rsidR="00D934D7" w:rsidRPr="00824FF8" w:rsidRDefault="00D934D7" w:rsidP="00733FF4">
    <w:pPr>
      <w:pStyle w:val="Kopfzeile"/>
      <w:rPr>
        <w:sz w:val="24"/>
        <w:szCs w:val="24"/>
      </w:rPr>
    </w:pPr>
    <w:r>
      <w:rPr>
        <w:noProof/>
      </w:rPr>
      <w:drawing>
        <wp:anchor distT="0" distB="0" distL="114300" distR="114300" simplePos="0" relativeHeight="251687936" behindDoc="0" locked="0" layoutInCell="1" allowOverlap="1" wp14:anchorId="215860B1" wp14:editId="568237BF">
          <wp:simplePos x="0" y="0"/>
          <wp:positionH relativeFrom="page">
            <wp:posOffset>13335</wp:posOffset>
          </wp:positionH>
          <wp:positionV relativeFrom="page">
            <wp:posOffset>4445</wp:posOffset>
          </wp:positionV>
          <wp:extent cx="7536180" cy="1258570"/>
          <wp:effectExtent l="0" t="0" r="0" b="0"/>
          <wp:wrapSquare wrapText="bothSides"/>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6180" cy="1258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08F7D0" w14:textId="77777777" w:rsidR="00D934D7" w:rsidRPr="00824FF8" w:rsidRDefault="00D934D7" w:rsidP="00733FF4">
    <w:pPr>
      <w:pStyle w:val="Kopfzeile"/>
      <w:rPr>
        <w:sz w:val="24"/>
        <w:szCs w:val="24"/>
      </w:rPr>
    </w:pPr>
  </w:p>
  <w:p w14:paraId="7A17C4BF" w14:textId="77777777" w:rsidR="00D934D7" w:rsidRPr="00824FF8" w:rsidRDefault="00D934D7" w:rsidP="00733FF4">
    <w:pPr>
      <w:pStyle w:val="Kopfzeile"/>
      <w:rPr>
        <w:sz w:val="24"/>
        <w:szCs w:val="24"/>
      </w:rPr>
    </w:pPr>
  </w:p>
  <w:p w14:paraId="7CE3B996" w14:textId="77777777" w:rsidR="00D934D7" w:rsidRPr="00824FF8" w:rsidRDefault="00D934D7" w:rsidP="00733FF4">
    <w:pPr>
      <w:pStyle w:val="Kopfzeile"/>
      <w:rPr>
        <w:sz w:val="24"/>
        <w:szCs w:val="24"/>
      </w:rPr>
    </w:pPr>
  </w:p>
  <w:p w14:paraId="4753A667" w14:textId="77777777" w:rsidR="00D934D7" w:rsidRPr="00824FF8" w:rsidRDefault="00D934D7" w:rsidP="00733FF4">
    <w:pPr>
      <w:pStyle w:val="Kopfzeile"/>
      <w:rPr>
        <w:sz w:val="24"/>
        <w:szCs w:val="24"/>
      </w:rPr>
    </w:pPr>
  </w:p>
  <w:p w14:paraId="6F23A172" w14:textId="77777777" w:rsidR="00D934D7" w:rsidRPr="005E3476" w:rsidRDefault="00D934D7" w:rsidP="00733FF4">
    <w:pPr>
      <w:pStyle w:val="Kopfzeile"/>
      <w:rPr>
        <w:sz w:val="24"/>
        <w:szCs w:val="24"/>
      </w:rPr>
    </w:pPr>
  </w:p>
  <w:p w14:paraId="44F57F0F" w14:textId="77777777" w:rsidR="00D934D7" w:rsidRPr="00CD7D46" w:rsidRDefault="00D934D7" w:rsidP="00733FF4">
    <w:pPr>
      <w:pStyle w:val="Kopfzeile"/>
      <w:rPr>
        <w:b/>
        <w:sz w:val="24"/>
        <w:szCs w:val="24"/>
      </w:rPr>
    </w:pPr>
  </w:p>
  <w:p w14:paraId="19184AFA" w14:textId="77777777" w:rsidR="00D934D7" w:rsidRPr="00CD7D46" w:rsidRDefault="00D934D7" w:rsidP="00733FF4">
    <w:pPr>
      <w:pStyle w:val="Kopfzeile"/>
      <w:rPr>
        <w:b/>
        <w:sz w:val="24"/>
        <w:szCs w:val="24"/>
      </w:rPr>
    </w:pPr>
    <w:r>
      <w:rPr>
        <w:noProof/>
      </w:rPr>
      <mc:AlternateContent>
        <mc:Choice Requires="wpg">
          <w:drawing>
            <wp:anchor distT="0" distB="0" distL="114300" distR="114300" simplePos="0" relativeHeight="251688960" behindDoc="0" locked="0" layoutInCell="1" allowOverlap="1" wp14:anchorId="5CA1853C" wp14:editId="3B812963">
              <wp:simplePos x="0" y="0"/>
              <wp:positionH relativeFrom="column">
                <wp:posOffset>-64135</wp:posOffset>
              </wp:positionH>
              <wp:positionV relativeFrom="margin">
                <wp:posOffset>-153670</wp:posOffset>
              </wp:positionV>
              <wp:extent cx="3108325" cy="1620520"/>
              <wp:effectExtent l="0" t="0" r="15875" b="36830"/>
              <wp:wrapNone/>
              <wp:docPr id="20"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325" cy="1620520"/>
                        <a:chOff x="1287" y="2573"/>
                        <a:chExt cx="4895" cy="2552"/>
                      </a:xfrm>
                    </wpg:grpSpPr>
                    <wps:wsp>
                      <wps:cNvPr id="31" name="Line 2"/>
                      <wps:cNvCnPr/>
                      <wps:spPr bwMode="auto">
                        <a:xfrm flipV="1">
                          <a:off x="1287" y="2573"/>
                          <a:ext cx="57" cy="0"/>
                        </a:xfrm>
                        <a:prstGeom prst="line">
                          <a:avLst/>
                        </a:prstGeom>
                        <a:noFill/>
                        <a:ln w="952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3"/>
                      <wps:cNvCnPr/>
                      <wps:spPr bwMode="auto">
                        <a:xfrm>
                          <a:off x="6124" y="2573"/>
                          <a:ext cx="58" cy="1"/>
                        </a:xfrm>
                        <a:prstGeom prst="line">
                          <a:avLst/>
                        </a:prstGeom>
                        <a:noFill/>
                        <a:ln w="952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4"/>
                      <wps:cNvCnPr/>
                      <wps:spPr bwMode="auto">
                        <a:xfrm>
                          <a:off x="1361" y="5124"/>
                          <a:ext cx="57" cy="1"/>
                        </a:xfrm>
                        <a:prstGeom prst="line">
                          <a:avLst/>
                        </a:prstGeom>
                        <a:noFill/>
                        <a:ln w="952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Line 5"/>
                      <wps:cNvCnPr/>
                      <wps:spPr bwMode="auto">
                        <a:xfrm>
                          <a:off x="6124" y="5124"/>
                          <a:ext cx="58" cy="1"/>
                        </a:xfrm>
                        <a:prstGeom prst="line">
                          <a:avLst/>
                        </a:prstGeom>
                        <a:noFill/>
                        <a:ln w="952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80D612E" id="Gruppieren 20" o:spid="_x0000_s1026" style="position:absolute;margin-left:-5.05pt;margin-top:-12.1pt;width:244.75pt;height:127.6pt;z-index:251688960;mso-position-vertical-relative:margin" coordorigin="1287,2573" coordsize="4895,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">
              <v:line id="Line 2" o:spid="_x0000_s1027" style="position:absolute;flip:y;visibility:visible;mso-wrap-style:square" from="1287,2573" to="1344,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">
                <v:stroke dashstyle="1 1" startarrowwidth="narrow" startarrowlength="short" endarrowwidth="narrow" endarrowlength="short"/>
              </v:line>
              <v:line id="Line 3" o:spid="_x0000_s1028" style="position:absolute;visibility:visible;mso-wrap-style:square" from="6124,2573" to="6182,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">
                <v:stroke dashstyle="1 1" startarrowwidth="narrow" startarrowlength="short" endarrowwidth="narrow" endarrowlength="short"/>
              </v:line>
              <v:line id="Line 4" o:spid="_x0000_s1029" style="position:absolute;visibility:visible;mso-wrap-style:square" from="1361,5124" to="1418,5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">
                <v:stroke dashstyle="1 1" startarrowwidth="narrow" startarrowlength="short" endarrowwidth="narrow" endarrowlength="short"/>
              </v:line>
              <v:line id="Line 5" o:spid="_x0000_s1030" style="position:absolute;visibility:visible;mso-wrap-style:square" from="6124,5124" to="6182,5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">
                <v:stroke dashstyle="1 1" startarrowwidth="narrow" startarrowlength="short" endarrowwidth="narrow" endarrowlength="short"/>
              </v:line>
              <w10:wrap anchory="margin"/>
            </v:group>
          </w:pict>
        </mc:Fallback>
      </mc:AlternateContent>
    </w:r>
  </w:p>
  <w:p w14:paraId="54011B35" w14:textId="77777777" w:rsidR="00D934D7" w:rsidRPr="00182B48" w:rsidRDefault="00D934D7" w:rsidP="00733FF4">
    <w:pPr>
      <w:pStyle w:val="Kopfzeile"/>
    </w:pPr>
    <w:r>
      <w:rPr>
        <w:noProof/>
      </w:rPr>
      <mc:AlternateContent>
        <mc:Choice Requires="wps">
          <w:drawing>
            <wp:anchor distT="0" distB="0" distL="114300" distR="114300" simplePos="0" relativeHeight="251689984" behindDoc="0" locked="0" layoutInCell="1" allowOverlap="1" wp14:anchorId="651D8597" wp14:editId="389AEEC3">
              <wp:simplePos x="0" y="0"/>
              <wp:positionH relativeFrom="column">
                <wp:posOffset>-533400</wp:posOffset>
              </wp:positionH>
              <wp:positionV relativeFrom="paragraph">
                <wp:posOffset>2047875</wp:posOffset>
              </wp:positionV>
              <wp:extent cx="107950" cy="635"/>
              <wp:effectExtent l="0" t="0" r="25400" b="37465"/>
              <wp:wrapNone/>
              <wp:docPr id="3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950"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E380EE" id="Line 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61.25pt" to="-33.5pt,1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" strokeweight=".5pt">
              <v:stroke startarrowwidth="narrow" startarrowlength="short" endarrowwidth="narrow" endarrowlength="short"/>
              <o:lock v:ext="edit" shapetype="f"/>
            </v:line>
          </w:pict>
        </mc:Fallback>
      </mc:AlternateContent>
    </w:r>
    <w:r>
      <w:rPr>
        <w:noProof/>
      </w:rPr>
      <mc:AlternateContent>
        <mc:Choice Requires="wps">
          <w:drawing>
            <wp:anchor distT="4294967295" distB="4294967295" distL="114300" distR="114300" simplePos="0" relativeHeight="251691008" behindDoc="0" locked="0" layoutInCell="1" allowOverlap="1" wp14:anchorId="2AC680D0" wp14:editId="1C487A77">
              <wp:simplePos x="0" y="0"/>
              <wp:positionH relativeFrom="column">
                <wp:posOffset>-540385</wp:posOffset>
              </wp:positionH>
              <wp:positionV relativeFrom="paragraph">
                <wp:posOffset>3613149</wp:posOffset>
              </wp:positionV>
              <wp:extent cx="107950" cy="0"/>
              <wp:effectExtent l="0" t="0" r="25400" b="19050"/>
              <wp:wrapNone/>
              <wp:docPr id="3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7950" cy="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6095AAD6" id="Line 9" o:spid="_x0000_s1026" style="position:absolute;flip:y;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2.55pt,284.5pt" to="-34.0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" strokeweight=".5pt">
              <v:stroke startarrowwidth="narrow" startarrowlength="short" endarrowwidth="narrow" endarrowlength="short"/>
              <o:lock v:ext="edit" shapetype="f"/>
            </v:line>
          </w:pict>
        </mc:Fallback>
      </mc:AlternateContent>
    </w:r>
    <w:r>
      <w:rPr>
        <w:sz w:val="18"/>
        <w:u w:val="single"/>
      </w:rPr>
      <w:t>Regierun</w:t>
    </w:r>
    <w:r w:rsidRPr="009B5390">
      <w:rPr>
        <w:sz w:val="18"/>
      </w:rPr>
      <w:t>g</w:t>
    </w:r>
    <w:r>
      <w:rPr>
        <w:sz w:val="18"/>
        <w:u w:val="single"/>
      </w:rPr>
      <w:t xml:space="preserve"> von Oberbayern </w:t>
    </w:r>
    <w:r w:rsidRPr="00383FF8">
      <w:rPr>
        <w:rFonts w:ascii="Century Schoolbook" w:hAnsi="Century Schoolbook"/>
        <w:sz w:val="18"/>
        <w:szCs w:val="18"/>
        <w:u w:val="single"/>
      </w:rPr>
      <w:t>•</w:t>
    </w:r>
    <w:r w:rsidRPr="009B5390">
      <w:rPr>
        <w:sz w:val="18"/>
        <w:u w:val="single"/>
      </w:rPr>
      <w:t xml:space="preserve"> 80534 München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95741" w14:textId="77777777" w:rsidR="00D934D7" w:rsidRPr="00824FF8" w:rsidRDefault="00D934D7" w:rsidP="006F4B3A">
    <w:pPr>
      <w:pStyle w:val="Kopfzeile"/>
      <w:rPr>
        <w:sz w:val="24"/>
        <w:szCs w:val="24"/>
      </w:rPr>
    </w:pPr>
    <w:r>
      <w:rPr>
        <w:noProof/>
      </w:rPr>
      <w:drawing>
        <wp:anchor distT="0" distB="0" distL="114300" distR="114300" simplePos="0" relativeHeight="251682816" behindDoc="0" locked="0" layoutInCell="1" allowOverlap="1" wp14:anchorId="238EE4F9" wp14:editId="3BF2F1B5">
          <wp:simplePos x="0" y="0"/>
          <wp:positionH relativeFrom="page">
            <wp:posOffset>13335</wp:posOffset>
          </wp:positionH>
          <wp:positionV relativeFrom="page">
            <wp:posOffset>4445</wp:posOffset>
          </wp:positionV>
          <wp:extent cx="7536180" cy="1258570"/>
          <wp:effectExtent l="0" t="0" r="0" b="0"/>
          <wp:wrapSquare wrapText="bothSides"/>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6180" cy="1258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85099E" w14:textId="77777777" w:rsidR="00D934D7" w:rsidRPr="00824FF8" w:rsidRDefault="00D934D7" w:rsidP="006F4B3A">
    <w:pPr>
      <w:pStyle w:val="Kopfzeile"/>
      <w:rPr>
        <w:sz w:val="24"/>
        <w:szCs w:val="24"/>
      </w:rPr>
    </w:pPr>
  </w:p>
  <w:p w14:paraId="48CEC44B" w14:textId="77777777" w:rsidR="00D934D7" w:rsidRPr="00824FF8" w:rsidRDefault="00D934D7" w:rsidP="006F4B3A">
    <w:pPr>
      <w:pStyle w:val="Kopfzeile"/>
      <w:rPr>
        <w:sz w:val="24"/>
        <w:szCs w:val="24"/>
      </w:rPr>
    </w:pPr>
  </w:p>
  <w:p w14:paraId="3F4D5F8A" w14:textId="77777777" w:rsidR="00D934D7" w:rsidRPr="00824FF8" w:rsidRDefault="00D934D7" w:rsidP="006F4B3A">
    <w:pPr>
      <w:pStyle w:val="Kopfzeile"/>
      <w:rPr>
        <w:sz w:val="24"/>
        <w:szCs w:val="24"/>
      </w:rPr>
    </w:pPr>
  </w:p>
  <w:p w14:paraId="1657195C" w14:textId="77777777" w:rsidR="00D934D7" w:rsidRPr="00824FF8" w:rsidRDefault="00D934D7" w:rsidP="006F4B3A">
    <w:pPr>
      <w:pStyle w:val="Kopfzeile"/>
      <w:rPr>
        <w:sz w:val="24"/>
        <w:szCs w:val="24"/>
      </w:rPr>
    </w:pPr>
  </w:p>
  <w:p w14:paraId="2674AB4D" w14:textId="77777777" w:rsidR="00D934D7" w:rsidRPr="005E3476" w:rsidRDefault="00D934D7" w:rsidP="006F4B3A">
    <w:pPr>
      <w:pStyle w:val="Kopfzeile"/>
      <w:rPr>
        <w:sz w:val="24"/>
        <w:szCs w:val="24"/>
      </w:rPr>
    </w:pPr>
  </w:p>
  <w:p w14:paraId="64DC6A62" w14:textId="77777777" w:rsidR="00D934D7" w:rsidRPr="00CD7D46" w:rsidRDefault="00D934D7" w:rsidP="006F4B3A">
    <w:pPr>
      <w:pStyle w:val="Kopfzeile"/>
      <w:rPr>
        <w:b/>
        <w:sz w:val="24"/>
        <w:szCs w:val="24"/>
      </w:rPr>
    </w:pPr>
  </w:p>
  <w:p w14:paraId="76EA2164" w14:textId="77777777" w:rsidR="00D934D7" w:rsidRPr="00CD7D46" w:rsidRDefault="00D934D7" w:rsidP="006F4B3A">
    <w:pPr>
      <w:pStyle w:val="Kopfzeile"/>
      <w:rPr>
        <w:b/>
        <w:sz w:val="24"/>
        <w:szCs w:val="24"/>
      </w:rPr>
    </w:pPr>
    <w:r>
      <w:rPr>
        <w:noProof/>
      </w:rPr>
      <mc:AlternateContent>
        <mc:Choice Requires="wpg">
          <w:drawing>
            <wp:anchor distT="0" distB="0" distL="114300" distR="114300" simplePos="0" relativeHeight="251683840" behindDoc="0" locked="0" layoutInCell="1" allowOverlap="1" wp14:anchorId="722F9101" wp14:editId="25DAD4EB">
              <wp:simplePos x="0" y="0"/>
              <wp:positionH relativeFrom="column">
                <wp:posOffset>-64135</wp:posOffset>
              </wp:positionH>
              <wp:positionV relativeFrom="margin">
                <wp:posOffset>-153670</wp:posOffset>
              </wp:positionV>
              <wp:extent cx="3108325" cy="1620520"/>
              <wp:effectExtent l="0" t="0" r="15875" b="3683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325" cy="1620520"/>
                        <a:chOff x="1287" y="2573"/>
                        <a:chExt cx="4895" cy="2552"/>
                      </a:xfrm>
                    </wpg:grpSpPr>
                    <wps:wsp>
                      <wps:cNvPr id="4" name="Line 2"/>
                      <wps:cNvCnPr/>
                      <wps:spPr bwMode="auto">
                        <a:xfrm flipV="1">
                          <a:off x="1287" y="2573"/>
                          <a:ext cx="57" cy="0"/>
                        </a:xfrm>
                        <a:prstGeom prst="line">
                          <a:avLst/>
                        </a:prstGeom>
                        <a:noFill/>
                        <a:ln w="952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3"/>
                      <wps:cNvCnPr/>
                      <wps:spPr bwMode="auto">
                        <a:xfrm>
                          <a:off x="6124" y="2573"/>
                          <a:ext cx="58" cy="1"/>
                        </a:xfrm>
                        <a:prstGeom prst="line">
                          <a:avLst/>
                        </a:prstGeom>
                        <a:noFill/>
                        <a:ln w="952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4"/>
                      <wps:cNvCnPr/>
                      <wps:spPr bwMode="auto">
                        <a:xfrm>
                          <a:off x="1361" y="5124"/>
                          <a:ext cx="57" cy="1"/>
                        </a:xfrm>
                        <a:prstGeom prst="line">
                          <a:avLst/>
                        </a:prstGeom>
                        <a:noFill/>
                        <a:ln w="952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5"/>
                      <wps:cNvCnPr/>
                      <wps:spPr bwMode="auto">
                        <a:xfrm>
                          <a:off x="6124" y="5124"/>
                          <a:ext cx="58" cy="1"/>
                        </a:xfrm>
                        <a:prstGeom prst="line">
                          <a:avLst/>
                        </a:prstGeom>
                        <a:noFill/>
                        <a:ln w="952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00E9745" id="Gruppieren 2" o:spid="_x0000_s1026" style="position:absolute;margin-left:-5.05pt;margin-top:-12.1pt;width:244.75pt;height:127.6pt;z-index:251683840;mso-position-vertical-relative:margin" coordorigin="1287,2573" coordsize="4895,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">
              <v:line id="Line 2" o:spid="_x0000_s1027" style="position:absolute;flip:y;visibility:visible;mso-wrap-style:square" from="1287,2573" to="1344,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">
                <v:stroke dashstyle="1 1" startarrowwidth="narrow" startarrowlength="short" endarrowwidth="narrow" endarrowlength="short"/>
              </v:line>
              <v:line id="Line 3" o:spid="_x0000_s1028" style="position:absolute;visibility:visible;mso-wrap-style:square" from="6124,2573" to="6182,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">
                <v:stroke dashstyle="1 1" startarrowwidth="narrow" startarrowlength="short" endarrowwidth="narrow" endarrowlength="short"/>
              </v:line>
              <v:line id="Line 4" o:spid="_x0000_s1029" style="position:absolute;visibility:visible;mso-wrap-style:square" from="1361,5124" to="1418,5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">
                <v:stroke dashstyle="1 1" startarrowwidth="narrow" startarrowlength="short" endarrowwidth="narrow" endarrowlength="short"/>
              </v:line>
              <v:line id="Line 5" o:spid="_x0000_s1030" style="position:absolute;visibility:visible;mso-wrap-style:square" from="6124,5124" to="6182,5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">
                <v:stroke dashstyle="1 1" startarrowwidth="narrow" startarrowlength="short" endarrowwidth="narrow" endarrowlength="short"/>
              </v:line>
              <w10:wrap anchory="margin"/>
            </v:group>
          </w:pict>
        </mc:Fallback>
      </mc:AlternateContent>
    </w:r>
  </w:p>
  <w:p w14:paraId="0F0FF9D5" w14:textId="77777777" w:rsidR="00D934D7" w:rsidRPr="00182B48" w:rsidRDefault="00D934D7" w:rsidP="006F4B3A">
    <w:pPr>
      <w:pStyle w:val="Kopfzeile"/>
    </w:pPr>
    <w:r>
      <w:rPr>
        <w:noProof/>
      </w:rPr>
      <mc:AlternateContent>
        <mc:Choice Requires="wps">
          <w:drawing>
            <wp:anchor distT="0" distB="0" distL="114300" distR="114300" simplePos="0" relativeHeight="251684864" behindDoc="0" locked="0" layoutInCell="1" allowOverlap="1" wp14:anchorId="5726F118" wp14:editId="0BFC08A1">
              <wp:simplePos x="0" y="0"/>
              <wp:positionH relativeFrom="column">
                <wp:posOffset>-533400</wp:posOffset>
              </wp:positionH>
              <wp:positionV relativeFrom="paragraph">
                <wp:posOffset>2047875</wp:posOffset>
              </wp:positionV>
              <wp:extent cx="107950" cy="635"/>
              <wp:effectExtent l="0" t="0" r="25400" b="37465"/>
              <wp:wrapNone/>
              <wp:docPr id="1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950"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739D72" id="Line 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61.25pt" to="-33.5pt,1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" strokeweight=".5pt">
              <v:stroke startarrowwidth="narrow" startarrowlength="short" endarrowwidth="narrow" endarrowlength="short"/>
              <o:lock v:ext="edit" shapetype="f"/>
            </v:line>
          </w:pict>
        </mc:Fallback>
      </mc:AlternateContent>
    </w:r>
    <w:r>
      <w:rPr>
        <w:noProof/>
      </w:rPr>
      <mc:AlternateContent>
        <mc:Choice Requires="wps">
          <w:drawing>
            <wp:anchor distT="4294967295" distB="4294967295" distL="114300" distR="114300" simplePos="0" relativeHeight="251685888" behindDoc="0" locked="0" layoutInCell="1" allowOverlap="1" wp14:anchorId="5EE3B2F9" wp14:editId="6055D3EB">
              <wp:simplePos x="0" y="0"/>
              <wp:positionH relativeFrom="column">
                <wp:posOffset>-540385</wp:posOffset>
              </wp:positionH>
              <wp:positionV relativeFrom="paragraph">
                <wp:posOffset>3613149</wp:posOffset>
              </wp:positionV>
              <wp:extent cx="107950" cy="0"/>
              <wp:effectExtent l="0" t="0" r="25400" b="1905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7950" cy="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2D572F09" id="Line 9" o:spid="_x0000_s1026" style="position:absolute;flip:y;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2.55pt,284.5pt" to="-34.0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" strokeweight=".5pt">
              <v:stroke startarrowwidth="narrow" startarrowlength="short" endarrowwidth="narrow" endarrowlength="short"/>
              <o:lock v:ext="edit" shapetype="f"/>
            </v:line>
          </w:pict>
        </mc:Fallback>
      </mc:AlternateContent>
    </w:r>
    <w:r>
      <w:rPr>
        <w:sz w:val="18"/>
        <w:u w:val="single"/>
      </w:rPr>
      <w:t>Regierun</w:t>
    </w:r>
    <w:r w:rsidRPr="009B5390">
      <w:rPr>
        <w:sz w:val="18"/>
      </w:rPr>
      <w:t>g</w:t>
    </w:r>
    <w:r>
      <w:rPr>
        <w:sz w:val="18"/>
        <w:u w:val="single"/>
      </w:rPr>
      <w:t xml:space="preserve"> von Oberbayern </w:t>
    </w:r>
    <w:r w:rsidRPr="00383FF8">
      <w:rPr>
        <w:rFonts w:ascii="Century Schoolbook" w:hAnsi="Century Schoolbook"/>
        <w:sz w:val="18"/>
        <w:szCs w:val="18"/>
        <w:u w:val="single"/>
      </w:rPr>
      <w:t>•</w:t>
    </w:r>
    <w:r w:rsidRPr="009B5390">
      <w:rPr>
        <w:sz w:val="18"/>
        <w:u w:val="single"/>
      </w:rPr>
      <w:t xml:space="preserve"> 80534 München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223D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18A5DB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8645D4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8549F7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BAE2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F86F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22CA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0CC5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680E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62449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FE7B12"/>
    <w:multiLevelType w:val="hybridMultilevel"/>
    <w:tmpl w:val="9B94FA64"/>
    <w:lvl w:ilvl="0" w:tplc="AD088C52">
      <w:start w:val="2"/>
      <w:numFmt w:val="upperRoman"/>
      <w:lvlText w:val="%1."/>
      <w:lvlJc w:val="right"/>
      <w:pPr>
        <w:tabs>
          <w:tab w:val="num" w:pos="340"/>
        </w:tabs>
        <w:ind w:left="340" w:hanging="170"/>
      </w:pPr>
      <w:rPr>
        <w:rFonts w:cs="Times New Roman" w:hint="default"/>
      </w:rPr>
    </w:lvl>
    <w:lvl w:ilvl="1" w:tplc="04070019" w:tentative="1">
      <w:start w:val="1"/>
      <w:numFmt w:val="lowerLetter"/>
      <w:lvlText w:val="%2."/>
      <w:lvlJc w:val="left"/>
      <w:pPr>
        <w:tabs>
          <w:tab w:val="num" w:pos="1610"/>
        </w:tabs>
        <w:ind w:left="1610" w:hanging="360"/>
      </w:pPr>
      <w:rPr>
        <w:rFonts w:cs="Times New Roman"/>
      </w:rPr>
    </w:lvl>
    <w:lvl w:ilvl="2" w:tplc="0407001B" w:tentative="1">
      <w:start w:val="1"/>
      <w:numFmt w:val="lowerRoman"/>
      <w:lvlText w:val="%3."/>
      <w:lvlJc w:val="right"/>
      <w:pPr>
        <w:tabs>
          <w:tab w:val="num" w:pos="2330"/>
        </w:tabs>
        <w:ind w:left="2330" w:hanging="180"/>
      </w:pPr>
      <w:rPr>
        <w:rFonts w:cs="Times New Roman"/>
      </w:rPr>
    </w:lvl>
    <w:lvl w:ilvl="3" w:tplc="0407000F" w:tentative="1">
      <w:start w:val="1"/>
      <w:numFmt w:val="decimal"/>
      <w:lvlText w:val="%4."/>
      <w:lvlJc w:val="left"/>
      <w:pPr>
        <w:tabs>
          <w:tab w:val="num" w:pos="3050"/>
        </w:tabs>
        <w:ind w:left="3050" w:hanging="360"/>
      </w:pPr>
      <w:rPr>
        <w:rFonts w:cs="Times New Roman"/>
      </w:rPr>
    </w:lvl>
    <w:lvl w:ilvl="4" w:tplc="04070019" w:tentative="1">
      <w:start w:val="1"/>
      <w:numFmt w:val="lowerLetter"/>
      <w:lvlText w:val="%5."/>
      <w:lvlJc w:val="left"/>
      <w:pPr>
        <w:tabs>
          <w:tab w:val="num" w:pos="3770"/>
        </w:tabs>
        <w:ind w:left="3770" w:hanging="360"/>
      </w:pPr>
      <w:rPr>
        <w:rFonts w:cs="Times New Roman"/>
      </w:rPr>
    </w:lvl>
    <w:lvl w:ilvl="5" w:tplc="0407001B" w:tentative="1">
      <w:start w:val="1"/>
      <w:numFmt w:val="lowerRoman"/>
      <w:lvlText w:val="%6."/>
      <w:lvlJc w:val="right"/>
      <w:pPr>
        <w:tabs>
          <w:tab w:val="num" w:pos="4490"/>
        </w:tabs>
        <w:ind w:left="4490" w:hanging="180"/>
      </w:pPr>
      <w:rPr>
        <w:rFonts w:cs="Times New Roman"/>
      </w:rPr>
    </w:lvl>
    <w:lvl w:ilvl="6" w:tplc="0407000F" w:tentative="1">
      <w:start w:val="1"/>
      <w:numFmt w:val="decimal"/>
      <w:lvlText w:val="%7."/>
      <w:lvlJc w:val="left"/>
      <w:pPr>
        <w:tabs>
          <w:tab w:val="num" w:pos="5210"/>
        </w:tabs>
        <w:ind w:left="5210" w:hanging="360"/>
      </w:pPr>
      <w:rPr>
        <w:rFonts w:cs="Times New Roman"/>
      </w:rPr>
    </w:lvl>
    <w:lvl w:ilvl="7" w:tplc="04070019" w:tentative="1">
      <w:start w:val="1"/>
      <w:numFmt w:val="lowerLetter"/>
      <w:lvlText w:val="%8."/>
      <w:lvlJc w:val="left"/>
      <w:pPr>
        <w:tabs>
          <w:tab w:val="num" w:pos="5930"/>
        </w:tabs>
        <w:ind w:left="5930" w:hanging="360"/>
      </w:pPr>
      <w:rPr>
        <w:rFonts w:cs="Times New Roman"/>
      </w:rPr>
    </w:lvl>
    <w:lvl w:ilvl="8" w:tplc="0407001B" w:tentative="1">
      <w:start w:val="1"/>
      <w:numFmt w:val="lowerRoman"/>
      <w:lvlText w:val="%9."/>
      <w:lvlJc w:val="right"/>
      <w:pPr>
        <w:tabs>
          <w:tab w:val="num" w:pos="6650"/>
        </w:tabs>
        <w:ind w:left="6650" w:hanging="180"/>
      </w:pPr>
      <w:rPr>
        <w:rFonts w:cs="Times New Roman"/>
      </w:rPr>
    </w:lvl>
  </w:abstractNum>
  <w:abstractNum w:abstractNumId="11" w15:restartNumberingAfterBreak="0">
    <w:nsid w:val="4C884190"/>
    <w:multiLevelType w:val="hybridMultilevel"/>
    <w:tmpl w:val="C296949A"/>
    <w:lvl w:ilvl="0" w:tplc="4F18CC00">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62CA281C"/>
    <w:multiLevelType w:val="hybridMultilevel"/>
    <w:tmpl w:val="CD6C2270"/>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linkToQuery/>
    <w:dataType w:val="textFile"/>
    <w:connectString w:val=""/>
    <w:query w:val="SELECT * FROM C:\FabasoftWork\Data\Datasource_COO.4001.110.12.9734614.doc"/>
    <w:activeRecord w:val="-1"/>
  </w:mailMerge>
  <w:defaultTabStop w:val="708"/>
  <w:autoHyphenation/>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_Ausfertigungsart" w:val=" "/>
  </w:docVars>
  <w:rsids>
    <w:rsidRoot w:val="00DD7F51"/>
    <w:rsid w:val="00000426"/>
    <w:rsid w:val="00003EE8"/>
    <w:rsid w:val="00004A8C"/>
    <w:rsid w:val="00004DC5"/>
    <w:rsid w:val="00006872"/>
    <w:rsid w:val="0000688C"/>
    <w:rsid w:val="0001010D"/>
    <w:rsid w:val="00010F53"/>
    <w:rsid w:val="00013C0E"/>
    <w:rsid w:val="00015E8B"/>
    <w:rsid w:val="00016D7A"/>
    <w:rsid w:val="00016F7D"/>
    <w:rsid w:val="000172FA"/>
    <w:rsid w:val="00017316"/>
    <w:rsid w:val="00017AD6"/>
    <w:rsid w:val="000203D0"/>
    <w:rsid w:val="000213FF"/>
    <w:rsid w:val="00022508"/>
    <w:rsid w:val="00023D57"/>
    <w:rsid w:val="000245DF"/>
    <w:rsid w:val="00024EE1"/>
    <w:rsid w:val="00024F86"/>
    <w:rsid w:val="00030583"/>
    <w:rsid w:val="00030D9A"/>
    <w:rsid w:val="00032235"/>
    <w:rsid w:val="000350D3"/>
    <w:rsid w:val="000405DF"/>
    <w:rsid w:val="00040A2D"/>
    <w:rsid w:val="00042526"/>
    <w:rsid w:val="000428F2"/>
    <w:rsid w:val="00042DAF"/>
    <w:rsid w:val="00043434"/>
    <w:rsid w:val="00043E0C"/>
    <w:rsid w:val="00045355"/>
    <w:rsid w:val="000454C1"/>
    <w:rsid w:val="00045F0F"/>
    <w:rsid w:val="00046F64"/>
    <w:rsid w:val="000513D1"/>
    <w:rsid w:val="0005257C"/>
    <w:rsid w:val="00055111"/>
    <w:rsid w:val="000553A9"/>
    <w:rsid w:val="000557C1"/>
    <w:rsid w:val="00055805"/>
    <w:rsid w:val="00057AF5"/>
    <w:rsid w:val="0006183A"/>
    <w:rsid w:val="00062C33"/>
    <w:rsid w:val="0006566C"/>
    <w:rsid w:val="00065975"/>
    <w:rsid w:val="00067504"/>
    <w:rsid w:val="000736D0"/>
    <w:rsid w:val="0007749F"/>
    <w:rsid w:val="00077842"/>
    <w:rsid w:val="0008430A"/>
    <w:rsid w:val="00085459"/>
    <w:rsid w:val="00096340"/>
    <w:rsid w:val="000977E1"/>
    <w:rsid w:val="000A20E5"/>
    <w:rsid w:val="000A42F0"/>
    <w:rsid w:val="000A7DC7"/>
    <w:rsid w:val="000B18F4"/>
    <w:rsid w:val="000B22A2"/>
    <w:rsid w:val="000B4662"/>
    <w:rsid w:val="000C0F1C"/>
    <w:rsid w:val="000C1156"/>
    <w:rsid w:val="000C13B9"/>
    <w:rsid w:val="000C3C4F"/>
    <w:rsid w:val="000C56B9"/>
    <w:rsid w:val="000D0C4C"/>
    <w:rsid w:val="000D0C5B"/>
    <w:rsid w:val="000D2A59"/>
    <w:rsid w:val="000D40BA"/>
    <w:rsid w:val="000D45D5"/>
    <w:rsid w:val="000D7782"/>
    <w:rsid w:val="000E104E"/>
    <w:rsid w:val="000E1486"/>
    <w:rsid w:val="000E30A4"/>
    <w:rsid w:val="000E36AC"/>
    <w:rsid w:val="000E425B"/>
    <w:rsid w:val="000E7E4A"/>
    <w:rsid w:val="000F1C38"/>
    <w:rsid w:val="000F26E7"/>
    <w:rsid w:val="000F31FD"/>
    <w:rsid w:val="000F474D"/>
    <w:rsid w:val="000F5779"/>
    <w:rsid w:val="000F6FC6"/>
    <w:rsid w:val="00102516"/>
    <w:rsid w:val="00102D2C"/>
    <w:rsid w:val="00105E4A"/>
    <w:rsid w:val="001101E1"/>
    <w:rsid w:val="00112E78"/>
    <w:rsid w:val="0011365B"/>
    <w:rsid w:val="0012188B"/>
    <w:rsid w:val="00125BF7"/>
    <w:rsid w:val="00131D47"/>
    <w:rsid w:val="00135E29"/>
    <w:rsid w:val="00137C81"/>
    <w:rsid w:val="0014097B"/>
    <w:rsid w:val="00142A12"/>
    <w:rsid w:val="001453CB"/>
    <w:rsid w:val="00150A9C"/>
    <w:rsid w:val="00154AE4"/>
    <w:rsid w:val="00155628"/>
    <w:rsid w:val="001556BA"/>
    <w:rsid w:val="00160C75"/>
    <w:rsid w:val="001656E5"/>
    <w:rsid w:val="0017095B"/>
    <w:rsid w:val="00174D4B"/>
    <w:rsid w:val="00182A19"/>
    <w:rsid w:val="00182B48"/>
    <w:rsid w:val="00183916"/>
    <w:rsid w:val="00183C71"/>
    <w:rsid w:val="00183EED"/>
    <w:rsid w:val="00185519"/>
    <w:rsid w:val="0019418B"/>
    <w:rsid w:val="00194EF6"/>
    <w:rsid w:val="00197157"/>
    <w:rsid w:val="001A05D2"/>
    <w:rsid w:val="001A0FBB"/>
    <w:rsid w:val="001A5C7A"/>
    <w:rsid w:val="001B29FF"/>
    <w:rsid w:val="001B2B66"/>
    <w:rsid w:val="001B313A"/>
    <w:rsid w:val="001B75A5"/>
    <w:rsid w:val="001C016F"/>
    <w:rsid w:val="001C1389"/>
    <w:rsid w:val="001C28E3"/>
    <w:rsid w:val="001C33A2"/>
    <w:rsid w:val="001C3573"/>
    <w:rsid w:val="001C3690"/>
    <w:rsid w:val="001C3B9B"/>
    <w:rsid w:val="001C3E00"/>
    <w:rsid w:val="001C6BBE"/>
    <w:rsid w:val="001C7212"/>
    <w:rsid w:val="001D05E0"/>
    <w:rsid w:val="001D0709"/>
    <w:rsid w:val="001D5D0B"/>
    <w:rsid w:val="001D6661"/>
    <w:rsid w:val="001D7F49"/>
    <w:rsid w:val="001E1371"/>
    <w:rsid w:val="001E1496"/>
    <w:rsid w:val="001E1703"/>
    <w:rsid w:val="001E1FBA"/>
    <w:rsid w:val="001E28AC"/>
    <w:rsid w:val="001E3331"/>
    <w:rsid w:val="001E6BBA"/>
    <w:rsid w:val="001F0E3D"/>
    <w:rsid w:val="001F124C"/>
    <w:rsid w:val="001F12E2"/>
    <w:rsid w:val="001F37CC"/>
    <w:rsid w:val="001F58FE"/>
    <w:rsid w:val="001F7D94"/>
    <w:rsid w:val="00200B65"/>
    <w:rsid w:val="0020184A"/>
    <w:rsid w:val="00201BD3"/>
    <w:rsid w:val="002035FF"/>
    <w:rsid w:val="002048A6"/>
    <w:rsid w:val="00210C75"/>
    <w:rsid w:val="00211BC5"/>
    <w:rsid w:val="00213A47"/>
    <w:rsid w:val="00213E9A"/>
    <w:rsid w:val="00215412"/>
    <w:rsid w:val="00216BB7"/>
    <w:rsid w:val="00217EF4"/>
    <w:rsid w:val="002224EB"/>
    <w:rsid w:val="002225FE"/>
    <w:rsid w:val="00226A55"/>
    <w:rsid w:val="00226D74"/>
    <w:rsid w:val="00227F7F"/>
    <w:rsid w:val="0023100D"/>
    <w:rsid w:val="00231662"/>
    <w:rsid w:val="0023237B"/>
    <w:rsid w:val="00233328"/>
    <w:rsid w:val="0023367F"/>
    <w:rsid w:val="00234925"/>
    <w:rsid w:val="002363F1"/>
    <w:rsid w:val="00240488"/>
    <w:rsid w:val="0024330B"/>
    <w:rsid w:val="002444B4"/>
    <w:rsid w:val="00245D9A"/>
    <w:rsid w:val="002468BF"/>
    <w:rsid w:val="002504C2"/>
    <w:rsid w:val="0025138F"/>
    <w:rsid w:val="00251E8A"/>
    <w:rsid w:val="00253629"/>
    <w:rsid w:val="00253ADF"/>
    <w:rsid w:val="0025786F"/>
    <w:rsid w:val="00260775"/>
    <w:rsid w:val="002613BE"/>
    <w:rsid w:val="00262BFD"/>
    <w:rsid w:val="00262EA0"/>
    <w:rsid w:val="00264EF3"/>
    <w:rsid w:val="00273BAA"/>
    <w:rsid w:val="00273BB5"/>
    <w:rsid w:val="002753F5"/>
    <w:rsid w:val="00275A07"/>
    <w:rsid w:val="00277AAD"/>
    <w:rsid w:val="00277DF2"/>
    <w:rsid w:val="002826FD"/>
    <w:rsid w:val="00283924"/>
    <w:rsid w:val="00287BC2"/>
    <w:rsid w:val="0029107D"/>
    <w:rsid w:val="00291398"/>
    <w:rsid w:val="00291535"/>
    <w:rsid w:val="00293534"/>
    <w:rsid w:val="00294858"/>
    <w:rsid w:val="00294B14"/>
    <w:rsid w:val="002977C5"/>
    <w:rsid w:val="00297E14"/>
    <w:rsid w:val="00297FCE"/>
    <w:rsid w:val="002A27AE"/>
    <w:rsid w:val="002A41A8"/>
    <w:rsid w:val="002A61D1"/>
    <w:rsid w:val="002A6440"/>
    <w:rsid w:val="002B03AE"/>
    <w:rsid w:val="002B457D"/>
    <w:rsid w:val="002C72DC"/>
    <w:rsid w:val="002C7574"/>
    <w:rsid w:val="002D0BEE"/>
    <w:rsid w:val="002D1DD5"/>
    <w:rsid w:val="002D4310"/>
    <w:rsid w:val="002D551B"/>
    <w:rsid w:val="002D563C"/>
    <w:rsid w:val="002D6338"/>
    <w:rsid w:val="002E3B4E"/>
    <w:rsid w:val="002E73DC"/>
    <w:rsid w:val="002F157E"/>
    <w:rsid w:val="002F1C11"/>
    <w:rsid w:val="002F1F71"/>
    <w:rsid w:val="002F3989"/>
    <w:rsid w:val="002F77B0"/>
    <w:rsid w:val="0030103A"/>
    <w:rsid w:val="003012A5"/>
    <w:rsid w:val="0030287C"/>
    <w:rsid w:val="00303732"/>
    <w:rsid w:val="00311C07"/>
    <w:rsid w:val="003131B6"/>
    <w:rsid w:val="00313F70"/>
    <w:rsid w:val="00314A18"/>
    <w:rsid w:val="003206DE"/>
    <w:rsid w:val="00323512"/>
    <w:rsid w:val="00331E59"/>
    <w:rsid w:val="003332D8"/>
    <w:rsid w:val="00336062"/>
    <w:rsid w:val="003404F4"/>
    <w:rsid w:val="00342A57"/>
    <w:rsid w:val="00343351"/>
    <w:rsid w:val="00343421"/>
    <w:rsid w:val="003434D5"/>
    <w:rsid w:val="003434EB"/>
    <w:rsid w:val="00344429"/>
    <w:rsid w:val="00345C9F"/>
    <w:rsid w:val="00347694"/>
    <w:rsid w:val="00353308"/>
    <w:rsid w:val="00357E69"/>
    <w:rsid w:val="00360232"/>
    <w:rsid w:val="00363351"/>
    <w:rsid w:val="003636D2"/>
    <w:rsid w:val="00372013"/>
    <w:rsid w:val="0037235B"/>
    <w:rsid w:val="0037338C"/>
    <w:rsid w:val="00383FF8"/>
    <w:rsid w:val="003850D1"/>
    <w:rsid w:val="00386E5F"/>
    <w:rsid w:val="00390C50"/>
    <w:rsid w:val="0039182E"/>
    <w:rsid w:val="00392492"/>
    <w:rsid w:val="003932B8"/>
    <w:rsid w:val="003957B2"/>
    <w:rsid w:val="00397FD4"/>
    <w:rsid w:val="003A0869"/>
    <w:rsid w:val="003A288C"/>
    <w:rsid w:val="003A2BFA"/>
    <w:rsid w:val="003A4496"/>
    <w:rsid w:val="003A60AB"/>
    <w:rsid w:val="003A6F9F"/>
    <w:rsid w:val="003B051D"/>
    <w:rsid w:val="003B07F8"/>
    <w:rsid w:val="003B1BD1"/>
    <w:rsid w:val="003B56F5"/>
    <w:rsid w:val="003B7A68"/>
    <w:rsid w:val="003C1128"/>
    <w:rsid w:val="003C164C"/>
    <w:rsid w:val="003C227E"/>
    <w:rsid w:val="003D0321"/>
    <w:rsid w:val="003D235A"/>
    <w:rsid w:val="003D3954"/>
    <w:rsid w:val="003D3E86"/>
    <w:rsid w:val="003D453D"/>
    <w:rsid w:val="003D55F3"/>
    <w:rsid w:val="003E41A2"/>
    <w:rsid w:val="003E55A5"/>
    <w:rsid w:val="003E6978"/>
    <w:rsid w:val="003F44B9"/>
    <w:rsid w:val="003F4F7D"/>
    <w:rsid w:val="003F5E08"/>
    <w:rsid w:val="00400598"/>
    <w:rsid w:val="00400D28"/>
    <w:rsid w:val="00403D5A"/>
    <w:rsid w:val="00406F57"/>
    <w:rsid w:val="00407A52"/>
    <w:rsid w:val="0041053A"/>
    <w:rsid w:val="004108BD"/>
    <w:rsid w:val="004138AE"/>
    <w:rsid w:val="0041604E"/>
    <w:rsid w:val="00417952"/>
    <w:rsid w:val="00420954"/>
    <w:rsid w:val="0042098F"/>
    <w:rsid w:val="00422656"/>
    <w:rsid w:val="00424C20"/>
    <w:rsid w:val="00426E12"/>
    <w:rsid w:val="0043039E"/>
    <w:rsid w:val="00431BBA"/>
    <w:rsid w:val="00431D97"/>
    <w:rsid w:val="0043381A"/>
    <w:rsid w:val="00436930"/>
    <w:rsid w:val="00437601"/>
    <w:rsid w:val="00437C43"/>
    <w:rsid w:val="00440035"/>
    <w:rsid w:val="004407DD"/>
    <w:rsid w:val="00442301"/>
    <w:rsid w:val="00444BF1"/>
    <w:rsid w:val="0044786E"/>
    <w:rsid w:val="00450200"/>
    <w:rsid w:val="00450201"/>
    <w:rsid w:val="00450B4F"/>
    <w:rsid w:val="0045343A"/>
    <w:rsid w:val="00454F0F"/>
    <w:rsid w:val="00455EA0"/>
    <w:rsid w:val="00456C6E"/>
    <w:rsid w:val="00460BE7"/>
    <w:rsid w:val="0046349B"/>
    <w:rsid w:val="00464A80"/>
    <w:rsid w:val="00464F26"/>
    <w:rsid w:val="0046543C"/>
    <w:rsid w:val="004659B3"/>
    <w:rsid w:val="00472B58"/>
    <w:rsid w:val="0047315A"/>
    <w:rsid w:val="00475D9A"/>
    <w:rsid w:val="004771A7"/>
    <w:rsid w:val="00477F64"/>
    <w:rsid w:val="004817DE"/>
    <w:rsid w:val="004845C2"/>
    <w:rsid w:val="00484BC2"/>
    <w:rsid w:val="00486C74"/>
    <w:rsid w:val="00490D21"/>
    <w:rsid w:val="004914E1"/>
    <w:rsid w:val="00491F35"/>
    <w:rsid w:val="00493426"/>
    <w:rsid w:val="00495D0D"/>
    <w:rsid w:val="00497540"/>
    <w:rsid w:val="004A16E5"/>
    <w:rsid w:val="004A46B1"/>
    <w:rsid w:val="004A6935"/>
    <w:rsid w:val="004B18D6"/>
    <w:rsid w:val="004B31D5"/>
    <w:rsid w:val="004B4639"/>
    <w:rsid w:val="004C0B79"/>
    <w:rsid w:val="004C18BD"/>
    <w:rsid w:val="004C3B77"/>
    <w:rsid w:val="004C5159"/>
    <w:rsid w:val="004C5694"/>
    <w:rsid w:val="004C68A5"/>
    <w:rsid w:val="004C6B57"/>
    <w:rsid w:val="004C7338"/>
    <w:rsid w:val="004D031A"/>
    <w:rsid w:val="004D0D95"/>
    <w:rsid w:val="004D1597"/>
    <w:rsid w:val="004D2021"/>
    <w:rsid w:val="004D246C"/>
    <w:rsid w:val="004D2E85"/>
    <w:rsid w:val="004D5757"/>
    <w:rsid w:val="004D7D21"/>
    <w:rsid w:val="004D7FF1"/>
    <w:rsid w:val="004E03BA"/>
    <w:rsid w:val="004E33D6"/>
    <w:rsid w:val="004E4286"/>
    <w:rsid w:val="004E4E5B"/>
    <w:rsid w:val="004E5A86"/>
    <w:rsid w:val="004E7F75"/>
    <w:rsid w:val="004F39A2"/>
    <w:rsid w:val="004F4AF5"/>
    <w:rsid w:val="004F76D5"/>
    <w:rsid w:val="0050020C"/>
    <w:rsid w:val="005010C4"/>
    <w:rsid w:val="005036CA"/>
    <w:rsid w:val="00503E62"/>
    <w:rsid w:val="00504A8F"/>
    <w:rsid w:val="00504ABA"/>
    <w:rsid w:val="00504B20"/>
    <w:rsid w:val="00505C70"/>
    <w:rsid w:val="00505D8D"/>
    <w:rsid w:val="00507D80"/>
    <w:rsid w:val="00510B7D"/>
    <w:rsid w:val="005163D4"/>
    <w:rsid w:val="00520B0B"/>
    <w:rsid w:val="00520F3E"/>
    <w:rsid w:val="0052133E"/>
    <w:rsid w:val="00521ECD"/>
    <w:rsid w:val="00523326"/>
    <w:rsid w:val="005251D7"/>
    <w:rsid w:val="00527CDC"/>
    <w:rsid w:val="0053285D"/>
    <w:rsid w:val="00533FCE"/>
    <w:rsid w:val="00534F15"/>
    <w:rsid w:val="00537574"/>
    <w:rsid w:val="00537FF0"/>
    <w:rsid w:val="005414B6"/>
    <w:rsid w:val="00541C5F"/>
    <w:rsid w:val="005428BC"/>
    <w:rsid w:val="00545BEC"/>
    <w:rsid w:val="00546310"/>
    <w:rsid w:val="005467BB"/>
    <w:rsid w:val="005506BE"/>
    <w:rsid w:val="005528CD"/>
    <w:rsid w:val="00554929"/>
    <w:rsid w:val="005554ED"/>
    <w:rsid w:val="0055594E"/>
    <w:rsid w:val="00555BEA"/>
    <w:rsid w:val="0056008C"/>
    <w:rsid w:val="0056212E"/>
    <w:rsid w:val="005630B1"/>
    <w:rsid w:val="00565518"/>
    <w:rsid w:val="0056674F"/>
    <w:rsid w:val="00570AD2"/>
    <w:rsid w:val="00570FEA"/>
    <w:rsid w:val="00572A61"/>
    <w:rsid w:val="00575193"/>
    <w:rsid w:val="00575C3B"/>
    <w:rsid w:val="005818F7"/>
    <w:rsid w:val="005838F7"/>
    <w:rsid w:val="00583950"/>
    <w:rsid w:val="00583C3F"/>
    <w:rsid w:val="005840EB"/>
    <w:rsid w:val="00586D2D"/>
    <w:rsid w:val="0058770F"/>
    <w:rsid w:val="00587B85"/>
    <w:rsid w:val="00590E86"/>
    <w:rsid w:val="005916A3"/>
    <w:rsid w:val="00595E48"/>
    <w:rsid w:val="00597B46"/>
    <w:rsid w:val="005A335D"/>
    <w:rsid w:val="005A35C1"/>
    <w:rsid w:val="005A554E"/>
    <w:rsid w:val="005A7040"/>
    <w:rsid w:val="005A77BB"/>
    <w:rsid w:val="005B206A"/>
    <w:rsid w:val="005B495E"/>
    <w:rsid w:val="005B59AB"/>
    <w:rsid w:val="005B6BC3"/>
    <w:rsid w:val="005B75AC"/>
    <w:rsid w:val="005B76A9"/>
    <w:rsid w:val="005B7754"/>
    <w:rsid w:val="005C1A86"/>
    <w:rsid w:val="005C30DC"/>
    <w:rsid w:val="005C5AA1"/>
    <w:rsid w:val="005C6F51"/>
    <w:rsid w:val="005D08A6"/>
    <w:rsid w:val="005D14E2"/>
    <w:rsid w:val="005D3AB1"/>
    <w:rsid w:val="005D3B9A"/>
    <w:rsid w:val="005D4708"/>
    <w:rsid w:val="005D5761"/>
    <w:rsid w:val="005E13B8"/>
    <w:rsid w:val="005E3476"/>
    <w:rsid w:val="005E726C"/>
    <w:rsid w:val="005F0EBF"/>
    <w:rsid w:val="005F0F8C"/>
    <w:rsid w:val="005F1A76"/>
    <w:rsid w:val="005F1BBD"/>
    <w:rsid w:val="005F3472"/>
    <w:rsid w:val="005F40BA"/>
    <w:rsid w:val="005F5858"/>
    <w:rsid w:val="005F6FB1"/>
    <w:rsid w:val="005F75E1"/>
    <w:rsid w:val="006012B2"/>
    <w:rsid w:val="006032FA"/>
    <w:rsid w:val="006046D1"/>
    <w:rsid w:val="0060518C"/>
    <w:rsid w:val="00605CE5"/>
    <w:rsid w:val="00606293"/>
    <w:rsid w:val="00611536"/>
    <w:rsid w:val="0061180C"/>
    <w:rsid w:val="0061256D"/>
    <w:rsid w:val="00615C8B"/>
    <w:rsid w:val="006166A6"/>
    <w:rsid w:val="00616D51"/>
    <w:rsid w:val="00617272"/>
    <w:rsid w:val="0061784B"/>
    <w:rsid w:val="00622A57"/>
    <w:rsid w:val="0062497E"/>
    <w:rsid w:val="00624FB6"/>
    <w:rsid w:val="006252FB"/>
    <w:rsid w:val="00625EBD"/>
    <w:rsid w:val="00625F3F"/>
    <w:rsid w:val="00626109"/>
    <w:rsid w:val="006312A1"/>
    <w:rsid w:val="00631E53"/>
    <w:rsid w:val="00634E01"/>
    <w:rsid w:val="00636A36"/>
    <w:rsid w:val="0063767B"/>
    <w:rsid w:val="00640FB2"/>
    <w:rsid w:val="006418FE"/>
    <w:rsid w:val="00642EA2"/>
    <w:rsid w:val="00643248"/>
    <w:rsid w:val="006477C3"/>
    <w:rsid w:val="0065443E"/>
    <w:rsid w:val="00654C94"/>
    <w:rsid w:val="00656062"/>
    <w:rsid w:val="0065690F"/>
    <w:rsid w:val="00660E00"/>
    <w:rsid w:val="0066141B"/>
    <w:rsid w:val="0066161B"/>
    <w:rsid w:val="00661807"/>
    <w:rsid w:val="0066288A"/>
    <w:rsid w:val="00662CD4"/>
    <w:rsid w:val="00665EEC"/>
    <w:rsid w:val="0066636F"/>
    <w:rsid w:val="00670440"/>
    <w:rsid w:val="0067314E"/>
    <w:rsid w:val="00680ACD"/>
    <w:rsid w:val="006821A2"/>
    <w:rsid w:val="00682744"/>
    <w:rsid w:val="00682AF0"/>
    <w:rsid w:val="00683720"/>
    <w:rsid w:val="00692CE3"/>
    <w:rsid w:val="00694CD7"/>
    <w:rsid w:val="006977C2"/>
    <w:rsid w:val="00697E85"/>
    <w:rsid w:val="006A0423"/>
    <w:rsid w:val="006A1546"/>
    <w:rsid w:val="006A18ED"/>
    <w:rsid w:val="006A2F8D"/>
    <w:rsid w:val="006A4213"/>
    <w:rsid w:val="006A782C"/>
    <w:rsid w:val="006B119D"/>
    <w:rsid w:val="006B2311"/>
    <w:rsid w:val="006B2AF8"/>
    <w:rsid w:val="006B5914"/>
    <w:rsid w:val="006C0989"/>
    <w:rsid w:val="006C0AA6"/>
    <w:rsid w:val="006C43FD"/>
    <w:rsid w:val="006C5E94"/>
    <w:rsid w:val="006C656D"/>
    <w:rsid w:val="006C7A40"/>
    <w:rsid w:val="006D1745"/>
    <w:rsid w:val="006D2A6A"/>
    <w:rsid w:val="006D7094"/>
    <w:rsid w:val="006E1954"/>
    <w:rsid w:val="006E2432"/>
    <w:rsid w:val="006E5779"/>
    <w:rsid w:val="006F4B3A"/>
    <w:rsid w:val="006F5266"/>
    <w:rsid w:val="006F52F9"/>
    <w:rsid w:val="006F5BF3"/>
    <w:rsid w:val="006F72F0"/>
    <w:rsid w:val="006F7C1D"/>
    <w:rsid w:val="007021F0"/>
    <w:rsid w:val="007029A9"/>
    <w:rsid w:val="007071F0"/>
    <w:rsid w:val="0070751C"/>
    <w:rsid w:val="00710D8C"/>
    <w:rsid w:val="007125C0"/>
    <w:rsid w:val="00713EB7"/>
    <w:rsid w:val="00716B15"/>
    <w:rsid w:val="00721115"/>
    <w:rsid w:val="00722CDD"/>
    <w:rsid w:val="00722E71"/>
    <w:rsid w:val="007235FF"/>
    <w:rsid w:val="00733FF4"/>
    <w:rsid w:val="00734334"/>
    <w:rsid w:val="00734965"/>
    <w:rsid w:val="007366DF"/>
    <w:rsid w:val="00736FEA"/>
    <w:rsid w:val="00737C2D"/>
    <w:rsid w:val="007448E0"/>
    <w:rsid w:val="00745D49"/>
    <w:rsid w:val="0074692E"/>
    <w:rsid w:val="007469D3"/>
    <w:rsid w:val="0074708B"/>
    <w:rsid w:val="00750327"/>
    <w:rsid w:val="00754BBE"/>
    <w:rsid w:val="0075547F"/>
    <w:rsid w:val="00757A23"/>
    <w:rsid w:val="007632B5"/>
    <w:rsid w:val="00763FE3"/>
    <w:rsid w:val="00764B11"/>
    <w:rsid w:val="00766281"/>
    <w:rsid w:val="00766ECB"/>
    <w:rsid w:val="007674D3"/>
    <w:rsid w:val="00772399"/>
    <w:rsid w:val="00776D10"/>
    <w:rsid w:val="00777372"/>
    <w:rsid w:val="007806CF"/>
    <w:rsid w:val="00780E38"/>
    <w:rsid w:val="00782EE3"/>
    <w:rsid w:val="00783213"/>
    <w:rsid w:val="007847FE"/>
    <w:rsid w:val="00784995"/>
    <w:rsid w:val="00785320"/>
    <w:rsid w:val="00787596"/>
    <w:rsid w:val="00787833"/>
    <w:rsid w:val="00792110"/>
    <w:rsid w:val="0079531B"/>
    <w:rsid w:val="00795D19"/>
    <w:rsid w:val="007964F8"/>
    <w:rsid w:val="007969D0"/>
    <w:rsid w:val="00796A4C"/>
    <w:rsid w:val="007A3E37"/>
    <w:rsid w:val="007A561B"/>
    <w:rsid w:val="007A5A76"/>
    <w:rsid w:val="007B19D8"/>
    <w:rsid w:val="007B38B6"/>
    <w:rsid w:val="007B3D31"/>
    <w:rsid w:val="007B60BA"/>
    <w:rsid w:val="007B7980"/>
    <w:rsid w:val="007C034B"/>
    <w:rsid w:val="007C15D7"/>
    <w:rsid w:val="007C16C5"/>
    <w:rsid w:val="007C2049"/>
    <w:rsid w:val="007C429F"/>
    <w:rsid w:val="007C44A9"/>
    <w:rsid w:val="007C4DAE"/>
    <w:rsid w:val="007C7560"/>
    <w:rsid w:val="007D2885"/>
    <w:rsid w:val="007D2D98"/>
    <w:rsid w:val="007D3094"/>
    <w:rsid w:val="007D3897"/>
    <w:rsid w:val="007D5B8E"/>
    <w:rsid w:val="007D5C8F"/>
    <w:rsid w:val="007E1B86"/>
    <w:rsid w:val="007E3903"/>
    <w:rsid w:val="007E3C1E"/>
    <w:rsid w:val="007E565F"/>
    <w:rsid w:val="007E5A39"/>
    <w:rsid w:val="007F0A0D"/>
    <w:rsid w:val="007F0CFC"/>
    <w:rsid w:val="007F3C6C"/>
    <w:rsid w:val="007F48A7"/>
    <w:rsid w:val="007F6269"/>
    <w:rsid w:val="008010F7"/>
    <w:rsid w:val="0080525F"/>
    <w:rsid w:val="00805EA0"/>
    <w:rsid w:val="00805ED5"/>
    <w:rsid w:val="00806C37"/>
    <w:rsid w:val="00807FF7"/>
    <w:rsid w:val="00810F30"/>
    <w:rsid w:val="00811162"/>
    <w:rsid w:val="008122FB"/>
    <w:rsid w:val="00812338"/>
    <w:rsid w:val="00815CB7"/>
    <w:rsid w:val="008175CC"/>
    <w:rsid w:val="00817F25"/>
    <w:rsid w:val="00820AAD"/>
    <w:rsid w:val="00824FE7"/>
    <w:rsid w:val="00824FF8"/>
    <w:rsid w:val="0082640E"/>
    <w:rsid w:val="00826ACF"/>
    <w:rsid w:val="00827432"/>
    <w:rsid w:val="00830DC0"/>
    <w:rsid w:val="00832E6C"/>
    <w:rsid w:val="00833224"/>
    <w:rsid w:val="008340A9"/>
    <w:rsid w:val="0083797F"/>
    <w:rsid w:val="008410DB"/>
    <w:rsid w:val="00842287"/>
    <w:rsid w:val="00844413"/>
    <w:rsid w:val="008465D9"/>
    <w:rsid w:val="008479C0"/>
    <w:rsid w:val="00850B98"/>
    <w:rsid w:val="00851836"/>
    <w:rsid w:val="00852C92"/>
    <w:rsid w:val="00852FEB"/>
    <w:rsid w:val="0085686F"/>
    <w:rsid w:val="00860AA2"/>
    <w:rsid w:val="008619E7"/>
    <w:rsid w:val="0086269C"/>
    <w:rsid w:val="00862A08"/>
    <w:rsid w:val="00864A02"/>
    <w:rsid w:val="00864CBE"/>
    <w:rsid w:val="00865717"/>
    <w:rsid w:val="00866BDC"/>
    <w:rsid w:val="008727E1"/>
    <w:rsid w:val="0087567D"/>
    <w:rsid w:val="008859E2"/>
    <w:rsid w:val="0088701F"/>
    <w:rsid w:val="0088724F"/>
    <w:rsid w:val="0088753F"/>
    <w:rsid w:val="00890314"/>
    <w:rsid w:val="008905BA"/>
    <w:rsid w:val="00890856"/>
    <w:rsid w:val="00891C4B"/>
    <w:rsid w:val="00893D24"/>
    <w:rsid w:val="008960B5"/>
    <w:rsid w:val="008968ED"/>
    <w:rsid w:val="008A0F85"/>
    <w:rsid w:val="008A4B4B"/>
    <w:rsid w:val="008A5CE3"/>
    <w:rsid w:val="008A5EB1"/>
    <w:rsid w:val="008A7C95"/>
    <w:rsid w:val="008A7E98"/>
    <w:rsid w:val="008B1964"/>
    <w:rsid w:val="008B2C79"/>
    <w:rsid w:val="008B3CB1"/>
    <w:rsid w:val="008B4778"/>
    <w:rsid w:val="008B6167"/>
    <w:rsid w:val="008B67FF"/>
    <w:rsid w:val="008B6AAF"/>
    <w:rsid w:val="008B75D4"/>
    <w:rsid w:val="008B7817"/>
    <w:rsid w:val="008B7BE1"/>
    <w:rsid w:val="008C5B22"/>
    <w:rsid w:val="008C665E"/>
    <w:rsid w:val="008D23AE"/>
    <w:rsid w:val="008D2FB8"/>
    <w:rsid w:val="008D42B5"/>
    <w:rsid w:val="008D592F"/>
    <w:rsid w:val="008D6CB3"/>
    <w:rsid w:val="008E41B3"/>
    <w:rsid w:val="008E73DC"/>
    <w:rsid w:val="008E7D49"/>
    <w:rsid w:val="008F0063"/>
    <w:rsid w:val="009100F2"/>
    <w:rsid w:val="00911526"/>
    <w:rsid w:val="009161A5"/>
    <w:rsid w:val="00922321"/>
    <w:rsid w:val="00923EA9"/>
    <w:rsid w:val="00924085"/>
    <w:rsid w:val="00925F67"/>
    <w:rsid w:val="009272A7"/>
    <w:rsid w:val="009302EC"/>
    <w:rsid w:val="00931602"/>
    <w:rsid w:val="00934FF7"/>
    <w:rsid w:val="00935D73"/>
    <w:rsid w:val="009448DB"/>
    <w:rsid w:val="00946A03"/>
    <w:rsid w:val="009475E0"/>
    <w:rsid w:val="00952D1F"/>
    <w:rsid w:val="00952DF1"/>
    <w:rsid w:val="00953CD8"/>
    <w:rsid w:val="00954158"/>
    <w:rsid w:val="0095454B"/>
    <w:rsid w:val="0096036B"/>
    <w:rsid w:val="009615F7"/>
    <w:rsid w:val="009637C3"/>
    <w:rsid w:val="00963AE5"/>
    <w:rsid w:val="00963C16"/>
    <w:rsid w:val="00966E02"/>
    <w:rsid w:val="0097089C"/>
    <w:rsid w:val="00970CBD"/>
    <w:rsid w:val="00972CED"/>
    <w:rsid w:val="00974838"/>
    <w:rsid w:val="0097701B"/>
    <w:rsid w:val="00980718"/>
    <w:rsid w:val="00981703"/>
    <w:rsid w:val="00981DE3"/>
    <w:rsid w:val="00982751"/>
    <w:rsid w:val="009860A4"/>
    <w:rsid w:val="009872D5"/>
    <w:rsid w:val="009874A1"/>
    <w:rsid w:val="00995C63"/>
    <w:rsid w:val="00996E14"/>
    <w:rsid w:val="009A3282"/>
    <w:rsid w:val="009A3576"/>
    <w:rsid w:val="009A3A05"/>
    <w:rsid w:val="009B0800"/>
    <w:rsid w:val="009B122D"/>
    <w:rsid w:val="009B350A"/>
    <w:rsid w:val="009B4534"/>
    <w:rsid w:val="009B5390"/>
    <w:rsid w:val="009C063B"/>
    <w:rsid w:val="009C0B16"/>
    <w:rsid w:val="009C4563"/>
    <w:rsid w:val="009C4A24"/>
    <w:rsid w:val="009D4DF4"/>
    <w:rsid w:val="009E27DD"/>
    <w:rsid w:val="009E3AB9"/>
    <w:rsid w:val="009E7705"/>
    <w:rsid w:val="009F2FB9"/>
    <w:rsid w:val="009F3855"/>
    <w:rsid w:val="009F39EE"/>
    <w:rsid w:val="009F6784"/>
    <w:rsid w:val="009F67D9"/>
    <w:rsid w:val="009F7182"/>
    <w:rsid w:val="009F7F47"/>
    <w:rsid w:val="00A05115"/>
    <w:rsid w:val="00A07E85"/>
    <w:rsid w:val="00A1087C"/>
    <w:rsid w:val="00A1163C"/>
    <w:rsid w:val="00A11CD2"/>
    <w:rsid w:val="00A12D45"/>
    <w:rsid w:val="00A158AE"/>
    <w:rsid w:val="00A17A48"/>
    <w:rsid w:val="00A200F9"/>
    <w:rsid w:val="00A206AA"/>
    <w:rsid w:val="00A20F34"/>
    <w:rsid w:val="00A22A98"/>
    <w:rsid w:val="00A23208"/>
    <w:rsid w:val="00A24261"/>
    <w:rsid w:val="00A265F3"/>
    <w:rsid w:val="00A279AC"/>
    <w:rsid w:val="00A300E7"/>
    <w:rsid w:val="00A3694C"/>
    <w:rsid w:val="00A36D52"/>
    <w:rsid w:val="00A37031"/>
    <w:rsid w:val="00A406CE"/>
    <w:rsid w:val="00A414E5"/>
    <w:rsid w:val="00A42307"/>
    <w:rsid w:val="00A43E95"/>
    <w:rsid w:val="00A471B2"/>
    <w:rsid w:val="00A51819"/>
    <w:rsid w:val="00A5325F"/>
    <w:rsid w:val="00A5338A"/>
    <w:rsid w:val="00A53886"/>
    <w:rsid w:val="00A6141E"/>
    <w:rsid w:val="00A62979"/>
    <w:rsid w:val="00A70110"/>
    <w:rsid w:val="00A70249"/>
    <w:rsid w:val="00A72053"/>
    <w:rsid w:val="00A77125"/>
    <w:rsid w:val="00A80734"/>
    <w:rsid w:val="00A80760"/>
    <w:rsid w:val="00A80DBE"/>
    <w:rsid w:val="00A83670"/>
    <w:rsid w:val="00A86270"/>
    <w:rsid w:val="00A90210"/>
    <w:rsid w:val="00A92344"/>
    <w:rsid w:val="00A976E0"/>
    <w:rsid w:val="00AA2F79"/>
    <w:rsid w:val="00AA3CD0"/>
    <w:rsid w:val="00AA51A0"/>
    <w:rsid w:val="00AA6EC8"/>
    <w:rsid w:val="00AB184A"/>
    <w:rsid w:val="00AC1BF1"/>
    <w:rsid w:val="00AC25B6"/>
    <w:rsid w:val="00AD009A"/>
    <w:rsid w:val="00AD19E7"/>
    <w:rsid w:val="00AD6069"/>
    <w:rsid w:val="00AD6AE7"/>
    <w:rsid w:val="00AD6BF8"/>
    <w:rsid w:val="00AD7500"/>
    <w:rsid w:val="00AE04B0"/>
    <w:rsid w:val="00AE1E3F"/>
    <w:rsid w:val="00AE4DB3"/>
    <w:rsid w:val="00AF1E1D"/>
    <w:rsid w:val="00AF2CEE"/>
    <w:rsid w:val="00AF4AC6"/>
    <w:rsid w:val="00AF5FEE"/>
    <w:rsid w:val="00AF6DB5"/>
    <w:rsid w:val="00B06A18"/>
    <w:rsid w:val="00B109F7"/>
    <w:rsid w:val="00B127B5"/>
    <w:rsid w:val="00B135E7"/>
    <w:rsid w:val="00B17D33"/>
    <w:rsid w:val="00B22954"/>
    <w:rsid w:val="00B2470F"/>
    <w:rsid w:val="00B27326"/>
    <w:rsid w:val="00B275C4"/>
    <w:rsid w:val="00B30F93"/>
    <w:rsid w:val="00B31F09"/>
    <w:rsid w:val="00B32CF2"/>
    <w:rsid w:val="00B3470C"/>
    <w:rsid w:val="00B420D8"/>
    <w:rsid w:val="00B451E4"/>
    <w:rsid w:val="00B47146"/>
    <w:rsid w:val="00B47459"/>
    <w:rsid w:val="00B4798F"/>
    <w:rsid w:val="00B50832"/>
    <w:rsid w:val="00B52E46"/>
    <w:rsid w:val="00B540AD"/>
    <w:rsid w:val="00B56EA2"/>
    <w:rsid w:val="00B60E0E"/>
    <w:rsid w:val="00B62DEA"/>
    <w:rsid w:val="00B6309C"/>
    <w:rsid w:val="00B6434B"/>
    <w:rsid w:val="00B65020"/>
    <w:rsid w:val="00B65F79"/>
    <w:rsid w:val="00B669A1"/>
    <w:rsid w:val="00B66ED0"/>
    <w:rsid w:val="00B67E01"/>
    <w:rsid w:val="00B73A05"/>
    <w:rsid w:val="00B77B1E"/>
    <w:rsid w:val="00B8025E"/>
    <w:rsid w:val="00B8262E"/>
    <w:rsid w:val="00B8670D"/>
    <w:rsid w:val="00B86F59"/>
    <w:rsid w:val="00B97E13"/>
    <w:rsid w:val="00BA0996"/>
    <w:rsid w:val="00BA0A47"/>
    <w:rsid w:val="00BA20E9"/>
    <w:rsid w:val="00BA3BF4"/>
    <w:rsid w:val="00BA51B7"/>
    <w:rsid w:val="00BA72E2"/>
    <w:rsid w:val="00BB0999"/>
    <w:rsid w:val="00BB0EC9"/>
    <w:rsid w:val="00BB298A"/>
    <w:rsid w:val="00BB3C6D"/>
    <w:rsid w:val="00BB7366"/>
    <w:rsid w:val="00BC051D"/>
    <w:rsid w:val="00BC3AB5"/>
    <w:rsid w:val="00BC406A"/>
    <w:rsid w:val="00BC46EC"/>
    <w:rsid w:val="00BC5BD5"/>
    <w:rsid w:val="00BC6A39"/>
    <w:rsid w:val="00BD1B14"/>
    <w:rsid w:val="00BE0F2A"/>
    <w:rsid w:val="00BE118E"/>
    <w:rsid w:val="00BE31E4"/>
    <w:rsid w:val="00BE7885"/>
    <w:rsid w:val="00BF2D0D"/>
    <w:rsid w:val="00BF3016"/>
    <w:rsid w:val="00BF4FC1"/>
    <w:rsid w:val="00C00AD0"/>
    <w:rsid w:val="00C013AC"/>
    <w:rsid w:val="00C039DD"/>
    <w:rsid w:val="00C06DE4"/>
    <w:rsid w:val="00C10A5F"/>
    <w:rsid w:val="00C1584B"/>
    <w:rsid w:val="00C16EA6"/>
    <w:rsid w:val="00C20969"/>
    <w:rsid w:val="00C234DA"/>
    <w:rsid w:val="00C277DA"/>
    <w:rsid w:val="00C27F62"/>
    <w:rsid w:val="00C30A80"/>
    <w:rsid w:val="00C32777"/>
    <w:rsid w:val="00C360FB"/>
    <w:rsid w:val="00C40A44"/>
    <w:rsid w:val="00C43172"/>
    <w:rsid w:val="00C45E1C"/>
    <w:rsid w:val="00C46F77"/>
    <w:rsid w:val="00C47AE3"/>
    <w:rsid w:val="00C47B63"/>
    <w:rsid w:val="00C47D03"/>
    <w:rsid w:val="00C50E3C"/>
    <w:rsid w:val="00C51469"/>
    <w:rsid w:val="00C51D99"/>
    <w:rsid w:val="00C5469F"/>
    <w:rsid w:val="00C56683"/>
    <w:rsid w:val="00C56E11"/>
    <w:rsid w:val="00C57631"/>
    <w:rsid w:val="00C5780F"/>
    <w:rsid w:val="00C6279E"/>
    <w:rsid w:val="00C62BC7"/>
    <w:rsid w:val="00C66120"/>
    <w:rsid w:val="00C71E41"/>
    <w:rsid w:val="00C72B8B"/>
    <w:rsid w:val="00C7336C"/>
    <w:rsid w:val="00C73BA5"/>
    <w:rsid w:val="00C75E0E"/>
    <w:rsid w:val="00C76598"/>
    <w:rsid w:val="00C76CCA"/>
    <w:rsid w:val="00C77729"/>
    <w:rsid w:val="00C80415"/>
    <w:rsid w:val="00C8608F"/>
    <w:rsid w:val="00C86E8C"/>
    <w:rsid w:val="00C86F34"/>
    <w:rsid w:val="00C87402"/>
    <w:rsid w:val="00C87733"/>
    <w:rsid w:val="00C87842"/>
    <w:rsid w:val="00C915C6"/>
    <w:rsid w:val="00C92744"/>
    <w:rsid w:val="00C9282D"/>
    <w:rsid w:val="00C9372F"/>
    <w:rsid w:val="00C94EBD"/>
    <w:rsid w:val="00C9769A"/>
    <w:rsid w:val="00CA022F"/>
    <w:rsid w:val="00CA0377"/>
    <w:rsid w:val="00CA1A6A"/>
    <w:rsid w:val="00CA563E"/>
    <w:rsid w:val="00CB0FA5"/>
    <w:rsid w:val="00CB29BD"/>
    <w:rsid w:val="00CB38EB"/>
    <w:rsid w:val="00CB7C4F"/>
    <w:rsid w:val="00CC308B"/>
    <w:rsid w:val="00CC4A26"/>
    <w:rsid w:val="00CC5B0D"/>
    <w:rsid w:val="00CC61C2"/>
    <w:rsid w:val="00CC6ED6"/>
    <w:rsid w:val="00CC7523"/>
    <w:rsid w:val="00CD4AFA"/>
    <w:rsid w:val="00CD715A"/>
    <w:rsid w:val="00CD7D46"/>
    <w:rsid w:val="00CD7E13"/>
    <w:rsid w:val="00CE1FC5"/>
    <w:rsid w:val="00CE342E"/>
    <w:rsid w:val="00CE3BD9"/>
    <w:rsid w:val="00CE3DD6"/>
    <w:rsid w:val="00CE5FD6"/>
    <w:rsid w:val="00CE6419"/>
    <w:rsid w:val="00CE7F37"/>
    <w:rsid w:val="00CF6B1F"/>
    <w:rsid w:val="00CF6E4F"/>
    <w:rsid w:val="00D00AAA"/>
    <w:rsid w:val="00D02A91"/>
    <w:rsid w:val="00D03A09"/>
    <w:rsid w:val="00D05D00"/>
    <w:rsid w:val="00D07999"/>
    <w:rsid w:val="00D1369E"/>
    <w:rsid w:val="00D14D91"/>
    <w:rsid w:val="00D1649F"/>
    <w:rsid w:val="00D224D8"/>
    <w:rsid w:val="00D23251"/>
    <w:rsid w:val="00D232E8"/>
    <w:rsid w:val="00D248ED"/>
    <w:rsid w:val="00D27061"/>
    <w:rsid w:val="00D30F87"/>
    <w:rsid w:val="00D31D70"/>
    <w:rsid w:val="00D3200B"/>
    <w:rsid w:val="00D34EDE"/>
    <w:rsid w:val="00D35120"/>
    <w:rsid w:val="00D377A9"/>
    <w:rsid w:val="00D4349A"/>
    <w:rsid w:val="00D46642"/>
    <w:rsid w:val="00D467FF"/>
    <w:rsid w:val="00D53F18"/>
    <w:rsid w:val="00D54158"/>
    <w:rsid w:val="00D56136"/>
    <w:rsid w:val="00D60134"/>
    <w:rsid w:val="00D601E1"/>
    <w:rsid w:val="00D64ED3"/>
    <w:rsid w:val="00D67EE1"/>
    <w:rsid w:val="00D70DDF"/>
    <w:rsid w:val="00D72DD6"/>
    <w:rsid w:val="00D730A8"/>
    <w:rsid w:val="00D74F86"/>
    <w:rsid w:val="00D8032B"/>
    <w:rsid w:val="00D80429"/>
    <w:rsid w:val="00D8495C"/>
    <w:rsid w:val="00D859A9"/>
    <w:rsid w:val="00D87E12"/>
    <w:rsid w:val="00D87F6C"/>
    <w:rsid w:val="00D9082A"/>
    <w:rsid w:val="00D91E7C"/>
    <w:rsid w:val="00D929F3"/>
    <w:rsid w:val="00D92EEA"/>
    <w:rsid w:val="00D934D7"/>
    <w:rsid w:val="00D936B9"/>
    <w:rsid w:val="00D9704A"/>
    <w:rsid w:val="00DA0C94"/>
    <w:rsid w:val="00DA23DC"/>
    <w:rsid w:val="00DA46E1"/>
    <w:rsid w:val="00DA4F08"/>
    <w:rsid w:val="00DA508F"/>
    <w:rsid w:val="00DA54F0"/>
    <w:rsid w:val="00DA5FCA"/>
    <w:rsid w:val="00DB0EBA"/>
    <w:rsid w:val="00DB1E64"/>
    <w:rsid w:val="00DB1F43"/>
    <w:rsid w:val="00DB35A5"/>
    <w:rsid w:val="00DB42DA"/>
    <w:rsid w:val="00DB4622"/>
    <w:rsid w:val="00DB4C63"/>
    <w:rsid w:val="00DB6C16"/>
    <w:rsid w:val="00DB7B25"/>
    <w:rsid w:val="00DB7C39"/>
    <w:rsid w:val="00DC1669"/>
    <w:rsid w:val="00DC3028"/>
    <w:rsid w:val="00DC3423"/>
    <w:rsid w:val="00DC542F"/>
    <w:rsid w:val="00DC723D"/>
    <w:rsid w:val="00DD1D77"/>
    <w:rsid w:val="00DD1EE9"/>
    <w:rsid w:val="00DD4AE1"/>
    <w:rsid w:val="00DD5325"/>
    <w:rsid w:val="00DD7F51"/>
    <w:rsid w:val="00DE3D05"/>
    <w:rsid w:val="00DE42A7"/>
    <w:rsid w:val="00DE46F4"/>
    <w:rsid w:val="00DE4928"/>
    <w:rsid w:val="00DE5675"/>
    <w:rsid w:val="00DF2074"/>
    <w:rsid w:val="00DF3AE6"/>
    <w:rsid w:val="00DF4845"/>
    <w:rsid w:val="00DF58E2"/>
    <w:rsid w:val="00DF5A75"/>
    <w:rsid w:val="00E0128B"/>
    <w:rsid w:val="00E0165F"/>
    <w:rsid w:val="00E0229E"/>
    <w:rsid w:val="00E046D0"/>
    <w:rsid w:val="00E05B09"/>
    <w:rsid w:val="00E06AFC"/>
    <w:rsid w:val="00E07E37"/>
    <w:rsid w:val="00E10AD6"/>
    <w:rsid w:val="00E12BB1"/>
    <w:rsid w:val="00E13082"/>
    <w:rsid w:val="00E141E2"/>
    <w:rsid w:val="00E15324"/>
    <w:rsid w:val="00E161E2"/>
    <w:rsid w:val="00E21E52"/>
    <w:rsid w:val="00E23ED9"/>
    <w:rsid w:val="00E26518"/>
    <w:rsid w:val="00E32DA4"/>
    <w:rsid w:val="00E331C3"/>
    <w:rsid w:val="00E33ECF"/>
    <w:rsid w:val="00E34358"/>
    <w:rsid w:val="00E35B5E"/>
    <w:rsid w:val="00E3791E"/>
    <w:rsid w:val="00E40D36"/>
    <w:rsid w:val="00E42626"/>
    <w:rsid w:val="00E453D5"/>
    <w:rsid w:val="00E45EE7"/>
    <w:rsid w:val="00E50016"/>
    <w:rsid w:val="00E50CD6"/>
    <w:rsid w:val="00E51F4D"/>
    <w:rsid w:val="00E52C1F"/>
    <w:rsid w:val="00E52E7C"/>
    <w:rsid w:val="00E52FA2"/>
    <w:rsid w:val="00E53737"/>
    <w:rsid w:val="00E55CD2"/>
    <w:rsid w:val="00E66D2D"/>
    <w:rsid w:val="00E67715"/>
    <w:rsid w:val="00E7053F"/>
    <w:rsid w:val="00E737C6"/>
    <w:rsid w:val="00E73958"/>
    <w:rsid w:val="00E765FE"/>
    <w:rsid w:val="00E77192"/>
    <w:rsid w:val="00E81547"/>
    <w:rsid w:val="00E82457"/>
    <w:rsid w:val="00E83EF1"/>
    <w:rsid w:val="00E862CF"/>
    <w:rsid w:val="00E87539"/>
    <w:rsid w:val="00E90F21"/>
    <w:rsid w:val="00E92FF8"/>
    <w:rsid w:val="00E97085"/>
    <w:rsid w:val="00EA0BD3"/>
    <w:rsid w:val="00EA159D"/>
    <w:rsid w:val="00EA1B01"/>
    <w:rsid w:val="00EA40BA"/>
    <w:rsid w:val="00EA49DF"/>
    <w:rsid w:val="00EA5329"/>
    <w:rsid w:val="00EA55DD"/>
    <w:rsid w:val="00EA6754"/>
    <w:rsid w:val="00EA7621"/>
    <w:rsid w:val="00EB0076"/>
    <w:rsid w:val="00EB1336"/>
    <w:rsid w:val="00EB1DC3"/>
    <w:rsid w:val="00EB418F"/>
    <w:rsid w:val="00EB59B8"/>
    <w:rsid w:val="00EB5DCE"/>
    <w:rsid w:val="00EB6F93"/>
    <w:rsid w:val="00EB7193"/>
    <w:rsid w:val="00EC2038"/>
    <w:rsid w:val="00EC39D7"/>
    <w:rsid w:val="00EC3C41"/>
    <w:rsid w:val="00EC5613"/>
    <w:rsid w:val="00EC6C2C"/>
    <w:rsid w:val="00EC7094"/>
    <w:rsid w:val="00ED0EC2"/>
    <w:rsid w:val="00ED21DA"/>
    <w:rsid w:val="00ED2CA3"/>
    <w:rsid w:val="00ED3320"/>
    <w:rsid w:val="00ED3B0D"/>
    <w:rsid w:val="00ED6294"/>
    <w:rsid w:val="00ED7192"/>
    <w:rsid w:val="00ED749B"/>
    <w:rsid w:val="00EE545D"/>
    <w:rsid w:val="00EE5772"/>
    <w:rsid w:val="00EE752C"/>
    <w:rsid w:val="00EF07FB"/>
    <w:rsid w:val="00EF353D"/>
    <w:rsid w:val="00EF5092"/>
    <w:rsid w:val="00F01183"/>
    <w:rsid w:val="00F01B40"/>
    <w:rsid w:val="00F033B5"/>
    <w:rsid w:val="00F05A63"/>
    <w:rsid w:val="00F060AD"/>
    <w:rsid w:val="00F06317"/>
    <w:rsid w:val="00F06C85"/>
    <w:rsid w:val="00F076F5"/>
    <w:rsid w:val="00F1186D"/>
    <w:rsid w:val="00F12144"/>
    <w:rsid w:val="00F126A7"/>
    <w:rsid w:val="00F134B8"/>
    <w:rsid w:val="00F14CA5"/>
    <w:rsid w:val="00F15D33"/>
    <w:rsid w:val="00F16EA4"/>
    <w:rsid w:val="00F23436"/>
    <w:rsid w:val="00F23B97"/>
    <w:rsid w:val="00F23CCC"/>
    <w:rsid w:val="00F242D3"/>
    <w:rsid w:val="00F2494F"/>
    <w:rsid w:val="00F26D87"/>
    <w:rsid w:val="00F26FD7"/>
    <w:rsid w:val="00F27140"/>
    <w:rsid w:val="00F323A5"/>
    <w:rsid w:val="00F32404"/>
    <w:rsid w:val="00F33B25"/>
    <w:rsid w:val="00F36253"/>
    <w:rsid w:val="00F366EB"/>
    <w:rsid w:val="00F40AA1"/>
    <w:rsid w:val="00F40F39"/>
    <w:rsid w:val="00F4253E"/>
    <w:rsid w:val="00F42D95"/>
    <w:rsid w:val="00F45359"/>
    <w:rsid w:val="00F47A46"/>
    <w:rsid w:val="00F52E63"/>
    <w:rsid w:val="00F53BC7"/>
    <w:rsid w:val="00F54AFE"/>
    <w:rsid w:val="00F54DA5"/>
    <w:rsid w:val="00F5589E"/>
    <w:rsid w:val="00F578B3"/>
    <w:rsid w:val="00F57B3C"/>
    <w:rsid w:val="00F60276"/>
    <w:rsid w:val="00F62746"/>
    <w:rsid w:val="00F6433F"/>
    <w:rsid w:val="00F6535C"/>
    <w:rsid w:val="00F654F1"/>
    <w:rsid w:val="00F70240"/>
    <w:rsid w:val="00F76221"/>
    <w:rsid w:val="00F809F2"/>
    <w:rsid w:val="00F820FA"/>
    <w:rsid w:val="00F82E87"/>
    <w:rsid w:val="00F86294"/>
    <w:rsid w:val="00F94AD5"/>
    <w:rsid w:val="00F95346"/>
    <w:rsid w:val="00F96F7F"/>
    <w:rsid w:val="00FA3733"/>
    <w:rsid w:val="00FA5C19"/>
    <w:rsid w:val="00FB2C62"/>
    <w:rsid w:val="00FC446F"/>
    <w:rsid w:val="00FC557C"/>
    <w:rsid w:val="00FD5BF4"/>
    <w:rsid w:val="00FD6616"/>
    <w:rsid w:val="00FD6B4D"/>
    <w:rsid w:val="00FD6E1F"/>
    <w:rsid w:val="00FE1EEB"/>
    <w:rsid w:val="00FE4FB1"/>
    <w:rsid w:val="00FE60A0"/>
    <w:rsid w:val="00FE72DF"/>
    <w:rsid w:val="00FE7702"/>
    <w:rsid w:val="00FE783E"/>
    <w:rsid w:val="00FF0E86"/>
    <w:rsid w:val="00FF2010"/>
    <w:rsid w:val="00FF3A62"/>
    <w:rsid w:val="00FF5E2F"/>
    <w:rsid w:val="00FF6231"/>
    <w:rsid w:val="00FF7F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4C6C2F8"/>
  <w14:defaultImageDpi w14:val="0"/>
  <w15:docId w15:val="{332708BD-4C32-4BA4-8953-FF1B8B74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7A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017AD6"/>
    <w:rPr>
      <w:rFonts w:cs="Times New Roman"/>
    </w:rPr>
  </w:style>
  <w:style w:type="paragraph" w:styleId="Fuzeile">
    <w:name w:val="footer"/>
    <w:basedOn w:val="Standard"/>
    <w:link w:val="FuzeileZchn"/>
    <w:uiPriority w:val="99"/>
    <w:unhideWhenUsed/>
    <w:rsid w:val="00017AD6"/>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017AD6"/>
    <w:rPr>
      <w:rFonts w:cs="Times New Roman"/>
    </w:rPr>
  </w:style>
  <w:style w:type="paragraph" w:customStyle="1" w:styleId="StMIText">
    <w:name w:val="StMI_Text"/>
    <w:basedOn w:val="Standard"/>
    <w:qFormat/>
    <w:rsid w:val="008479C0"/>
    <w:pPr>
      <w:spacing w:after="0" w:line="288" w:lineRule="auto"/>
    </w:pPr>
  </w:style>
  <w:style w:type="paragraph" w:customStyle="1" w:styleId="StMITitel">
    <w:name w:val="StMI_Titel"/>
    <w:basedOn w:val="StMIText"/>
    <w:qFormat/>
    <w:rsid w:val="001B75A5"/>
    <w:rPr>
      <w:sz w:val="108"/>
      <w:szCs w:val="108"/>
    </w:rPr>
  </w:style>
  <w:style w:type="paragraph" w:customStyle="1" w:styleId="StMIZwischentitel">
    <w:name w:val="StMI_Zwischentitel"/>
    <w:basedOn w:val="StMIText"/>
    <w:qFormat/>
    <w:rsid w:val="001B75A5"/>
    <w:pPr>
      <w:spacing w:before="400"/>
    </w:pPr>
    <w:rPr>
      <w:sz w:val="40"/>
      <w:szCs w:val="40"/>
    </w:rPr>
  </w:style>
  <w:style w:type="paragraph" w:customStyle="1" w:styleId="StMIUeberschrift">
    <w:name w:val="StMI_Ueberschrift"/>
    <w:basedOn w:val="StMIText"/>
    <w:qFormat/>
    <w:rsid w:val="006166A6"/>
    <w:pPr>
      <w:spacing w:before="220"/>
    </w:pPr>
    <w:rPr>
      <w:b/>
    </w:rPr>
  </w:style>
  <w:style w:type="paragraph" w:customStyle="1" w:styleId="StMIPagina">
    <w:name w:val="StMI_Pagina"/>
    <w:basedOn w:val="StMIText"/>
    <w:qFormat/>
    <w:rsid w:val="00C6279E"/>
    <w:pPr>
      <w:jc w:val="center"/>
    </w:pPr>
  </w:style>
  <w:style w:type="paragraph" w:styleId="Sprechblasentext">
    <w:name w:val="Balloon Text"/>
    <w:basedOn w:val="Standard"/>
    <w:link w:val="SprechblasentextZchn"/>
    <w:uiPriority w:val="99"/>
    <w:semiHidden/>
    <w:unhideWhenUsed/>
    <w:rsid w:val="00680AC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680ACD"/>
    <w:rPr>
      <w:rFonts w:ascii="Tahoma" w:hAnsi="Tahoma" w:cs="Tahoma"/>
      <w:sz w:val="16"/>
      <w:szCs w:val="16"/>
    </w:rPr>
  </w:style>
  <w:style w:type="paragraph" w:customStyle="1" w:styleId="TabelleFuzeile">
    <w:name w:val="Tabelle Fußzeile"/>
    <w:basedOn w:val="Standard"/>
    <w:rsid w:val="00EC7094"/>
    <w:pPr>
      <w:spacing w:after="0" w:line="240" w:lineRule="auto"/>
    </w:pPr>
    <w:rPr>
      <w:rFonts w:ascii="Arial" w:hAnsi="Arial"/>
      <w:sz w:val="15"/>
      <w:szCs w:val="24"/>
      <w:lang w:eastAsia="en-US"/>
    </w:rPr>
  </w:style>
  <w:style w:type="paragraph" w:styleId="KeinLeerraum">
    <w:name w:val="No Spacing"/>
    <w:uiPriority w:val="1"/>
    <w:qFormat/>
    <w:rsid w:val="00F32404"/>
    <w:pPr>
      <w:spacing w:after="0" w:line="240" w:lineRule="auto"/>
    </w:pPr>
  </w:style>
  <w:style w:type="character" w:styleId="Platzhaltertext">
    <w:name w:val="Placeholder Text"/>
    <w:basedOn w:val="Absatz-Standardschriftart"/>
    <w:uiPriority w:val="99"/>
    <w:semiHidden/>
    <w:rsid w:val="004A46B1"/>
    <w:rPr>
      <w:color w:val="808080"/>
    </w:rPr>
  </w:style>
  <w:style w:type="character" w:customStyle="1" w:styleId="Formatvorlage1">
    <w:name w:val="Formatvorlage1"/>
    <w:basedOn w:val="Fett"/>
    <w:uiPriority w:val="1"/>
    <w:rsid w:val="00112E78"/>
    <w:rPr>
      <w:rFonts w:ascii="Arial" w:hAnsi="Arial"/>
      <w:b/>
      <w:bCs/>
      <w:sz w:val="22"/>
    </w:rPr>
  </w:style>
  <w:style w:type="character" w:styleId="Fett">
    <w:name w:val="Strong"/>
    <w:basedOn w:val="Absatz-Standardschriftart"/>
    <w:uiPriority w:val="22"/>
    <w:qFormat/>
    <w:rsid w:val="00112E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MI">
  <a:themeElements>
    <a:clrScheme name="Designfarben StMI">
      <a:dk1>
        <a:srgbClr val="000000"/>
      </a:dk1>
      <a:lt1>
        <a:srgbClr val="FFFFFF"/>
      </a:lt1>
      <a:dk2>
        <a:srgbClr val="414141"/>
      </a:dk2>
      <a:lt2>
        <a:srgbClr val="F0F0F0"/>
      </a:lt2>
      <a:accent1>
        <a:srgbClr val="008DC9"/>
      </a:accent1>
      <a:accent2>
        <a:srgbClr val="E2001A"/>
      </a:accent2>
      <a:accent3>
        <a:srgbClr val="FFDD00"/>
      </a:accent3>
      <a:accent4>
        <a:srgbClr val="143C69"/>
      </a:accent4>
      <a:accent5>
        <a:srgbClr val="32A037"/>
      </a:accent5>
      <a:accent6>
        <a:srgbClr val="F56E00"/>
      </a:accent6>
      <a:hlink>
        <a:srgbClr val="008DC9"/>
      </a:hlink>
      <a:folHlink>
        <a:srgbClr val="008DC9"/>
      </a:folHlink>
    </a:clrScheme>
    <a:fontScheme name="Schriften StM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9079A-1281-4D70-BECE-313426DD1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2400</Words>
  <Characters>15120</Characters>
  <Application>Microsoft Office Word</Application>
  <DocSecurity>0</DocSecurity>
  <Lines>126</Lines>
  <Paragraphs>34</Paragraphs>
  <ScaleCrop>false</ScaleCrop>
  <HeadingPairs>
    <vt:vector size="2" baseType="variant">
      <vt:variant>
        <vt:lpstr>Titel</vt:lpstr>
      </vt:variant>
      <vt:variant>
        <vt:i4>1</vt:i4>
      </vt:variant>
    </vt:vector>
  </HeadingPairs>
  <TitlesOfParts>
    <vt:vector size="1" baseType="lpstr">
      <vt:lpstr>Anschreiben</vt:lpstr>
    </vt:vector>
  </TitlesOfParts>
  <Company>Regierung von Oberbayern</Company>
  <LinksUpToDate>false</LinksUpToDate>
  <CharactersWithSpaces>17486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Anschreiben</dc:title>
  <dc:creator>Williams, Renate (Reg OB)</dc:creator>
  <cp:lastModifiedBy>Melzer, Julia (Reg OB)</cp:lastModifiedBy>
  <cp:revision>2</cp:revision>
  <cp:lastPrinted>2024-12-10T13:52:00Z</cp:lastPrinted>
  <dcterms:created xsi:type="dcterms:W3CDTF">2024-12-10T14:06:00Z</dcterms:created>
  <dcterms:modified xsi:type="dcterms:W3CDTF">2024-12-10T14:06:00Z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BAYERN@15.1400:BankDetailsIDOwnerGroup">
    <vt:lpwstr/>
  </property>
  <property fmtid="{D5CDD505-2E9C-101B-9397-08002B2CF9AE}" pid="3" name="FSC#CFGBAYERN@15.1400:BankDetailsIDOwner">
    <vt:lpwstr/>
  </property>
  <property fmtid="{D5CDD505-2E9C-101B-9397-08002B2CF9AE}" pid="4" name="FSC#CFGBAYERN@15.1400:BankDetailsOwnerGroup">
    <vt:lpwstr/>
  </property>
  <property fmtid="{D5CDD505-2E9C-101B-9397-08002B2CF9AE}" pid="5" name="FSC#CFGBAYERN@15.1400:BankDetailsOwner">
    <vt:lpwstr/>
  </property>
  <property fmtid="{D5CDD505-2E9C-101B-9397-08002B2CF9AE}" pid="6" name="FSC#CFGBAYERN@15.1400:DocumentFileUrgency">
    <vt:lpwstr/>
  </property>
  <property fmtid="{D5CDD505-2E9C-101B-9397-08002B2CF9AE}" pid="7" name="FSC#CFGBAYERN@15.1400:IncAttachments">
    <vt:lpwstr/>
  </property>
  <property fmtid="{D5CDD505-2E9C-101B-9397-08002B2CF9AE}" pid="8" name="FSC#CFGBAYERN@15.1400:VisitingHoursOwnerGroup">
    <vt:lpwstr>Montag - Donnerstag: 08.00 - 16.00 Uhr _x000d_
Freitag:                           08.00 - 14.00 Uhr</vt:lpwstr>
  </property>
  <property fmtid="{D5CDD505-2E9C-101B-9397-08002B2CF9AE}" pid="9" name="FSC#CFGBAYERN@15.1400:DocumentFileSubject">
    <vt:lpwstr>Bundesstraße 13 Eichstätt - Ingolstadt_x000d_
3-streifiger Ausbau westlich Eitensheim</vt:lpwstr>
  </property>
  <property fmtid="{D5CDD505-2E9C-101B-9397-08002B2CF9AE}" pid="10" name="FSC#CFGBAYERN@15.1400:FileSubject">
    <vt:lpwstr/>
  </property>
  <property fmtid="{D5CDD505-2E9C-101B-9397-08002B2CF9AE}" pid="11" name="FSC#CFGBAYERN@15.1400:BankDetailsBICOwnerGroup">
    <vt:lpwstr/>
  </property>
  <property fmtid="{D5CDD505-2E9C-101B-9397-08002B2CF9AE}" pid="12" name="FSC#CFGBAYERN@15.1400:BankDetailsBICOwner">
    <vt:lpwstr/>
  </property>
  <property fmtid="{D5CDD505-2E9C-101B-9397-08002B2CF9AE}" pid="13" name="FSC#CFGBAYERN@15.1400:AddrDate">
    <vt:lpwstr/>
  </property>
  <property fmtid="{D5CDD505-2E9C-101B-9397-08002B2CF9AE}" pid="14" name="FSC#CFGBAYERN@15.1400:OwnerGroupOfficeBuilding">
    <vt:lpwstr/>
  </property>
  <property fmtid="{D5CDD505-2E9C-101B-9397-08002B2CF9AE}" pid="15" name="FSC#CFGBAYERN@15.1400:OwnerOfficeBuilding">
    <vt:lpwstr/>
  </property>
  <property fmtid="{D5CDD505-2E9C-101B-9397-08002B2CF9AE}" pid="16" name="FSC#CFGBAYERN@15.1400:OwnerName">
    <vt:lpwstr>Ehrlich Julia</vt:lpwstr>
  </property>
  <property fmtid="{D5CDD505-2E9C-101B-9397-08002B2CF9AE}" pid="17" name="FSC#CFGBAYERN@15.1400:OwnerFunction">
    <vt:lpwstr/>
  </property>
  <property fmtid="{D5CDD505-2E9C-101B-9397-08002B2CF9AE}" pid="18" name="FSC#CFGBAYERN@15.1400:OwnerGender">
    <vt:lpwstr>Weiblich</vt:lpwstr>
  </property>
  <property fmtid="{D5CDD505-2E9C-101B-9397-08002B2CF9AE}" pid="19" name="FSC#CFGBAYERN@15.1400:OwnerJobTitle">
    <vt:lpwstr/>
  </property>
  <property fmtid="{D5CDD505-2E9C-101B-9397-08002B2CF9AE}" pid="20" name="FSC#CFGBAYERN@15.1400:OwnerSurName">
    <vt:lpwstr>Ehrlich</vt:lpwstr>
  </property>
  <property fmtid="{D5CDD505-2E9C-101B-9397-08002B2CF9AE}" pid="21" name="FSC#CFGBAYERN@15.1400:OwnerNameAffix">
    <vt:lpwstr/>
  </property>
  <property fmtid="{D5CDD505-2E9C-101B-9397-08002B2CF9AE}" pid="22" name="FSC#CFGBAYERN@15.1400:OwnerTitle">
    <vt:lpwstr/>
  </property>
  <property fmtid="{D5CDD505-2E9C-101B-9397-08002B2CF9AE}" pid="23" name="FSC#CFGBAYERN@15.1400:OwnerFirstName">
    <vt:lpwstr>Julia</vt:lpwstr>
  </property>
  <property fmtid="{D5CDD505-2E9C-101B-9397-08002B2CF9AE}" pid="24" name="FSC#CFGBAYERN@15.1400:EmailOwnerGroup">
    <vt:lpwstr>poststelle@reg-ob.bayern.de</vt:lpwstr>
  </property>
  <property fmtid="{D5CDD505-2E9C-101B-9397-08002B2CF9AE}" pid="25" name="FSC#CFGBAYERN@15.1400:EmailOwner">
    <vt:lpwstr>Julia.Melzer@reg-ob.bayern.de</vt:lpwstr>
  </property>
  <property fmtid="{D5CDD505-2E9C-101B-9397-08002B2CF9AE}" pid="26" name="FSC#CFGBAYERN@15.1400:Recipients">
    <vt:lpwstr>, </vt:lpwstr>
  </property>
  <property fmtid="{D5CDD505-2E9C-101B-9397-08002B2CF9AE}" pid="27" name="FSC#CFGBAYERN@15.1400:RecipientsBlocked">
    <vt:lpwstr/>
  </property>
  <property fmtid="{D5CDD505-2E9C-101B-9397-08002B2CF9AE}" pid="28" name="FSC#CFGBAYERN@15.1400:FaxNumberOwnerGroup">
    <vt:lpwstr/>
  </property>
  <property fmtid="{D5CDD505-2E9C-101B-9397-08002B2CF9AE}" pid="29" name="FSC#CFGBAYERN@15.1400:FaxNumberOwner">
    <vt:lpwstr>+49 (89) 2176-402376</vt:lpwstr>
  </property>
  <property fmtid="{D5CDD505-2E9C-101B-9397-08002B2CF9AE}" pid="30" name="FSC#CFGBAYERN@15.1400:ForeignNr">
    <vt:lpwstr/>
  </property>
  <property fmtid="{D5CDD505-2E9C-101B-9397-08002B2CF9AE}" pid="31" name="FSC#CFGBAYERN@15.1400:DocumentName">
    <vt:lpwstr>ROB-3-4354.32_02-5-2-8</vt:lpwstr>
  </property>
  <property fmtid="{D5CDD505-2E9C-101B-9397-08002B2CF9AE}" pid="32" name="FSC#CFGBAYERN@15.1400:BankDetailsIBANOwnerGroup">
    <vt:lpwstr/>
  </property>
  <property fmtid="{D5CDD505-2E9C-101B-9397-08002B2CF9AE}" pid="33" name="FSC#CFGBAYERN@15.1400:BankDetailsIBANOwner">
    <vt:lpwstr/>
  </property>
  <property fmtid="{D5CDD505-2E9C-101B-9397-08002B2CF9AE}" pid="34" name="FSC#CFGBAYERN@15.1400:BankDetailsNameOwnerGroup">
    <vt:lpwstr/>
  </property>
  <property fmtid="{D5CDD505-2E9C-101B-9397-08002B2CF9AE}" pid="35" name="FSC#CFGBAYERN@15.1400:BankDetailsNameOwner">
    <vt:lpwstr/>
  </property>
  <property fmtid="{D5CDD505-2E9C-101B-9397-08002B2CF9AE}" pid="36" name="FSC#CFGBAYERN@15.1400:BankDetailsOwnerOwnerGroup">
    <vt:lpwstr/>
  </property>
  <property fmtid="{D5CDD505-2E9C-101B-9397-08002B2CF9AE}" pid="37" name="FSC#CFGBAYERN@15.1400:BankDetailsOwnerOwner">
    <vt:lpwstr/>
  </property>
  <property fmtid="{D5CDD505-2E9C-101B-9397-08002B2CF9AE}" pid="38" name="FSC#CFGBAYERN@15.1400:BankDetailsAccountOwnerGroup">
    <vt:lpwstr/>
  </property>
  <property fmtid="{D5CDD505-2E9C-101B-9397-08002B2CF9AE}" pid="39" name="FSC#CFGBAYERN@15.1400:BankDetailsAccountOwner">
    <vt:lpwstr/>
  </property>
  <property fmtid="{D5CDD505-2E9C-101B-9397-08002B2CF9AE}" pid="40" name="FSC#CFGBAYERN@15.1400:CopyRecipients">
    <vt:lpwstr/>
  </property>
  <property fmtid="{D5CDD505-2E9C-101B-9397-08002B2CF9AE}" pid="41" name="FSC#CFGBAYERN@15.1400:CopyRecipientsBlocked">
    <vt:lpwstr/>
  </property>
  <property fmtid="{D5CDD505-2E9C-101B-9397-08002B2CF9AE}" pid="42" name="FSC#CFGBAYERN@15.1400:OrganizationOwnerGroup">
    <vt:lpwstr>ROB-3 (Regierung von Oberbayern - Bereich 3 Planung und Bau)</vt:lpwstr>
  </property>
  <property fmtid="{D5CDD505-2E9C-101B-9397-08002B2CF9AE}" pid="43" name="FSC#CFGBAYERN@15.1400:SignFinalVersionByJobTitle">
    <vt:lpwstr/>
  </property>
  <property fmtid="{D5CDD505-2E9C-101B-9397-08002B2CF9AE}" pid="44" name="FSC#CFGBAYERN@15.1400:SignFinalVersionByFunction">
    <vt:lpwstr/>
  </property>
  <property fmtid="{D5CDD505-2E9C-101B-9397-08002B2CF9AE}" pid="45" name="FSC#CFGBAYERN@15.1400:SignFinalVersionBySurname">
    <vt:lpwstr>Ehrlich</vt:lpwstr>
  </property>
  <property fmtid="{D5CDD505-2E9C-101B-9397-08002B2CF9AE}" pid="46" name="FSC#CFGBAYERN@15.1400:SignFinalVersionByNameAffix">
    <vt:lpwstr/>
  </property>
  <property fmtid="{D5CDD505-2E9C-101B-9397-08002B2CF9AE}" pid="47" name="FSC#CFGBAYERN@15.1400:SignFinalVersionByTitle">
    <vt:lpwstr/>
  </property>
  <property fmtid="{D5CDD505-2E9C-101B-9397-08002B2CF9AE}" pid="48" name="FSC#CFGBAYERN@15.1400:SignFinalVersionByFirstname">
    <vt:lpwstr>Julia</vt:lpwstr>
  </property>
  <property fmtid="{D5CDD505-2E9C-101B-9397-08002B2CF9AE}" pid="49" name="FSC#CFGBAYERN@15.1400:TelNumberOwnerGroup">
    <vt:lpwstr>+49 (89) 2176-0</vt:lpwstr>
  </property>
  <property fmtid="{D5CDD505-2E9C-101B-9397-08002B2CF9AE}" pid="50" name="FSC#CFGBAYERN@15.1400:TelNumberOwner">
    <vt:lpwstr>+49 (89) 2176-2376</vt:lpwstr>
  </property>
  <property fmtid="{D5CDD505-2E9C-101B-9397-08002B2CF9AE}" pid="51" name="FSC#CFGBAYERN@15.1400:TelNumberOwnerMobile">
    <vt:lpwstr/>
  </property>
  <property fmtid="{D5CDD505-2E9C-101B-9397-08002B2CF9AE}" pid="52" name="FSC#CFGBAYERN@15.1400:TelNumberOwnerPrivate">
    <vt:lpwstr/>
  </property>
  <property fmtid="{D5CDD505-2E9C-101B-9397-08002B2CF9AE}" pid="53" name="FSC#CFGBAYERN@15.1400:ReferredIncomingLetterDate">
    <vt:lpwstr/>
  </property>
  <property fmtid="{D5CDD505-2E9C-101B-9397-08002B2CF9AE}" pid="54" name="FSC#CFGBAYERN@15.1400:RefIerredncomingForeignNr">
    <vt:lpwstr/>
  </property>
  <property fmtid="{D5CDD505-2E9C-101B-9397-08002B2CF9AE}" pid="55" name="FSC#CFGBAYERN@15.1400:ReferredIncomingFileReference">
    <vt:lpwstr/>
  </property>
  <property fmtid="{D5CDD505-2E9C-101B-9397-08002B2CF9AE}" pid="56" name="FSC#CFGBAYERN@15.1400:SettlementLetterDate">
    <vt:lpwstr>29.11.2024</vt:lpwstr>
  </property>
  <property fmtid="{D5CDD505-2E9C-101B-9397-08002B2CF9AE}" pid="57" name="FSC#CFGBAYERN@15.1400:URLOwnerGroup">
    <vt:lpwstr>http://www.regierung-oberbayern.de</vt:lpwstr>
  </property>
  <property fmtid="{D5CDD505-2E9C-101B-9397-08002B2CF9AE}" pid="58" name="FSC#CFGBAYERN@15.1400:TransportConnectionOwnerGroup">
    <vt:lpwstr/>
  </property>
  <property fmtid="{D5CDD505-2E9C-101B-9397-08002B2CF9AE}" pid="59" name="FSC#CFGBAYERN@15.1400:OwnerRoomNumber">
    <vt:lpwstr>4127</vt:lpwstr>
  </property>
  <property fmtid="{D5CDD505-2E9C-101B-9397-08002B2CF9AE}" pid="60" name="FSC#CFGBAYERN@15.1400:SubjectAreaShortTerm">
    <vt:lpwstr>Planfeststellung Bundesstraßen</vt:lpwstr>
  </property>
  <property fmtid="{D5CDD505-2E9C-101B-9397-08002B2CF9AE}" pid="61" name="FSC#CFGBAYERN@15.1400:ProcedureBarCode">
    <vt:lpwstr>*COO.4001.110.4.2427544*</vt:lpwstr>
  </property>
  <property fmtid="{D5CDD505-2E9C-101B-9397-08002B2CF9AE}" pid="62" name="FSC#CFGBAYERN@15.1400:ProcedureCreatedOnAt">
    <vt:lpwstr>20.11.2024 09:26:55</vt:lpwstr>
  </property>
  <property fmtid="{D5CDD505-2E9C-101B-9397-08002B2CF9AE}" pid="63" name="FSC#CFGBAYERN@15.1400:CurrentDateTime">
    <vt:lpwstr>10.12.2024 07:14:31</vt:lpwstr>
  </property>
  <property fmtid="{D5CDD505-2E9C-101B-9397-08002B2CF9AE}" pid="64" name="FSC#COOELAK@1.1001:Subject">
    <vt:lpwstr>B 13</vt:lpwstr>
  </property>
  <property fmtid="{D5CDD505-2E9C-101B-9397-08002B2CF9AE}" pid="65" name="FSC#COOELAK@1.1001:FileReference">
    <vt:lpwstr>4354.32_02-5</vt:lpwstr>
  </property>
  <property fmtid="{D5CDD505-2E9C-101B-9397-08002B2CF9AE}" pid="66" name="FSC#COOELAK@1.1001:FileRefYear">
    <vt:lpwstr>2013</vt:lpwstr>
  </property>
  <property fmtid="{D5CDD505-2E9C-101B-9397-08002B2CF9AE}" pid="67" name="FSC#COOELAK@1.1001:FileRefOrdinal">
    <vt:lpwstr>5</vt:lpwstr>
  </property>
  <property fmtid="{D5CDD505-2E9C-101B-9397-08002B2CF9AE}" pid="68" name="FSC#COOELAK@1.1001:FileRefOU">
    <vt:lpwstr>ROB-32</vt:lpwstr>
  </property>
  <property fmtid="{D5CDD505-2E9C-101B-9397-08002B2CF9AE}" pid="69" name="FSC#COOELAK@1.1001:Organization">
    <vt:lpwstr/>
  </property>
  <property fmtid="{D5CDD505-2E9C-101B-9397-08002B2CF9AE}" pid="70" name="FSC#COOELAK@1.1001:Owner">
    <vt:lpwstr>Frau Ehrlich</vt:lpwstr>
  </property>
  <property fmtid="{D5CDD505-2E9C-101B-9397-08002B2CF9AE}" pid="71" name="FSC#COOELAK@1.1001:OwnerExtension">
    <vt:lpwstr>2376</vt:lpwstr>
  </property>
  <property fmtid="{D5CDD505-2E9C-101B-9397-08002B2CF9AE}" pid="72" name="FSC#COOELAK@1.1001:OwnerFaxExtension">
    <vt:lpwstr>402376</vt:lpwstr>
  </property>
  <property fmtid="{D5CDD505-2E9C-101B-9397-08002B2CF9AE}" pid="73" name="FSC#COOELAK@1.1001:DispatchedBy">
    <vt:lpwstr/>
  </property>
  <property fmtid="{D5CDD505-2E9C-101B-9397-08002B2CF9AE}" pid="74" name="FSC#COOELAK@1.1001:DispatchedAt">
    <vt:lpwstr/>
  </property>
  <property fmtid="{D5CDD505-2E9C-101B-9397-08002B2CF9AE}" pid="75" name="FSC#COOELAK@1.1001:ApprovedBy">
    <vt:lpwstr>Ehrlich Julia</vt:lpwstr>
  </property>
  <property fmtid="{D5CDD505-2E9C-101B-9397-08002B2CF9AE}" pid="76" name="FSC#COOELAK@1.1001:ApprovedAt">
    <vt:lpwstr>29.11.2024</vt:lpwstr>
  </property>
  <property fmtid="{D5CDD505-2E9C-101B-9397-08002B2CF9AE}" pid="77" name="FSC#COOELAK@1.1001:Department">
    <vt:lpwstr>ROB-32 (Sachgebiet 32 - Planfeststellung, Straßenrecht)</vt:lpwstr>
  </property>
  <property fmtid="{D5CDD505-2E9C-101B-9397-08002B2CF9AE}" pid="78" name="FSC#COOELAK@1.1001:CreatedAt">
    <vt:lpwstr>29.11.2024</vt:lpwstr>
  </property>
  <property fmtid="{D5CDD505-2E9C-101B-9397-08002B2CF9AE}" pid="79" name="FSC#COOELAK@1.1001:OU">
    <vt:lpwstr>ROB-3 (Bereich 3 - Planung und Bau)</vt:lpwstr>
  </property>
  <property fmtid="{D5CDD505-2E9C-101B-9397-08002B2CF9AE}" pid="80" name="FSC#COOELAK@1.1001:Priority">
    <vt:lpwstr/>
  </property>
  <property fmtid="{D5CDD505-2E9C-101B-9397-08002B2CF9AE}" pid="81" name="FSC#COOELAK@1.1001:ObjBarCode">
    <vt:lpwstr>*COO.4001.110.12.9734614*</vt:lpwstr>
  </property>
  <property fmtid="{D5CDD505-2E9C-101B-9397-08002B2CF9AE}" pid="82" name="FSC#COOELAK@1.1001:RefBarCode">
    <vt:lpwstr>*COO.4001.110.2.8013054*</vt:lpwstr>
  </property>
  <property fmtid="{D5CDD505-2E9C-101B-9397-08002B2CF9AE}" pid="83" name="FSC#COOELAK@1.1001:FileRefBarCode">
    <vt:lpwstr>*4354.32_02-5*</vt:lpwstr>
  </property>
  <property fmtid="{D5CDD505-2E9C-101B-9397-08002B2CF9AE}" pid="84" name="FSC#COOELAK@1.1001:ExternalRef">
    <vt:lpwstr/>
  </property>
  <property fmtid="{D5CDD505-2E9C-101B-9397-08002B2CF9AE}" pid="85" name="FSC#COOELAK@1.1001:IncomingNumber">
    <vt:lpwstr/>
  </property>
  <property fmtid="{D5CDD505-2E9C-101B-9397-08002B2CF9AE}" pid="86" name="FSC#COOELAK@1.1001:IncomingSubject">
    <vt:lpwstr/>
  </property>
  <property fmtid="{D5CDD505-2E9C-101B-9397-08002B2CF9AE}" pid="87" name="FSC#COOELAK@1.1001:ProcessResponsible">
    <vt:lpwstr/>
  </property>
  <property fmtid="{D5CDD505-2E9C-101B-9397-08002B2CF9AE}" pid="88" name="FSC#COOELAK@1.1001:ProcessResponsiblePhone">
    <vt:lpwstr/>
  </property>
  <property fmtid="{D5CDD505-2E9C-101B-9397-08002B2CF9AE}" pid="89" name="FSC#COOELAK@1.1001:ProcessResponsibleMail">
    <vt:lpwstr/>
  </property>
  <property fmtid="{D5CDD505-2E9C-101B-9397-08002B2CF9AE}" pid="90" name="FSC#COOELAK@1.1001:ProcessResponsibleFax">
    <vt:lpwstr/>
  </property>
  <property fmtid="{D5CDD505-2E9C-101B-9397-08002B2CF9AE}" pid="91" name="FSC#COOELAK@1.1001:ApproverFirstName">
    <vt:lpwstr>Julia</vt:lpwstr>
  </property>
  <property fmtid="{D5CDD505-2E9C-101B-9397-08002B2CF9AE}" pid="92" name="FSC#COOELAK@1.1001:ApproverSurName">
    <vt:lpwstr>Ehrlich</vt:lpwstr>
  </property>
  <property fmtid="{D5CDD505-2E9C-101B-9397-08002B2CF9AE}" pid="93" name="FSC#COOELAK@1.1001:ApproverTitle">
    <vt:lpwstr/>
  </property>
  <property fmtid="{D5CDD505-2E9C-101B-9397-08002B2CF9AE}" pid="94" name="FSC#COOELAK@1.1001:ExternalDate">
    <vt:lpwstr/>
  </property>
  <property fmtid="{D5CDD505-2E9C-101B-9397-08002B2CF9AE}" pid="95" name="FSC#COOELAK@1.1001:SettlementApprovedAt">
    <vt:lpwstr>29.11.2024</vt:lpwstr>
  </property>
  <property fmtid="{D5CDD505-2E9C-101B-9397-08002B2CF9AE}" pid="96" name="FSC#COOELAK@1.1001:BaseNumber">
    <vt:lpwstr>4354</vt:lpwstr>
  </property>
  <property fmtid="{D5CDD505-2E9C-101B-9397-08002B2CF9AE}" pid="97" name="FSC#COOELAK@1.1001:CurrentUserRolePos">
    <vt:lpwstr>Sachbearbeitung</vt:lpwstr>
  </property>
  <property fmtid="{D5CDD505-2E9C-101B-9397-08002B2CF9AE}" pid="98" name="FSC#COOELAK@1.1001:CurrentUserEmail">
    <vt:lpwstr>Julia.Melzer@reg-ob.bayern.de</vt:lpwstr>
  </property>
  <property fmtid="{D5CDD505-2E9C-101B-9397-08002B2CF9AE}" pid="99" name="FSC#ELAKGOV@1.1001:PersonalSubjGender">
    <vt:lpwstr/>
  </property>
  <property fmtid="{D5CDD505-2E9C-101B-9397-08002B2CF9AE}" pid="100" name="FSC#ELAKGOV@1.1001:PersonalSubjFirstName">
    <vt:lpwstr/>
  </property>
  <property fmtid="{D5CDD505-2E9C-101B-9397-08002B2CF9AE}" pid="101" name="FSC#ELAKGOV@1.1001:PersonalSubjSurName">
    <vt:lpwstr/>
  </property>
  <property fmtid="{D5CDD505-2E9C-101B-9397-08002B2CF9AE}" pid="102" name="FSC#ELAKGOV@1.1001:PersonalSubjSalutation">
    <vt:lpwstr/>
  </property>
  <property fmtid="{D5CDD505-2E9C-101B-9397-08002B2CF9AE}" pid="103" name="FSC#ELAKGOV@1.1001:PersonalSubjAddress">
    <vt:lpwstr/>
  </property>
  <property fmtid="{D5CDD505-2E9C-101B-9397-08002B2CF9AE}" pid="104" name="FSC#ATSTATECFG@1.1001:Office">
    <vt:lpwstr/>
  </property>
  <property fmtid="{D5CDD505-2E9C-101B-9397-08002B2CF9AE}" pid="105" name="FSC#ATSTATECFG@1.1001:Agent">
    <vt:lpwstr>Julia Ehrlich</vt:lpwstr>
  </property>
  <property fmtid="{D5CDD505-2E9C-101B-9397-08002B2CF9AE}" pid="106" name="FSC#ATSTATECFG@1.1001:AgentPhone">
    <vt:lpwstr>+49 (89) 2176-2376</vt:lpwstr>
  </property>
  <property fmtid="{D5CDD505-2E9C-101B-9397-08002B2CF9AE}" pid="107" name="FSC#ATSTATECFG@1.1001:DepartmentFax">
    <vt:lpwstr/>
  </property>
  <property fmtid="{D5CDD505-2E9C-101B-9397-08002B2CF9AE}" pid="108" name="FSC#ATSTATECFG@1.1001:DepartmentEmail">
    <vt:lpwstr>poststelle@reg-ob.bayern.de</vt:lpwstr>
  </property>
  <property fmtid="{D5CDD505-2E9C-101B-9397-08002B2CF9AE}" pid="109" name="FSC#ATSTATECFG@1.1001:SubfileDate">
    <vt:lpwstr>29.11.2024</vt:lpwstr>
  </property>
  <property fmtid="{D5CDD505-2E9C-101B-9397-08002B2CF9AE}" pid="110" name="FSC#ATSTATECFG@1.1001:SubfileSubject">
    <vt:lpwstr>Bundesstraße 13 Eichstätt - Ingolstadt_x000d_
3-streifiger Ausbau westlich Eitensheim</vt:lpwstr>
  </property>
  <property fmtid="{D5CDD505-2E9C-101B-9397-08002B2CF9AE}" pid="111" name="FSC#ATSTATECFG@1.1001:DepartmentZipCode">
    <vt:lpwstr>80538</vt:lpwstr>
  </property>
  <property fmtid="{D5CDD505-2E9C-101B-9397-08002B2CF9AE}" pid="112" name="FSC#ATSTATECFG@1.1001:DepartmentCountry">
    <vt:lpwstr/>
  </property>
  <property fmtid="{D5CDD505-2E9C-101B-9397-08002B2CF9AE}" pid="113" name="FSC#ATSTATECFG@1.1001:DepartmentCity">
    <vt:lpwstr>München</vt:lpwstr>
  </property>
  <property fmtid="{D5CDD505-2E9C-101B-9397-08002B2CF9AE}" pid="114" name="FSC#ATSTATECFG@1.1001:DepartmentStreet">
    <vt:lpwstr>Maximilianstraße 39</vt:lpwstr>
  </property>
  <property fmtid="{D5CDD505-2E9C-101B-9397-08002B2CF9AE}" pid="115" name="FSC#ATSTATECFG@1.1001:DepartmentDVR">
    <vt:lpwstr/>
  </property>
  <property fmtid="{D5CDD505-2E9C-101B-9397-08002B2CF9AE}" pid="116" name="FSC#ATSTATECFG@1.1001:DepartmentUID">
    <vt:lpwstr/>
  </property>
  <property fmtid="{D5CDD505-2E9C-101B-9397-08002B2CF9AE}" pid="117" name="FSC#ATSTATECFG@1.1001:SubfileReference">
    <vt:lpwstr>ROB-3-4354.32_02-5-2-8</vt:lpwstr>
  </property>
  <property fmtid="{D5CDD505-2E9C-101B-9397-08002B2CF9AE}" pid="118" name="FSC#ATSTATECFG@1.1001:Clause">
    <vt:lpwstr/>
  </property>
  <property fmtid="{D5CDD505-2E9C-101B-9397-08002B2CF9AE}" pid="119" name="FSC#ATSTATECFG@1.1001:ApprovedSignature">
    <vt:lpwstr/>
  </property>
  <property fmtid="{D5CDD505-2E9C-101B-9397-08002B2CF9AE}" pid="120" name="FSC#ATSTATECFG@1.1001:BankAccount">
    <vt:lpwstr/>
  </property>
  <property fmtid="{D5CDD505-2E9C-101B-9397-08002B2CF9AE}" pid="121" name="FSC#ATSTATECFG@1.1001:BankAccountOwner">
    <vt:lpwstr/>
  </property>
  <property fmtid="{D5CDD505-2E9C-101B-9397-08002B2CF9AE}" pid="122" name="FSC#ATSTATECFG@1.1001:BankInstitute">
    <vt:lpwstr/>
  </property>
  <property fmtid="{D5CDD505-2E9C-101B-9397-08002B2CF9AE}" pid="123" name="FSC#ATSTATECFG@1.1001:BankAccountID">
    <vt:lpwstr/>
  </property>
  <property fmtid="{D5CDD505-2E9C-101B-9397-08002B2CF9AE}" pid="124" name="FSC#ATSTATECFG@1.1001:BankAccountIBAN">
    <vt:lpwstr/>
  </property>
  <property fmtid="{D5CDD505-2E9C-101B-9397-08002B2CF9AE}" pid="125" name="FSC#ATSTATECFG@1.1001:BankAccountBIC">
    <vt:lpwstr/>
  </property>
  <property fmtid="{D5CDD505-2E9C-101B-9397-08002B2CF9AE}" pid="126" name="FSC#ATSTATECFG@1.1001:BankName">
    <vt:lpwstr/>
  </property>
  <property fmtid="{D5CDD505-2E9C-101B-9397-08002B2CF9AE}" pid="127" name="FSC#FSCGOVDE@1.1001:FileRefOUEmail">
    <vt:lpwstr/>
  </property>
  <property fmtid="{D5CDD505-2E9C-101B-9397-08002B2CF9AE}" pid="128" name="FSC#FSCGOVDE@1.1001:ProcedureReference">
    <vt:lpwstr>4354.32_02-5-2</vt:lpwstr>
  </property>
  <property fmtid="{D5CDD505-2E9C-101B-9397-08002B2CF9AE}" pid="129" name="FSC#FSCGOVDE@1.1001:FileSubject">
    <vt:lpwstr>B 13</vt:lpwstr>
  </property>
  <property fmtid="{D5CDD505-2E9C-101B-9397-08002B2CF9AE}" pid="130" name="FSC#FSCGOVDE@1.1001:ProcedureSubject">
    <vt:lpwstr>Bundesstraße 13 Eichstätt - Ingolstadt_x000d_
3-streifiger Ausbau westlich Eitensheim</vt:lpwstr>
  </property>
  <property fmtid="{D5CDD505-2E9C-101B-9397-08002B2CF9AE}" pid="131" name="FSC#FSCGOVDE@1.1001:SignFinalVersionBy">
    <vt:lpwstr>Julia Ehrlich</vt:lpwstr>
  </property>
  <property fmtid="{D5CDD505-2E9C-101B-9397-08002B2CF9AE}" pid="132" name="FSC#FSCGOVDE@1.1001:SignFinalVersionAt">
    <vt:lpwstr>29.11.2024</vt:lpwstr>
  </property>
  <property fmtid="{D5CDD505-2E9C-101B-9397-08002B2CF9AE}" pid="133" name="FSC#FSCGOVDE@1.1001:ProcedureRefBarCode">
    <vt:lpwstr>*4354.32_02-5-2*</vt:lpwstr>
  </property>
  <property fmtid="{D5CDD505-2E9C-101B-9397-08002B2CF9AE}" pid="134" name="FSC#FSCGOVDE@1.1001:FileAddSubj">
    <vt:lpwstr/>
  </property>
  <property fmtid="{D5CDD505-2E9C-101B-9397-08002B2CF9AE}" pid="135" name="FSC#FSCGOVDE@1.1001:DocumentSubj">
    <vt:lpwstr>0_Inhaltsverzeichnis</vt:lpwstr>
  </property>
  <property fmtid="{D5CDD505-2E9C-101B-9397-08002B2CF9AE}" pid="136" name="FSC#FSCGOVDE@1.1001:FileRel">
    <vt:lpwstr/>
  </property>
  <property fmtid="{D5CDD505-2E9C-101B-9397-08002B2CF9AE}" pid="137" name="FSC#COOSYSTEM@1.1:Container">
    <vt:lpwstr>COO.4001.110.12.9734614</vt:lpwstr>
  </property>
  <property fmtid="{D5CDD505-2E9C-101B-9397-08002B2CF9AE}" pid="138" name="FSC#FSCFOLIO@1.1001:docpropproject">
    <vt:lpwstr/>
  </property>
  <property fmtid="{D5CDD505-2E9C-101B-9397-08002B2CF9AE}" pid="139" name="FSC#CFGBAYERN@15.1400:RelatedReferencesSettlement">
    <vt:lpwstr/>
  </property>
  <property fmtid="{D5CDD505-2E9C-101B-9397-08002B2CF9AE}" pid="140" name="FSC#CFGBAYERN@15.1400:AssociatedProcedureTitle">
    <vt:lpwstr>B 13  3-streifiger Ausbau westlich Eitensheim</vt:lpwstr>
  </property>
  <property fmtid="{D5CDD505-2E9C-101B-9397-08002B2CF9AE}" pid="141" name="FSC#CFGBAYERN@15.1400:SettlementTitle">
    <vt:lpwstr>Allgemeine Vorprüfung des Einzelfalls zur UVP-Pflicht gem. § 9 Abs. 3 S. 1 Nr. 2 UVPG</vt:lpwstr>
  </property>
  <property fmtid="{D5CDD505-2E9C-101B-9397-08002B2CF9AE}" pid="142" name="FSC#CFGBAYERN@15.1400:IncomingTitle">
    <vt:lpwstr/>
  </property>
  <property fmtid="{D5CDD505-2E9C-101B-9397-08002B2CF9AE}" pid="143" name="FSC#CFGBAYERN@15.1400:RespoeLongName">
    <vt:lpwstr>Bereich 3 - Planung und Bau</vt:lpwstr>
  </property>
  <property fmtid="{D5CDD505-2E9C-101B-9397-08002B2CF9AE}" pid="144" name="FSC#CFGBAYERN@15.1400:RespoeShortName">
    <vt:lpwstr>ROB-3</vt:lpwstr>
  </property>
  <property fmtid="{D5CDD505-2E9C-101B-9397-08002B2CF9AE}" pid="145" name="FSC#CFGBAYERN@15.1400:RespoeOUSign">
    <vt:lpwstr/>
  </property>
  <property fmtid="{D5CDD505-2E9C-101B-9397-08002B2CF9AE}" pid="146" name="FSC#CFGBAYERN@15.1400:RespoeOrgStreet">
    <vt:lpwstr>Maximilianstraße 39</vt:lpwstr>
  </property>
  <property fmtid="{D5CDD505-2E9C-101B-9397-08002B2CF9AE}" pid="147" name="FSC#CFGBAYERN@15.1400:RespoeOrgPobox">
    <vt:lpwstr/>
  </property>
  <property fmtid="{D5CDD505-2E9C-101B-9397-08002B2CF9AE}" pid="148" name="FSC#CFGBAYERN@15.1400:RespoeOrgZipcode">
    <vt:lpwstr>80538</vt:lpwstr>
  </property>
  <property fmtid="{D5CDD505-2E9C-101B-9397-08002B2CF9AE}" pid="149" name="FSC#CFGBAYERN@15.1400:RespoeOrgCity">
    <vt:lpwstr>München</vt:lpwstr>
  </property>
  <property fmtid="{D5CDD505-2E9C-101B-9397-08002B2CF9AE}" pid="150" name="FSC#CFGBAYERN@15.1400:RespoeOrgState">
    <vt:lpwstr/>
  </property>
  <property fmtid="{D5CDD505-2E9C-101B-9397-08002B2CF9AE}" pid="151" name="FSC#CFGBAYERN@15.1400:RespoeOrgCountry">
    <vt:lpwstr/>
  </property>
  <property fmtid="{D5CDD505-2E9C-101B-9397-08002B2CF9AE}" pid="152" name="FSC#CFGBAYERN@15.1400:RespoeOrgDesc">
    <vt:lpwstr/>
  </property>
  <property fmtid="{D5CDD505-2E9C-101B-9397-08002B2CF9AE}" pid="153" name="FSC#CFGBAYERN@15.1400:RespoeOrgName">
    <vt:lpwstr>Regierung von Oberbayern - Bereich 3 Planung und Bau</vt:lpwstr>
  </property>
  <property fmtid="{D5CDD505-2E9C-101B-9397-08002B2CF9AE}" pid="154" name="FSC#CFGBAYERN@15.1400:RespoeOrgAdditional1">
    <vt:lpwstr/>
  </property>
  <property fmtid="{D5CDD505-2E9C-101B-9397-08002B2CF9AE}" pid="155" name="FSC#CFGBAYERN@15.1400:RespoeOrgAdditional2">
    <vt:lpwstr/>
  </property>
  <property fmtid="{D5CDD505-2E9C-101B-9397-08002B2CF9AE}" pid="156" name="FSC#CFGBAYERN@15.1400:RespoeOrgAdditional3">
    <vt:lpwstr/>
  </property>
  <property fmtid="{D5CDD505-2E9C-101B-9397-08002B2CF9AE}" pid="157" name="FSC#CFGBAYERN@15.1400:RespoeOrgAdditional4">
    <vt:lpwstr/>
  </property>
  <property fmtid="{D5CDD505-2E9C-101B-9397-08002B2CF9AE}" pid="158" name="FSC#CFGBAYERN@15.1400:RespoeOrgAdditional5">
    <vt:lpwstr> _x000d_
Regierung von Oberbayern</vt:lpwstr>
  </property>
  <property fmtid="{D5CDD505-2E9C-101B-9397-08002B2CF9AE}" pid="159" name="FSC#CFGBAYERN@15.1400:RespoeOrgShortName">
    <vt:lpwstr>ROB-3</vt:lpwstr>
  </property>
  <property fmtid="{D5CDD505-2E9C-101B-9397-08002B2CF9AE}" pid="160" name="FSC#CFGBAYERN@15.1400:RespoeOrgNameAffix">
    <vt:lpwstr/>
  </property>
  <property fmtid="{D5CDD505-2E9C-101B-9397-08002B2CF9AE}" pid="161" name="FSC#COOELAK@1.1001:ObjectAddressees">
    <vt:lpwstr/>
  </property>
  <property fmtid="{D5CDD505-2E9C-101B-9397-08002B2CF9AE}" pid="162" name="FSC#CFGBAYERN@15.1400:OwnerAdditional1">
    <vt:lpwstr/>
  </property>
  <property fmtid="{D5CDD505-2E9C-101B-9397-08002B2CF9AE}" pid="163" name="FSC#CFGBAYERN@15.1400:OwnerAdditional2">
    <vt:lpwstr/>
  </property>
  <property fmtid="{D5CDD505-2E9C-101B-9397-08002B2CF9AE}" pid="164" name="FSC#CFGBAYERN@15.1400:OwnerAdditional3">
    <vt:lpwstr/>
  </property>
  <property fmtid="{D5CDD505-2E9C-101B-9397-08002B2CF9AE}" pid="165" name="FSC#CFGBAYERN@15.1400:OwnerAdditional4">
    <vt:lpwstr/>
  </property>
  <property fmtid="{D5CDD505-2E9C-101B-9397-08002B2CF9AE}" pid="166" name="FSC#CFGBAYERN@15.1400:OwnerAdditional5">
    <vt:lpwstr/>
  </property>
  <property fmtid="{D5CDD505-2E9C-101B-9397-08002B2CF9AE}" pid="167" name="FSC#CFGBAYERN@15.1400:SignApprovedByJobTitle">
    <vt:lpwstr/>
  </property>
  <property fmtid="{D5CDD505-2E9C-101B-9397-08002B2CF9AE}" pid="168" name="FSC#CFGBAYERN@15.1400:SignApprovedByFunction">
    <vt:lpwstr/>
  </property>
  <property fmtid="{D5CDD505-2E9C-101B-9397-08002B2CF9AE}" pid="169" name="FSC#CFGBAYERN@15.1400:SignApprovedBySurname">
    <vt:lpwstr/>
  </property>
  <property fmtid="{D5CDD505-2E9C-101B-9397-08002B2CF9AE}" pid="170" name="FSC#CFGBAYERN@15.1400:SignApprovedByNameAffix">
    <vt:lpwstr/>
  </property>
  <property fmtid="{D5CDD505-2E9C-101B-9397-08002B2CF9AE}" pid="171" name="FSC#CFGBAYERN@15.1400:SignApprovedByTitle">
    <vt:lpwstr/>
  </property>
  <property fmtid="{D5CDD505-2E9C-101B-9397-08002B2CF9AE}" pid="172" name="FSC#CFGBAYERN@15.1400:SignApprovedByFirstname">
    <vt:lpwstr/>
  </property>
  <property fmtid="{D5CDD505-2E9C-101B-9397-08002B2CF9AE}" pid="173" name="FSC#CFGBAYERN@15.1400:SignApprovedAt">
    <vt:lpwstr/>
  </property>
  <property fmtid="{D5CDD505-2E9C-101B-9397-08002B2CF9AE}" pid="174" name="FSC#CFGBAYERN@15.1400:SignAcceptDraftByJobTitle">
    <vt:lpwstr/>
  </property>
  <property fmtid="{D5CDD505-2E9C-101B-9397-08002B2CF9AE}" pid="175" name="FSC#CFGBAYERN@15.1400:SignAcceptDraftByFunction">
    <vt:lpwstr/>
  </property>
  <property fmtid="{D5CDD505-2E9C-101B-9397-08002B2CF9AE}" pid="176" name="FSC#CFGBAYERN@15.1400:SignAcceptDraftBySurname">
    <vt:lpwstr/>
  </property>
  <property fmtid="{D5CDD505-2E9C-101B-9397-08002B2CF9AE}" pid="177" name="FSC#CFGBAYERN@15.1400:SignAcceptDraftByNameAffix">
    <vt:lpwstr/>
  </property>
  <property fmtid="{D5CDD505-2E9C-101B-9397-08002B2CF9AE}" pid="178" name="FSC#CFGBAYERN@15.1400:SignAcceptDraftByTitle">
    <vt:lpwstr/>
  </property>
  <property fmtid="{D5CDD505-2E9C-101B-9397-08002B2CF9AE}" pid="179" name="FSC#CFGBAYERN@15.1400:SignAcceptDraftByFirstname">
    <vt:lpwstr/>
  </property>
  <property fmtid="{D5CDD505-2E9C-101B-9397-08002B2CF9AE}" pid="180" name="FSC#CFGBAYERN@15.1400:SignAcceptDraftAt">
    <vt:lpwstr/>
  </property>
  <property fmtid="{D5CDD505-2E9C-101B-9397-08002B2CF9AE}" pid="181" name="FSC#CFGBAYERN@15.1400:SignViewedByJobTitle">
    <vt:lpwstr/>
  </property>
  <property fmtid="{D5CDD505-2E9C-101B-9397-08002B2CF9AE}" pid="182" name="FSC#CFGBAYERN@15.1400:SignViewedByFunction">
    <vt:lpwstr/>
  </property>
  <property fmtid="{D5CDD505-2E9C-101B-9397-08002B2CF9AE}" pid="183" name="FSC#CFGBAYERN@15.1400:SignViewedBySurname">
    <vt:lpwstr/>
  </property>
  <property fmtid="{D5CDD505-2E9C-101B-9397-08002B2CF9AE}" pid="184" name="FSC#CFGBAYERN@15.1400:SignViewedByNameAffix">
    <vt:lpwstr/>
  </property>
  <property fmtid="{D5CDD505-2E9C-101B-9397-08002B2CF9AE}" pid="185" name="FSC#CFGBAYERN@15.1400:SignViewedByTitle">
    <vt:lpwstr/>
  </property>
  <property fmtid="{D5CDD505-2E9C-101B-9397-08002B2CF9AE}" pid="186" name="FSC#CFGBAYERN@15.1400:SignViewedByFirstname">
    <vt:lpwstr/>
  </property>
  <property fmtid="{D5CDD505-2E9C-101B-9397-08002B2CF9AE}" pid="187" name="FSC#CFGBAYERN@15.1400:SignViewedAt">
    <vt:lpwstr/>
  </property>
  <property fmtid="{D5CDD505-2E9C-101B-9397-08002B2CF9AE}" pid="188" name="FSC#CFGBAYERN@15.1400:SignSignByJobTitle">
    <vt:lpwstr/>
  </property>
  <property fmtid="{D5CDD505-2E9C-101B-9397-08002B2CF9AE}" pid="189" name="FSC#CFGBAYERN@15.1400:SignSignByFunction">
    <vt:lpwstr/>
  </property>
  <property fmtid="{D5CDD505-2E9C-101B-9397-08002B2CF9AE}" pid="190" name="FSC#CFGBAYERN@15.1400:SignSignBySurname">
    <vt:lpwstr/>
  </property>
  <property fmtid="{D5CDD505-2E9C-101B-9397-08002B2CF9AE}" pid="191" name="FSC#CFGBAYERN@15.1400:SignSignByNameAffix">
    <vt:lpwstr/>
  </property>
  <property fmtid="{D5CDD505-2E9C-101B-9397-08002B2CF9AE}" pid="192" name="FSC#CFGBAYERN@15.1400:SignSignByTitle">
    <vt:lpwstr/>
  </property>
  <property fmtid="{D5CDD505-2E9C-101B-9397-08002B2CF9AE}" pid="193" name="FSC#CFGBAYERN@15.1400:SignSignByFirstname">
    <vt:lpwstr/>
  </property>
  <property fmtid="{D5CDD505-2E9C-101B-9397-08002B2CF9AE}" pid="194" name="FSC#CFGBAYERN@15.1400:SignSignAt">
    <vt:lpwstr/>
  </property>
  <property fmtid="{D5CDD505-2E9C-101B-9397-08002B2CF9AE}" pid="195" name="FSC#CFGBAYERNEX@15.1800:ProcedureFileReference">
    <vt:lpwstr>4354.32_02-5-2</vt:lpwstr>
  </property>
  <property fmtid="{D5CDD505-2E9C-101B-9397-08002B2CF9AE}" pid="196" name="FSC#CFGBAYERNEX@15.1800:OwnerSalutationFromGender">
    <vt:lpwstr>Frau</vt:lpwstr>
  </property>
  <property fmtid="{D5CDD505-2E9C-101B-9397-08002B2CF9AE}" pid="197" name="FSC#CFGBAYERNEX@15.1800:SignFinalVersionBy">
    <vt:lpwstr>Julia Ehrlich</vt:lpwstr>
  </property>
  <property fmtid="{D5CDD505-2E9C-101B-9397-08002B2CF9AE}" pid="198" name="FSC#COOELAK@1.1001:replyreference">
    <vt:lpwstr/>
  </property>
  <property fmtid="{D5CDD505-2E9C-101B-9397-08002B2CF9AE}" pid="199" name="FSC#DEPRECONFIG@15.1001:DocumentTitle">
    <vt:lpwstr>Allgemeine Vorprüfung des Einzelfalls zur UVP-Pflicht gem. § 9 Abs. 3 S. 1 Nr. 2 UVPG</vt:lpwstr>
  </property>
  <property fmtid="{D5CDD505-2E9C-101B-9397-08002B2CF9AE}" pid="200" name="FSC#DEPRECONFIG@15.1001:ProcedureTitle">
    <vt:lpwstr>B 13  3-streifiger Ausbau westlich Eitensheim</vt:lpwstr>
  </property>
  <property fmtid="{D5CDD505-2E9C-101B-9397-08002B2CF9AE}" pid="201" name="FSC#DEPRECONFIG@15.1001:AuthorTitle">
    <vt:lpwstr/>
  </property>
  <property fmtid="{D5CDD505-2E9C-101B-9397-08002B2CF9AE}" pid="202" name="FSC#DEPRECONFIG@15.1001:AuthorSalution">
    <vt:lpwstr>Frau</vt:lpwstr>
  </property>
  <property fmtid="{D5CDD505-2E9C-101B-9397-08002B2CF9AE}" pid="203" name="FSC#DEPRECONFIG@15.1001:AuthorName">
    <vt:lpwstr>Julia Ehrlich</vt:lpwstr>
  </property>
  <property fmtid="{D5CDD505-2E9C-101B-9397-08002B2CF9AE}" pid="204" name="FSC#DEPRECONFIG@15.1001:AuthorMail">
    <vt:lpwstr>Julia.Melzer@reg-ob.bayern.de</vt:lpwstr>
  </property>
  <property fmtid="{D5CDD505-2E9C-101B-9397-08002B2CF9AE}" pid="205" name="FSC#DEPRECONFIG@15.1001:AuthorTelephone">
    <vt:lpwstr>+49 (89) 2176-2376</vt:lpwstr>
  </property>
  <property fmtid="{D5CDD505-2E9C-101B-9397-08002B2CF9AE}" pid="206" name="FSC#DEPRECONFIG@15.1001:AuthorFax">
    <vt:lpwstr>+49 (89) 2176-402376</vt:lpwstr>
  </property>
  <property fmtid="{D5CDD505-2E9C-101B-9397-08002B2CF9AE}" pid="207" name="FSC#DEPRECONFIG@15.1001:AuthorOE">
    <vt:lpwstr>ROB-32 (Sachgebiet 32 - Planfeststellung, Straßenrecht)</vt:lpwstr>
  </property>
  <property fmtid="{D5CDD505-2E9C-101B-9397-08002B2CF9AE}" pid="208" name="FSC#CFGBAYERN@15.1400:SignFinalVersionAt">
    <vt:lpwstr>29.11.2024</vt:lpwstr>
  </property>
  <property fmtid="{D5CDD505-2E9C-101B-9397-08002B2CF9AE}" pid="209" name="FSC#CFGBAYERN@15.1400:OwnerSalutationFromGender">
    <vt:lpwstr>Frau</vt:lpwstr>
  </property>
  <property fmtid="{D5CDD505-2E9C-101B-9397-08002B2CF9AE}" pid="210" name="FSC#CCAPRECONFIGG@15.1001:DepartmentON">
    <vt:lpwstr/>
  </property>
  <property fmtid="{D5CDD505-2E9C-101B-9397-08002B2CF9AE}" pid="211" name="FSC#CCAPRECONFIGG@15.1001:DepartmentWebsite">
    <vt:lpwstr>http://www.regierung-oberbayern.de</vt:lpwstr>
  </property>
  <property fmtid="{D5CDD505-2E9C-101B-9397-08002B2CF9AE}" pid="212" name="FSC#COOELAK@1.1001:OfficeHours">
    <vt:lpwstr/>
  </property>
  <property fmtid="{D5CDD505-2E9C-101B-9397-08002B2CF9AE}" pid="213" name="FSC#COOELAK@1.1001:FileRefOULong">
    <vt:lpwstr>Sachgebiet 32 - Planfeststellung, Straßenrecht</vt:lpwstr>
  </property>
</Properties>
</file>