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BB" w:rsidRPr="00B20BBB" w:rsidRDefault="00B20BBB" w:rsidP="003871F3">
      <w:pPr>
        <w:overflowPunct w:val="0"/>
        <w:autoSpaceDE w:val="0"/>
        <w:autoSpaceDN w:val="0"/>
        <w:adjustRightInd w:val="0"/>
        <w:spacing w:after="0" w:line="360" w:lineRule="atLeast"/>
        <w:jc w:val="center"/>
        <w:textAlignment w:val="baseline"/>
        <w:rPr>
          <w:rFonts w:ascii="Arial" w:eastAsia="Times New Roman" w:hAnsi="Arial" w:cs="Times New Roman"/>
          <w:b/>
          <w:bCs/>
          <w:sz w:val="24"/>
          <w:szCs w:val="20"/>
          <w:u w:val="single"/>
          <w:lang w:eastAsia="de-DE"/>
        </w:rPr>
      </w:pPr>
      <w:r w:rsidRPr="00B20BBB">
        <w:rPr>
          <w:rFonts w:ascii="Arial" w:eastAsia="Times New Roman" w:hAnsi="Arial" w:cs="Times New Roman"/>
          <w:b/>
          <w:bCs/>
          <w:sz w:val="24"/>
          <w:szCs w:val="20"/>
          <w:u w:val="single"/>
          <w:lang w:eastAsia="de-DE"/>
        </w:rPr>
        <w:t>Öffentliche Bekanntmachung des Regierungspräsidiums Stuttgart</w:t>
      </w:r>
    </w:p>
    <w:p w:rsidR="00B20BBB" w:rsidRPr="00B20BBB"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p>
    <w:p w:rsidR="00B20BBB" w:rsidRPr="00B20BBB" w:rsidRDefault="00B20BBB" w:rsidP="003871F3">
      <w:pPr>
        <w:overflowPunct w:val="0"/>
        <w:autoSpaceDE w:val="0"/>
        <w:autoSpaceDN w:val="0"/>
        <w:adjustRightInd w:val="0"/>
        <w:spacing w:after="0" w:line="360" w:lineRule="atLeast"/>
        <w:textAlignment w:val="baseline"/>
        <w:rPr>
          <w:rFonts w:ascii="Arial" w:eastAsia="Times New Roman" w:hAnsi="Arial" w:cs="Times New Roman"/>
          <w:b/>
          <w:bCs/>
          <w:sz w:val="24"/>
          <w:szCs w:val="20"/>
          <w:lang w:eastAsia="de-DE"/>
        </w:rPr>
      </w:pPr>
      <w:r w:rsidRPr="00B20BBB">
        <w:rPr>
          <w:rFonts w:ascii="Arial" w:eastAsia="Times New Roman" w:hAnsi="Arial" w:cs="Times New Roman"/>
          <w:b/>
          <w:bCs/>
          <w:sz w:val="24"/>
          <w:szCs w:val="20"/>
          <w:lang w:eastAsia="de-DE"/>
        </w:rPr>
        <w:t xml:space="preserve">Antrag der </w:t>
      </w:r>
      <w:r w:rsidR="00CE2BB1" w:rsidRPr="00CE2BB1">
        <w:rPr>
          <w:rFonts w:ascii="Arial" w:eastAsia="Times New Roman" w:hAnsi="Arial" w:cs="Times New Roman"/>
          <w:b/>
          <w:bCs/>
          <w:sz w:val="24"/>
          <w:szCs w:val="20"/>
          <w:lang w:eastAsia="de-DE"/>
        </w:rPr>
        <w:t>Wilhelm Layher GmbH &amp; Co KG</w:t>
      </w:r>
      <w:r w:rsidR="005349D8" w:rsidRPr="005349D8">
        <w:rPr>
          <w:rFonts w:ascii="Arial" w:eastAsia="Times New Roman" w:hAnsi="Arial" w:cs="Times New Roman"/>
          <w:b/>
          <w:bCs/>
          <w:sz w:val="24"/>
          <w:szCs w:val="20"/>
          <w:lang w:eastAsia="de-DE"/>
        </w:rPr>
        <w:t xml:space="preserve">, 74363 Güglingen-Eibensbach </w:t>
      </w:r>
      <w:r w:rsidRPr="00B20BBB">
        <w:rPr>
          <w:rFonts w:ascii="Arial" w:eastAsia="Times New Roman" w:hAnsi="Arial" w:cs="Times New Roman"/>
          <w:b/>
          <w:bCs/>
          <w:sz w:val="24"/>
          <w:szCs w:val="20"/>
          <w:lang w:eastAsia="de-DE"/>
        </w:rPr>
        <w:t xml:space="preserve">auf Erteilung einer immissionsschutzrechtlichen </w:t>
      </w:r>
      <w:r w:rsidR="00CE2BB1">
        <w:rPr>
          <w:rFonts w:ascii="Arial" w:eastAsia="Times New Roman" w:hAnsi="Arial" w:cs="Times New Roman"/>
          <w:b/>
          <w:bCs/>
          <w:sz w:val="24"/>
          <w:szCs w:val="20"/>
          <w:lang w:eastAsia="de-DE"/>
        </w:rPr>
        <w:t xml:space="preserve">Genehmigung </w:t>
      </w:r>
      <w:r w:rsidR="00220FB8">
        <w:rPr>
          <w:rFonts w:ascii="Arial" w:eastAsia="Times New Roman" w:hAnsi="Arial" w:cs="Times New Roman"/>
          <w:b/>
          <w:bCs/>
          <w:sz w:val="24"/>
          <w:szCs w:val="20"/>
          <w:lang w:eastAsia="de-DE"/>
        </w:rPr>
        <w:t>zur Errichtung</w:t>
      </w:r>
      <w:r w:rsidR="00CE2BB1">
        <w:rPr>
          <w:rFonts w:ascii="Arial" w:eastAsia="Times New Roman" w:hAnsi="Arial" w:cs="Times New Roman"/>
          <w:b/>
          <w:bCs/>
          <w:sz w:val="24"/>
          <w:szCs w:val="20"/>
          <w:lang w:eastAsia="de-DE"/>
        </w:rPr>
        <w:t xml:space="preserve"> </w:t>
      </w:r>
      <w:r w:rsidR="00220FB8">
        <w:rPr>
          <w:rFonts w:ascii="Arial" w:eastAsia="Times New Roman" w:hAnsi="Arial" w:cs="Times New Roman"/>
          <w:b/>
          <w:bCs/>
          <w:sz w:val="24"/>
          <w:szCs w:val="20"/>
          <w:lang w:eastAsia="de-DE"/>
        </w:rPr>
        <w:t xml:space="preserve">und zum Betrieb von Anlagen zum Aufbringen von metallischen Schutzschichten in </w:t>
      </w:r>
      <w:r w:rsidR="00085F87" w:rsidRPr="00085F87">
        <w:rPr>
          <w:rFonts w:ascii="Arial" w:eastAsia="Times New Roman" w:hAnsi="Arial" w:cs="Times New Roman"/>
          <w:b/>
          <w:bCs/>
          <w:sz w:val="24"/>
          <w:szCs w:val="20"/>
          <w:lang w:eastAsia="de-DE"/>
        </w:rPr>
        <w:t>Boschstraße 1,</w:t>
      </w:r>
      <w:r w:rsidR="00085F87">
        <w:rPr>
          <w:rFonts w:ascii="Arial" w:eastAsia="Times New Roman" w:hAnsi="Arial" w:cs="Times New Roman"/>
          <w:b/>
          <w:bCs/>
          <w:sz w:val="24"/>
          <w:szCs w:val="20"/>
          <w:lang w:eastAsia="de-DE"/>
        </w:rPr>
        <w:t xml:space="preserve"> Flurstücke </w:t>
      </w:r>
      <w:r w:rsidR="00085F87" w:rsidRPr="00085F87">
        <w:rPr>
          <w:rFonts w:ascii="Arial" w:eastAsia="Times New Roman" w:hAnsi="Arial" w:cs="Times New Roman"/>
          <w:b/>
          <w:bCs/>
          <w:sz w:val="24"/>
          <w:szCs w:val="20"/>
          <w:lang w:eastAsia="de-DE"/>
        </w:rPr>
        <w:t>1481, 1482, 1483, 1484, 1485, 1486, 1500/1, 1501, 1502, 1503, 1504; Teil aus: 1494, 1505, 1506, 1507, 1508, 1509, 1510, 1511, 1512, 1513, 1514, 1515/3</w:t>
      </w:r>
      <w:r w:rsidR="00085F87">
        <w:rPr>
          <w:rFonts w:ascii="Arial" w:eastAsia="Times New Roman" w:hAnsi="Arial" w:cs="Times New Roman"/>
          <w:b/>
          <w:bCs/>
          <w:sz w:val="24"/>
          <w:szCs w:val="20"/>
          <w:lang w:eastAsia="de-DE"/>
        </w:rPr>
        <w:t xml:space="preserve">, </w:t>
      </w:r>
      <w:r w:rsidR="00220FB8" w:rsidRPr="00A6595E">
        <w:rPr>
          <w:rFonts w:ascii="Arial" w:eastAsia="Times New Roman" w:hAnsi="Arial" w:cs="Times New Roman"/>
          <w:b/>
          <w:bCs/>
          <w:sz w:val="24"/>
          <w:szCs w:val="20"/>
          <w:lang w:eastAsia="de-DE"/>
        </w:rPr>
        <w:t>Gemarkung</w:t>
      </w:r>
      <w:r w:rsidR="00A6595E" w:rsidRPr="00A6595E">
        <w:rPr>
          <w:rFonts w:ascii="Arial" w:eastAsia="Times New Roman" w:hAnsi="Arial" w:cs="Times New Roman"/>
          <w:b/>
          <w:bCs/>
          <w:sz w:val="24"/>
          <w:szCs w:val="20"/>
          <w:lang w:eastAsia="de-DE"/>
        </w:rPr>
        <w:t xml:space="preserve"> Cleebronn</w:t>
      </w:r>
      <w:r w:rsidRPr="00B20BBB">
        <w:rPr>
          <w:rFonts w:ascii="Arial" w:eastAsia="Times New Roman" w:hAnsi="Arial" w:cs="Times New Roman"/>
          <w:b/>
          <w:color w:val="000000"/>
          <w:sz w:val="24"/>
          <w:szCs w:val="20"/>
          <w:lang w:eastAsia="de-DE"/>
        </w:rPr>
        <w:t>.</w:t>
      </w:r>
    </w:p>
    <w:p w:rsidR="00B20BBB" w:rsidRPr="00B20BBB" w:rsidRDefault="00B20BBB" w:rsidP="003871F3">
      <w:pPr>
        <w:overflowPunct w:val="0"/>
        <w:autoSpaceDE w:val="0"/>
        <w:autoSpaceDN w:val="0"/>
        <w:adjustRightInd w:val="0"/>
        <w:spacing w:after="0" w:line="360" w:lineRule="atLeast"/>
        <w:jc w:val="right"/>
        <w:textAlignment w:val="baseline"/>
        <w:rPr>
          <w:rFonts w:ascii="Arial" w:eastAsia="Times New Roman" w:hAnsi="Arial" w:cs="Times New Roman"/>
          <w:sz w:val="24"/>
          <w:szCs w:val="20"/>
          <w:lang w:eastAsia="de-DE"/>
        </w:rPr>
      </w:pPr>
    </w:p>
    <w:p w:rsidR="00A6595E"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Pr>
          <w:rFonts w:ascii="Arial" w:eastAsia="Times New Roman" w:hAnsi="Arial" w:cs="Times New Roman"/>
          <w:sz w:val="24"/>
          <w:szCs w:val="20"/>
          <w:lang w:eastAsia="de-DE"/>
        </w:rPr>
        <w:t xml:space="preserve">Die </w:t>
      </w:r>
      <w:r w:rsidR="00CE2BB1" w:rsidRPr="00CE2BB1">
        <w:rPr>
          <w:rFonts w:ascii="Arial" w:eastAsia="Times New Roman" w:hAnsi="Arial" w:cs="Times New Roman"/>
          <w:bCs/>
          <w:sz w:val="24"/>
          <w:szCs w:val="20"/>
          <w:lang w:eastAsia="de-DE"/>
        </w:rPr>
        <w:t>Wilhelm Layher GmbH &amp; Co KG</w:t>
      </w:r>
      <w:r w:rsidRPr="00B20BBB">
        <w:rPr>
          <w:rFonts w:ascii="Arial" w:eastAsia="Times New Roman" w:hAnsi="Arial" w:cs="Times New Roman"/>
          <w:sz w:val="24"/>
          <w:szCs w:val="20"/>
          <w:lang w:eastAsia="de-DE"/>
        </w:rPr>
        <w:t xml:space="preserve"> </w:t>
      </w:r>
      <w:r w:rsidR="00A6595E">
        <w:rPr>
          <w:rFonts w:ascii="Arial" w:eastAsia="Times New Roman" w:hAnsi="Arial" w:cs="Times New Roman"/>
          <w:sz w:val="24"/>
          <w:szCs w:val="20"/>
          <w:lang w:eastAsia="de-DE"/>
        </w:rPr>
        <w:t xml:space="preserve">beantragt für das oben genannte Vorhaben im Rahmen der Errichtung eines </w:t>
      </w:r>
      <w:r w:rsidR="00CA5DE9">
        <w:rPr>
          <w:rFonts w:ascii="Arial" w:eastAsia="Times New Roman" w:hAnsi="Arial" w:cs="Times New Roman"/>
          <w:sz w:val="24"/>
          <w:szCs w:val="20"/>
          <w:lang w:eastAsia="de-DE"/>
        </w:rPr>
        <w:t>neuen</w:t>
      </w:r>
      <w:r w:rsidR="00CE2BB1">
        <w:rPr>
          <w:rFonts w:ascii="Arial" w:eastAsia="Times New Roman" w:hAnsi="Arial" w:cs="Times New Roman"/>
          <w:sz w:val="24"/>
          <w:szCs w:val="20"/>
          <w:lang w:eastAsia="de-DE"/>
        </w:rPr>
        <w:t xml:space="preserve"> Werks</w:t>
      </w:r>
      <w:r w:rsidR="00A6595E">
        <w:rPr>
          <w:rFonts w:ascii="Arial" w:eastAsia="Times New Roman" w:hAnsi="Arial" w:cs="Times New Roman"/>
          <w:sz w:val="24"/>
          <w:szCs w:val="20"/>
          <w:lang w:eastAsia="de-DE"/>
        </w:rPr>
        <w:t xml:space="preserve"> die immissionsschutzrechtliche Genehmigung mit Beteiligung der Öffentlichkeit nach </w:t>
      </w:r>
      <w:r w:rsidR="004366C1" w:rsidRPr="004366C1">
        <w:rPr>
          <w:rFonts w:ascii="Arial" w:eastAsia="Times New Roman" w:hAnsi="Arial" w:cs="Times New Roman"/>
          <w:sz w:val="24"/>
          <w:szCs w:val="20"/>
          <w:lang w:eastAsia="de-DE"/>
        </w:rPr>
        <w:t>den §§ 4 und 10</w:t>
      </w:r>
      <w:r w:rsidRPr="004366C1">
        <w:rPr>
          <w:rFonts w:ascii="Arial" w:eastAsia="Times New Roman" w:hAnsi="Arial" w:cs="Times New Roman"/>
          <w:sz w:val="24"/>
          <w:szCs w:val="20"/>
          <w:lang w:eastAsia="de-DE"/>
        </w:rPr>
        <w:t xml:space="preserve"> Bundes-Immissionsschutzgesetz (BImSchG</w:t>
      </w:r>
      <w:r w:rsidRPr="00745BD3">
        <w:rPr>
          <w:rFonts w:ascii="Arial" w:eastAsia="Times New Roman" w:hAnsi="Arial" w:cs="Times New Roman"/>
          <w:sz w:val="24"/>
          <w:szCs w:val="20"/>
          <w:lang w:eastAsia="de-DE"/>
        </w:rPr>
        <w:t xml:space="preserve">) in Verbindung mit </w:t>
      </w:r>
      <w:r w:rsidR="00A6595E">
        <w:rPr>
          <w:rFonts w:ascii="Arial" w:eastAsia="Times New Roman" w:hAnsi="Arial" w:cs="Times New Roman"/>
          <w:sz w:val="24"/>
          <w:szCs w:val="20"/>
          <w:lang w:eastAsia="de-DE"/>
        </w:rPr>
        <w:t xml:space="preserve">den </w:t>
      </w:r>
      <w:r w:rsidRPr="00745BD3">
        <w:rPr>
          <w:rFonts w:ascii="Arial" w:eastAsia="Times New Roman" w:hAnsi="Arial" w:cs="Times New Roman"/>
          <w:sz w:val="24"/>
          <w:szCs w:val="20"/>
          <w:lang w:eastAsia="de-DE"/>
        </w:rPr>
        <w:t>§§ 1 und 2 der 4. Verordnung zur Durchführung des Bundes-Immissionsschutzgesetzes (4. BImS</w:t>
      </w:r>
      <w:r w:rsidR="006E0BBE" w:rsidRPr="00745BD3">
        <w:rPr>
          <w:rFonts w:ascii="Arial" w:eastAsia="Times New Roman" w:hAnsi="Arial" w:cs="Times New Roman"/>
          <w:sz w:val="24"/>
          <w:szCs w:val="20"/>
          <w:lang w:eastAsia="de-DE"/>
        </w:rPr>
        <w:t xml:space="preserve">chV) </w:t>
      </w:r>
      <w:r w:rsidR="006E0BBE" w:rsidRPr="005F00E6">
        <w:rPr>
          <w:rFonts w:ascii="Arial" w:eastAsia="Times New Roman" w:hAnsi="Arial" w:cs="Times New Roman"/>
          <w:sz w:val="24"/>
          <w:szCs w:val="20"/>
          <w:lang w:eastAsia="de-DE"/>
        </w:rPr>
        <w:t>und der Nr. 3.</w:t>
      </w:r>
      <w:r w:rsidR="00745BD3" w:rsidRPr="005F00E6">
        <w:rPr>
          <w:rFonts w:ascii="Arial" w:eastAsia="Times New Roman" w:hAnsi="Arial" w:cs="Times New Roman"/>
          <w:sz w:val="24"/>
          <w:szCs w:val="20"/>
          <w:lang w:eastAsia="de-DE"/>
        </w:rPr>
        <w:t>9</w:t>
      </w:r>
      <w:r w:rsidR="006E0BBE" w:rsidRPr="005F00E6">
        <w:rPr>
          <w:rFonts w:ascii="Arial" w:eastAsia="Times New Roman" w:hAnsi="Arial" w:cs="Times New Roman"/>
          <w:sz w:val="24"/>
          <w:szCs w:val="20"/>
          <w:lang w:eastAsia="de-DE"/>
        </w:rPr>
        <w:t>.1</w:t>
      </w:r>
      <w:r w:rsidR="00745BD3" w:rsidRPr="005F00E6">
        <w:rPr>
          <w:rFonts w:ascii="Arial" w:eastAsia="Times New Roman" w:hAnsi="Arial" w:cs="Times New Roman"/>
          <w:sz w:val="24"/>
          <w:szCs w:val="20"/>
          <w:lang w:eastAsia="de-DE"/>
        </w:rPr>
        <w:t>.1</w:t>
      </w:r>
      <w:r w:rsidR="006E0BBE" w:rsidRPr="005F00E6">
        <w:rPr>
          <w:rFonts w:ascii="Arial" w:eastAsia="Times New Roman" w:hAnsi="Arial" w:cs="Times New Roman"/>
          <w:sz w:val="24"/>
          <w:szCs w:val="20"/>
          <w:lang w:eastAsia="de-DE"/>
        </w:rPr>
        <w:t xml:space="preserve"> </w:t>
      </w:r>
      <w:r w:rsidRPr="005F00E6">
        <w:rPr>
          <w:rFonts w:ascii="Arial" w:eastAsia="Times New Roman" w:hAnsi="Arial" w:cs="Times New Roman"/>
          <w:sz w:val="24"/>
          <w:szCs w:val="20"/>
          <w:lang w:eastAsia="de-DE"/>
        </w:rPr>
        <w:t>des Anhangs zur 4. BImSchV.</w:t>
      </w:r>
    </w:p>
    <w:p w:rsidR="00A6595E" w:rsidRDefault="00A6595E" w:rsidP="003871F3">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p>
    <w:p w:rsidR="00A6595E" w:rsidRDefault="00A6595E" w:rsidP="003871F3">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Pr>
          <w:rFonts w:ascii="Arial" w:eastAsia="Times New Roman" w:hAnsi="Arial" w:cs="Times New Roman"/>
          <w:sz w:val="24"/>
          <w:szCs w:val="20"/>
          <w:lang w:eastAsia="de-DE"/>
        </w:rPr>
        <w:t>Das Vorhaben umfasst im Wes</w:t>
      </w:r>
      <w:r w:rsidR="00CF4636">
        <w:rPr>
          <w:rFonts w:ascii="Arial" w:eastAsia="Times New Roman" w:hAnsi="Arial" w:cs="Times New Roman"/>
          <w:sz w:val="24"/>
          <w:szCs w:val="20"/>
          <w:lang w:eastAsia="de-DE"/>
        </w:rPr>
        <w:t>entlichen Anlagen zum Aufbringen metallischer Schutzschichten mit Hilfe von schmelzflüssigen Bädern auf Metalloberflächen mit einer Verarbeitungskapazität von zwei Tonnen oder mehr Rohstahl je Stunde.</w:t>
      </w:r>
    </w:p>
    <w:p w:rsidR="00F40FFD" w:rsidRPr="002C4A63" w:rsidRDefault="00F40FFD" w:rsidP="00F40FFD">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sidRPr="002C4A63">
        <w:rPr>
          <w:rFonts w:ascii="Arial" w:eastAsia="Times New Roman" w:hAnsi="Arial" w:cs="Arial"/>
          <w:sz w:val="24"/>
          <w:szCs w:val="24"/>
          <w:lang w:eastAsia="de-DE"/>
        </w:rPr>
        <w:t xml:space="preserve">Die Anlage soll im </w:t>
      </w:r>
      <w:r>
        <w:rPr>
          <w:rFonts w:ascii="Arial" w:eastAsia="Times New Roman" w:hAnsi="Arial" w:cs="Arial"/>
          <w:sz w:val="24"/>
          <w:szCs w:val="24"/>
          <w:lang w:eastAsia="de-DE"/>
        </w:rPr>
        <w:t>Dezember 2020</w:t>
      </w:r>
      <w:r w:rsidRPr="002C4A63">
        <w:rPr>
          <w:rFonts w:ascii="Arial" w:eastAsia="Times New Roman" w:hAnsi="Arial" w:cs="Arial"/>
          <w:sz w:val="24"/>
          <w:szCs w:val="24"/>
          <w:lang w:eastAsia="de-DE"/>
        </w:rPr>
        <w:t xml:space="preserve"> in Betrieb genommen werden.</w:t>
      </w:r>
    </w:p>
    <w:p w:rsidR="00F40FFD" w:rsidRPr="00946D7E" w:rsidRDefault="0095371E" w:rsidP="00F40FFD">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sidRPr="00745BD3">
        <w:rPr>
          <w:rFonts w:ascii="Arial" w:eastAsia="Times New Roman" w:hAnsi="Arial" w:cs="Times New Roman"/>
          <w:sz w:val="24"/>
          <w:szCs w:val="20"/>
          <w:lang w:eastAsia="de-DE"/>
        </w:rPr>
        <w:t>Bei der Anlage handelt es sich um eine Anlage gemäß Art. 10 der Richtlinie 2010/75/EU.</w:t>
      </w:r>
      <w:r>
        <w:rPr>
          <w:rFonts w:ascii="Arial" w:eastAsia="Times New Roman" w:hAnsi="Arial" w:cs="Times New Roman"/>
          <w:sz w:val="24"/>
          <w:szCs w:val="20"/>
          <w:lang w:eastAsia="de-DE"/>
        </w:rPr>
        <w:t xml:space="preserve"> </w:t>
      </w:r>
      <w:r w:rsidR="00F40FFD" w:rsidRPr="00745BD3">
        <w:rPr>
          <w:rFonts w:ascii="Arial" w:eastAsia="Times New Roman" w:hAnsi="Arial" w:cs="Arial"/>
          <w:sz w:val="24"/>
          <w:szCs w:val="24"/>
          <w:lang w:eastAsia="de-DE"/>
        </w:rPr>
        <w:t>Zuständige Genehmigungsbehörde ist das Regierungspräsidium Stuttgart.</w:t>
      </w:r>
    </w:p>
    <w:p w:rsidR="00F40FFD" w:rsidRDefault="00F40FFD" w:rsidP="003871F3">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p>
    <w:p w:rsidR="003871F3" w:rsidRPr="00CE2BB1" w:rsidRDefault="004177ED" w:rsidP="003871F3">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r>
        <w:rPr>
          <w:rFonts w:ascii="Arial" w:eastAsia="Times New Roman" w:hAnsi="Arial" w:cs="Times New Roman"/>
          <w:sz w:val="24"/>
          <w:szCs w:val="20"/>
          <w:lang w:eastAsia="de-DE"/>
        </w:rPr>
        <w:t xml:space="preserve">Die Anlage ist nach </w:t>
      </w:r>
      <w:r w:rsidRPr="004177ED">
        <w:rPr>
          <w:rFonts w:ascii="Arial" w:eastAsia="Times New Roman" w:hAnsi="Arial" w:cs="Times New Roman"/>
          <w:sz w:val="24"/>
          <w:szCs w:val="20"/>
          <w:lang w:eastAsia="de-DE"/>
        </w:rPr>
        <w:t xml:space="preserve">§ 6 des Gesetzes über die Umweltverträglichkeitsprüfung (UVPG) in Verbindung mit Nr. 3.8.1 der Anlage 1 zum UVPG </w:t>
      </w:r>
      <w:r>
        <w:rPr>
          <w:rFonts w:ascii="Arial" w:eastAsia="Times New Roman" w:hAnsi="Arial" w:cs="Times New Roman"/>
          <w:sz w:val="24"/>
          <w:szCs w:val="20"/>
          <w:lang w:eastAsia="de-DE"/>
        </w:rPr>
        <w:t xml:space="preserve">UVP-pflichtig. </w:t>
      </w:r>
      <w:r w:rsidR="00F40FFD" w:rsidRPr="00F40FFD">
        <w:rPr>
          <w:rFonts w:ascii="Arial" w:eastAsia="Times New Roman" w:hAnsi="Arial" w:cs="Times New Roman"/>
          <w:sz w:val="24"/>
          <w:szCs w:val="20"/>
          <w:lang w:eastAsia="de-DE"/>
        </w:rPr>
        <w:t>Zur Ermittlung, Beschreibung und Bewertung der Umweltauswirkungen des Vorhabens wur</w:t>
      </w:r>
      <w:r w:rsidR="00F40FFD">
        <w:rPr>
          <w:rFonts w:ascii="Arial" w:eastAsia="Times New Roman" w:hAnsi="Arial" w:cs="Times New Roman"/>
          <w:sz w:val="24"/>
          <w:szCs w:val="20"/>
          <w:lang w:eastAsia="de-DE"/>
        </w:rPr>
        <w:t xml:space="preserve">den die sich durch die Planung </w:t>
      </w:r>
      <w:r w:rsidR="00F40FFD" w:rsidRPr="00F40FFD">
        <w:rPr>
          <w:rFonts w:ascii="Arial" w:eastAsia="Times New Roman" w:hAnsi="Arial" w:cs="Times New Roman"/>
          <w:sz w:val="24"/>
          <w:szCs w:val="20"/>
          <w:lang w:eastAsia="de-DE"/>
        </w:rPr>
        <w:t xml:space="preserve">ergebenden Veränderungen der Umwelt im festzulegenden Untersuchungsgebiet untersucht. </w:t>
      </w:r>
      <w:r>
        <w:rPr>
          <w:rFonts w:ascii="Arial" w:eastAsia="Times New Roman" w:hAnsi="Arial" w:cs="Times New Roman"/>
          <w:sz w:val="24"/>
          <w:szCs w:val="20"/>
          <w:lang w:eastAsia="de-DE"/>
        </w:rPr>
        <w:t xml:space="preserve">Ein </w:t>
      </w:r>
      <w:r w:rsidR="00F40FFD">
        <w:rPr>
          <w:rFonts w:ascii="Arial" w:eastAsia="Times New Roman" w:hAnsi="Arial" w:cs="Times New Roman"/>
          <w:sz w:val="24"/>
          <w:szCs w:val="20"/>
          <w:lang w:eastAsia="de-DE"/>
        </w:rPr>
        <w:t xml:space="preserve">sogenannter </w:t>
      </w:r>
      <w:r>
        <w:rPr>
          <w:rFonts w:ascii="Arial" w:eastAsia="Times New Roman" w:hAnsi="Arial" w:cs="Times New Roman"/>
          <w:sz w:val="24"/>
          <w:szCs w:val="20"/>
          <w:lang w:eastAsia="de-DE"/>
        </w:rPr>
        <w:t xml:space="preserve">UVP-Bericht </w:t>
      </w:r>
      <w:r w:rsidR="00F40FFD">
        <w:rPr>
          <w:rFonts w:ascii="Arial" w:eastAsia="Times New Roman" w:hAnsi="Arial" w:cs="Times New Roman"/>
          <w:sz w:val="24"/>
          <w:szCs w:val="20"/>
          <w:lang w:eastAsia="de-DE"/>
        </w:rPr>
        <w:t>ist Bestandteil der Antragsunterlagen</w:t>
      </w:r>
      <w:r>
        <w:rPr>
          <w:rFonts w:ascii="Arial" w:eastAsia="Times New Roman" w:hAnsi="Arial" w:cs="Times New Roman"/>
          <w:sz w:val="24"/>
          <w:szCs w:val="20"/>
          <w:lang w:eastAsia="de-DE"/>
        </w:rPr>
        <w:t>.</w:t>
      </w:r>
    </w:p>
    <w:p w:rsidR="00B20BBB" w:rsidRDefault="00B20BBB" w:rsidP="00F7068B">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p>
    <w:p w:rsidR="007B0BC3" w:rsidRPr="007B0BC3" w:rsidRDefault="007B0BC3" w:rsidP="007B0BC3">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sidRPr="007B0BC3">
        <w:rPr>
          <w:rFonts w:ascii="Arial" w:eastAsia="Times New Roman" w:hAnsi="Arial" w:cs="Times New Roman"/>
          <w:sz w:val="24"/>
          <w:szCs w:val="20"/>
          <w:lang w:eastAsia="de-DE"/>
        </w:rPr>
        <w:t xml:space="preserve">Den Antragsunterlagen liegen darüber hinaus </w:t>
      </w:r>
      <w:r w:rsidR="00CF4636">
        <w:rPr>
          <w:rFonts w:ascii="Arial" w:eastAsia="Times New Roman" w:hAnsi="Arial" w:cs="Times New Roman"/>
          <w:sz w:val="24"/>
          <w:szCs w:val="20"/>
          <w:lang w:eastAsia="de-DE"/>
        </w:rPr>
        <w:t xml:space="preserve">insbesondere </w:t>
      </w:r>
      <w:r w:rsidRPr="007B0BC3">
        <w:rPr>
          <w:rFonts w:ascii="Arial" w:eastAsia="Times New Roman" w:hAnsi="Arial" w:cs="Times New Roman"/>
          <w:sz w:val="24"/>
          <w:szCs w:val="20"/>
          <w:lang w:eastAsia="de-DE"/>
        </w:rPr>
        <w:t>folgende entscheidungserhebliche Berichte und Empfehlungen bei:</w:t>
      </w:r>
    </w:p>
    <w:p w:rsidR="00CF4636" w:rsidRPr="00CF4636" w:rsidRDefault="007B0BC3" w:rsidP="00CF4636">
      <w:pPr>
        <w:pStyle w:val="Listenabsatz"/>
        <w:numPr>
          <w:ilvl w:val="0"/>
          <w:numId w:val="4"/>
        </w:numPr>
        <w:overflowPunct w:val="0"/>
        <w:autoSpaceDE w:val="0"/>
        <w:autoSpaceDN w:val="0"/>
        <w:adjustRightInd w:val="0"/>
        <w:spacing w:line="360" w:lineRule="atLeast"/>
        <w:textAlignment w:val="baseline"/>
        <w:rPr>
          <w:rFonts w:cs="Times New Roman"/>
          <w:szCs w:val="20"/>
        </w:rPr>
      </w:pPr>
      <w:r w:rsidRPr="00CF4636">
        <w:rPr>
          <w:rFonts w:cs="Times New Roman"/>
          <w:szCs w:val="20"/>
        </w:rPr>
        <w:t xml:space="preserve">Antrag auf immissionsschutzrechtliche </w:t>
      </w:r>
      <w:r w:rsidR="00CF4636" w:rsidRPr="00CF4636">
        <w:rPr>
          <w:rFonts w:cs="Times New Roman"/>
          <w:szCs w:val="20"/>
        </w:rPr>
        <w:t>Genehmigung und Erläuterungen</w:t>
      </w:r>
    </w:p>
    <w:p w:rsidR="007B0BC3" w:rsidRPr="00CF4636" w:rsidRDefault="00CF4636" w:rsidP="00CF4636">
      <w:pPr>
        <w:pStyle w:val="Listenabsatz"/>
        <w:numPr>
          <w:ilvl w:val="0"/>
          <w:numId w:val="4"/>
        </w:numPr>
        <w:overflowPunct w:val="0"/>
        <w:autoSpaceDE w:val="0"/>
        <w:autoSpaceDN w:val="0"/>
        <w:adjustRightInd w:val="0"/>
        <w:spacing w:line="360" w:lineRule="atLeast"/>
        <w:textAlignment w:val="baseline"/>
        <w:rPr>
          <w:rFonts w:cs="Times New Roman"/>
          <w:szCs w:val="20"/>
        </w:rPr>
      </w:pPr>
      <w:r>
        <w:rPr>
          <w:rFonts w:cs="Times New Roman"/>
          <w:szCs w:val="20"/>
        </w:rPr>
        <w:t>Sicherheitskonzept</w:t>
      </w:r>
    </w:p>
    <w:p w:rsidR="007B0BC3" w:rsidRPr="00CF4636" w:rsidRDefault="007B0BC3" w:rsidP="00CF4636">
      <w:pPr>
        <w:pStyle w:val="Listenabsatz"/>
        <w:numPr>
          <w:ilvl w:val="0"/>
          <w:numId w:val="4"/>
        </w:numPr>
        <w:overflowPunct w:val="0"/>
        <w:autoSpaceDE w:val="0"/>
        <w:autoSpaceDN w:val="0"/>
        <w:adjustRightInd w:val="0"/>
        <w:spacing w:line="360" w:lineRule="atLeast"/>
        <w:textAlignment w:val="baseline"/>
        <w:rPr>
          <w:rFonts w:cs="Times New Roman"/>
          <w:szCs w:val="20"/>
        </w:rPr>
      </w:pPr>
      <w:r w:rsidRPr="00CF4636">
        <w:rPr>
          <w:rFonts w:cs="Times New Roman"/>
          <w:szCs w:val="20"/>
        </w:rPr>
        <w:t>Brandschutzkonzept</w:t>
      </w:r>
    </w:p>
    <w:p w:rsidR="00CF4636" w:rsidRDefault="00CF4636" w:rsidP="00CF4636">
      <w:pPr>
        <w:pStyle w:val="Listenabsatz"/>
        <w:numPr>
          <w:ilvl w:val="0"/>
          <w:numId w:val="4"/>
        </w:numPr>
        <w:overflowPunct w:val="0"/>
        <w:autoSpaceDE w:val="0"/>
        <w:autoSpaceDN w:val="0"/>
        <w:adjustRightInd w:val="0"/>
        <w:spacing w:line="360" w:lineRule="atLeast"/>
        <w:textAlignment w:val="baseline"/>
        <w:rPr>
          <w:rFonts w:cs="Times New Roman"/>
          <w:szCs w:val="20"/>
        </w:rPr>
      </w:pPr>
      <w:r w:rsidRPr="00CF4636">
        <w:rPr>
          <w:rFonts w:cs="Times New Roman"/>
          <w:szCs w:val="20"/>
        </w:rPr>
        <w:t>Gutachten zu Luft und Lärm</w:t>
      </w:r>
    </w:p>
    <w:p w:rsidR="00CF4636" w:rsidRPr="00CF4636" w:rsidRDefault="00CF4636" w:rsidP="00CF4636">
      <w:pPr>
        <w:pStyle w:val="Listenabsatz"/>
        <w:numPr>
          <w:ilvl w:val="0"/>
          <w:numId w:val="4"/>
        </w:numPr>
        <w:overflowPunct w:val="0"/>
        <w:autoSpaceDE w:val="0"/>
        <w:autoSpaceDN w:val="0"/>
        <w:adjustRightInd w:val="0"/>
        <w:spacing w:line="360" w:lineRule="atLeast"/>
        <w:textAlignment w:val="baseline"/>
        <w:rPr>
          <w:rFonts w:cs="Times New Roman"/>
          <w:szCs w:val="20"/>
        </w:rPr>
      </w:pPr>
      <w:r>
        <w:rPr>
          <w:rFonts w:cs="Times New Roman"/>
          <w:szCs w:val="20"/>
        </w:rPr>
        <w:t>UVP-Bericht</w:t>
      </w:r>
    </w:p>
    <w:p w:rsidR="00B20BBB" w:rsidRPr="00CE2BB1"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p>
    <w:p w:rsidR="00B20BBB" w:rsidRPr="00CE2BB1" w:rsidRDefault="0095371E" w:rsidP="00897858">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r w:rsidRPr="0095371E">
        <w:rPr>
          <w:rFonts w:ascii="Arial" w:eastAsia="Times New Roman" w:hAnsi="Arial" w:cs="Times New Roman"/>
          <w:sz w:val="24"/>
          <w:szCs w:val="20"/>
          <w:lang w:eastAsia="de-DE"/>
        </w:rPr>
        <w:lastRenderedPageBreak/>
        <w:t>Der Antrag, die entscheidungserheblichen Berichte und Empfehlungen sowie die sonstigen Antragsunterlagen (Pläne und Beschreibungen) des Vorhabens liegen</w:t>
      </w:r>
    </w:p>
    <w:p w:rsidR="00B20BBB" w:rsidRPr="00CE2BB1"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p>
    <w:p w:rsidR="00B20BBB" w:rsidRPr="00C5642F" w:rsidRDefault="00897858" w:rsidP="003871F3">
      <w:pPr>
        <w:overflowPunct w:val="0"/>
        <w:autoSpaceDE w:val="0"/>
        <w:autoSpaceDN w:val="0"/>
        <w:adjustRightInd w:val="0"/>
        <w:spacing w:after="0" w:line="360" w:lineRule="atLeast"/>
        <w:jc w:val="center"/>
        <w:textAlignment w:val="baseline"/>
        <w:rPr>
          <w:rFonts w:ascii="Arial" w:eastAsia="Times New Roman" w:hAnsi="Arial" w:cs="Times New Roman"/>
          <w:b/>
          <w:bCs/>
          <w:sz w:val="24"/>
          <w:szCs w:val="20"/>
          <w:lang w:eastAsia="de-DE"/>
        </w:rPr>
      </w:pPr>
      <w:r w:rsidRPr="00C5642F">
        <w:rPr>
          <w:rFonts w:ascii="Arial" w:eastAsia="Times New Roman" w:hAnsi="Arial" w:cs="Times New Roman"/>
          <w:b/>
          <w:bCs/>
          <w:sz w:val="24"/>
          <w:szCs w:val="20"/>
          <w:lang w:eastAsia="de-DE"/>
        </w:rPr>
        <w:t>vo</w:t>
      </w:r>
      <w:r w:rsidR="0095371E">
        <w:rPr>
          <w:rFonts w:ascii="Arial" w:eastAsia="Times New Roman" w:hAnsi="Arial" w:cs="Times New Roman"/>
          <w:b/>
          <w:bCs/>
          <w:sz w:val="24"/>
          <w:szCs w:val="20"/>
          <w:lang w:eastAsia="de-DE"/>
        </w:rPr>
        <w:t>m</w:t>
      </w:r>
      <w:r w:rsidRPr="00C5642F">
        <w:rPr>
          <w:rFonts w:ascii="Arial" w:eastAsia="Times New Roman" w:hAnsi="Arial" w:cs="Times New Roman"/>
          <w:b/>
          <w:bCs/>
          <w:sz w:val="24"/>
          <w:szCs w:val="20"/>
          <w:lang w:eastAsia="de-DE"/>
        </w:rPr>
        <w:t xml:space="preserve"> </w:t>
      </w:r>
      <w:r w:rsidR="00C5642F" w:rsidRPr="00C5642F">
        <w:rPr>
          <w:rFonts w:ascii="Arial" w:eastAsia="Times New Roman" w:hAnsi="Arial" w:cs="Times New Roman"/>
          <w:b/>
          <w:bCs/>
          <w:sz w:val="24"/>
          <w:szCs w:val="20"/>
          <w:lang w:eastAsia="de-DE"/>
        </w:rPr>
        <w:t>13</w:t>
      </w:r>
      <w:r w:rsidR="00774C1E" w:rsidRPr="00C5642F">
        <w:rPr>
          <w:rFonts w:ascii="Arial" w:eastAsia="Times New Roman" w:hAnsi="Arial" w:cs="Times New Roman"/>
          <w:b/>
          <w:bCs/>
          <w:sz w:val="24"/>
          <w:szCs w:val="20"/>
          <w:lang w:eastAsia="de-DE"/>
        </w:rPr>
        <w:t>.</w:t>
      </w:r>
      <w:r w:rsidR="00C5642F" w:rsidRPr="00C5642F">
        <w:rPr>
          <w:rFonts w:ascii="Arial" w:eastAsia="Times New Roman" w:hAnsi="Arial" w:cs="Times New Roman"/>
          <w:b/>
          <w:bCs/>
          <w:sz w:val="24"/>
          <w:szCs w:val="20"/>
          <w:lang w:eastAsia="de-DE"/>
        </w:rPr>
        <w:t>12</w:t>
      </w:r>
      <w:r w:rsidR="00B14629" w:rsidRPr="00C5642F">
        <w:rPr>
          <w:rFonts w:ascii="Arial" w:eastAsia="Times New Roman" w:hAnsi="Arial" w:cs="Times New Roman"/>
          <w:b/>
          <w:bCs/>
          <w:sz w:val="24"/>
          <w:szCs w:val="20"/>
          <w:lang w:eastAsia="de-DE"/>
        </w:rPr>
        <w:t>.</w:t>
      </w:r>
      <w:r w:rsidR="00C5642F" w:rsidRPr="00C5642F">
        <w:rPr>
          <w:rFonts w:ascii="Arial" w:eastAsia="Times New Roman" w:hAnsi="Arial" w:cs="Times New Roman"/>
          <w:b/>
          <w:bCs/>
          <w:sz w:val="24"/>
          <w:szCs w:val="20"/>
          <w:lang w:eastAsia="de-DE"/>
        </w:rPr>
        <w:t>2019</w:t>
      </w:r>
      <w:r w:rsidR="00B14629" w:rsidRPr="00C5642F">
        <w:rPr>
          <w:rFonts w:ascii="Arial" w:eastAsia="Times New Roman" w:hAnsi="Arial" w:cs="Times New Roman"/>
          <w:b/>
          <w:bCs/>
          <w:sz w:val="24"/>
          <w:szCs w:val="20"/>
          <w:lang w:eastAsia="de-DE"/>
        </w:rPr>
        <w:t xml:space="preserve"> bis </w:t>
      </w:r>
      <w:r w:rsidR="00C5642F" w:rsidRPr="00C5642F">
        <w:rPr>
          <w:rFonts w:ascii="Arial" w:eastAsia="Times New Roman" w:hAnsi="Arial" w:cs="Times New Roman"/>
          <w:b/>
          <w:bCs/>
          <w:sz w:val="24"/>
          <w:szCs w:val="20"/>
          <w:lang w:eastAsia="de-DE"/>
        </w:rPr>
        <w:t>1</w:t>
      </w:r>
      <w:r w:rsidR="001E739A">
        <w:rPr>
          <w:rFonts w:ascii="Arial" w:eastAsia="Times New Roman" w:hAnsi="Arial" w:cs="Times New Roman"/>
          <w:b/>
          <w:bCs/>
          <w:sz w:val="24"/>
          <w:szCs w:val="20"/>
          <w:lang w:eastAsia="de-DE"/>
        </w:rPr>
        <w:t>3</w:t>
      </w:r>
      <w:r w:rsidR="00774C1E" w:rsidRPr="00C5642F">
        <w:rPr>
          <w:rFonts w:ascii="Arial" w:eastAsia="Times New Roman" w:hAnsi="Arial" w:cs="Times New Roman"/>
          <w:b/>
          <w:bCs/>
          <w:sz w:val="24"/>
          <w:szCs w:val="20"/>
          <w:lang w:eastAsia="de-DE"/>
        </w:rPr>
        <w:t>.</w:t>
      </w:r>
      <w:r w:rsidR="00C5642F" w:rsidRPr="00C5642F">
        <w:rPr>
          <w:rFonts w:ascii="Arial" w:eastAsia="Times New Roman" w:hAnsi="Arial" w:cs="Times New Roman"/>
          <w:b/>
          <w:bCs/>
          <w:sz w:val="24"/>
          <w:szCs w:val="20"/>
          <w:lang w:eastAsia="de-DE"/>
        </w:rPr>
        <w:t>01</w:t>
      </w:r>
      <w:r w:rsidR="00774C1E" w:rsidRPr="00C5642F">
        <w:rPr>
          <w:rFonts w:ascii="Arial" w:eastAsia="Times New Roman" w:hAnsi="Arial" w:cs="Times New Roman"/>
          <w:b/>
          <w:bCs/>
          <w:sz w:val="24"/>
          <w:szCs w:val="20"/>
          <w:lang w:eastAsia="de-DE"/>
        </w:rPr>
        <w:t>.</w:t>
      </w:r>
      <w:r w:rsidR="00C5642F" w:rsidRPr="00C5642F">
        <w:rPr>
          <w:rFonts w:ascii="Arial" w:eastAsia="Times New Roman" w:hAnsi="Arial" w:cs="Times New Roman"/>
          <w:b/>
          <w:bCs/>
          <w:sz w:val="24"/>
          <w:szCs w:val="20"/>
          <w:lang w:eastAsia="de-DE"/>
        </w:rPr>
        <w:t>2020</w:t>
      </w:r>
      <w:r w:rsidR="0095371E">
        <w:rPr>
          <w:rFonts w:ascii="Arial" w:eastAsia="Times New Roman" w:hAnsi="Arial" w:cs="Times New Roman"/>
          <w:b/>
          <w:bCs/>
          <w:sz w:val="24"/>
          <w:szCs w:val="20"/>
          <w:lang w:eastAsia="de-DE"/>
        </w:rPr>
        <w:t xml:space="preserve"> (je einschließlich)</w:t>
      </w:r>
    </w:p>
    <w:p w:rsidR="00B20BBB" w:rsidRPr="00CE2BB1"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p>
    <w:p w:rsidR="00B20BBB" w:rsidRPr="003A00CB"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sidRPr="003A00CB">
        <w:rPr>
          <w:rFonts w:ascii="Arial" w:eastAsia="Times New Roman" w:hAnsi="Arial" w:cs="Times New Roman"/>
          <w:sz w:val="24"/>
          <w:szCs w:val="20"/>
          <w:lang w:eastAsia="de-DE"/>
        </w:rPr>
        <w:t>bei folgenden Behörden während der Dienststunden zur Einsichtnahme aus:</w:t>
      </w:r>
    </w:p>
    <w:p w:rsidR="00B20BBB" w:rsidRPr="00CE2BB1"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p>
    <w:p w:rsidR="00B20BBB" w:rsidRDefault="00B20BBB" w:rsidP="003871F3">
      <w:pPr>
        <w:overflowPunct w:val="0"/>
        <w:autoSpaceDE w:val="0"/>
        <w:autoSpaceDN w:val="0"/>
        <w:adjustRightInd w:val="0"/>
        <w:spacing w:after="0" w:line="360" w:lineRule="atLeast"/>
        <w:ind w:left="284" w:hanging="284"/>
        <w:textAlignment w:val="baseline"/>
        <w:rPr>
          <w:rFonts w:ascii="Arial" w:eastAsia="Times New Roman" w:hAnsi="Arial" w:cs="Times New Roman"/>
          <w:b/>
          <w:sz w:val="24"/>
          <w:szCs w:val="20"/>
          <w:lang w:eastAsia="de-DE"/>
        </w:rPr>
      </w:pPr>
      <w:r w:rsidRPr="003A00CB">
        <w:rPr>
          <w:rFonts w:ascii="Arial" w:eastAsia="Times New Roman" w:hAnsi="Arial" w:cs="Times New Roman"/>
          <w:b/>
          <w:sz w:val="24"/>
          <w:szCs w:val="20"/>
          <w:lang w:eastAsia="de-DE"/>
        </w:rPr>
        <w:t>1.</w:t>
      </w:r>
      <w:r w:rsidRPr="003A00CB">
        <w:rPr>
          <w:rFonts w:ascii="Arial" w:eastAsia="Times New Roman" w:hAnsi="Arial" w:cs="Times New Roman"/>
          <w:b/>
          <w:sz w:val="24"/>
          <w:szCs w:val="20"/>
          <w:lang w:eastAsia="de-DE"/>
        </w:rPr>
        <w:tab/>
        <w:t xml:space="preserve">Regierungspräsidium Stuttgart, Referat 54.4, </w:t>
      </w:r>
      <w:proofErr w:type="spellStart"/>
      <w:r w:rsidRPr="003A00CB">
        <w:rPr>
          <w:rFonts w:ascii="Arial" w:eastAsia="Times New Roman" w:hAnsi="Arial" w:cs="Times New Roman"/>
          <w:b/>
          <w:sz w:val="24"/>
          <w:szCs w:val="20"/>
          <w:lang w:eastAsia="de-DE"/>
        </w:rPr>
        <w:t>Ruppmannstraße</w:t>
      </w:r>
      <w:proofErr w:type="spellEnd"/>
      <w:r w:rsidRPr="003A00CB">
        <w:rPr>
          <w:rFonts w:ascii="Arial" w:eastAsia="Times New Roman" w:hAnsi="Arial" w:cs="Times New Roman"/>
          <w:b/>
          <w:sz w:val="24"/>
          <w:szCs w:val="20"/>
          <w:lang w:eastAsia="de-DE"/>
        </w:rPr>
        <w:t xml:space="preserve"> 21, 70565 Stuttgart (Vaihingen)</w:t>
      </w:r>
      <w:r w:rsidRPr="003A00CB">
        <w:rPr>
          <w:rFonts w:ascii="Arial" w:eastAsia="Times New Roman" w:hAnsi="Arial" w:cs="Times New Roman"/>
          <w:sz w:val="24"/>
          <w:szCs w:val="20"/>
          <w:lang w:eastAsia="de-DE"/>
        </w:rPr>
        <w:t xml:space="preserve"> </w:t>
      </w:r>
      <w:r w:rsidRPr="003A00CB">
        <w:rPr>
          <w:rFonts w:ascii="Arial" w:eastAsia="Times New Roman" w:hAnsi="Arial" w:cs="Times New Roman"/>
          <w:b/>
          <w:sz w:val="24"/>
          <w:szCs w:val="20"/>
          <w:lang w:eastAsia="de-DE"/>
        </w:rPr>
        <w:t>Eingang B</w:t>
      </w:r>
      <w:r w:rsidR="00774C1E" w:rsidRPr="003A00CB">
        <w:rPr>
          <w:rFonts w:ascii="Arial" w:eastAsia="Times New Roman" w:hAnsi="Arial" w:cs="Times New Roman"/>
          <w:b/>
          <w:sz w:val="24"/>
          <w:szCs w:val="20"/>
          <w:lang w:eastAsia="de-DE"/>
        </w:rPr>
        <w:t>, Zwischengeschoss, Zimmer Z.104</w:t>
      </w:r>
      <w:r w:rsidR="001E739A">
        <w:rPr>
          <w:rFonts w:ascii="Arial" w:eastAsia="Times New Roman" w:hAnsi="Arial" w:cs="Times New Roman"/>
          <w:b/>
          <w:sz w:val="24"/>
          <w:szCs w:val="20"/>
          <w:lang w:eastAsia="de-DE"/>
        </w:rPr>
        <w:t>,</w:t>
      </w:r>
    </w:p>
    <w:p w:rsidR="00256AF1" w:rsidRPr="003A00CB" w:rsidRDefault="00256AF1" w:rsidP="003871F3">
      <w:pPr>
        <w:overflowPunct w:val="0"/>
        <w:autoSpaceDE w:val="0"/>
        <w:autoSpaceDN w:val="0"/>
        <w:adjustRightInd w:val="0"/>
        <w:spacing w:after="0" w:line="360" w:lineRule="atLeast"/>
        <w:ind w:left="284" w:hanging="284"/>
        <w:textAlignment w:val="baseline"/>
        <w:rPr>
          <w:rFonts w:ascii="Arial" w:eastAsia="Times New Roman" w:hAnsi="Arial" w:cs="Times New Roman"/>
          <w:sz w:val="24"/>
          <w:szCs w:val="20"/>
          <w:lang w:eastAsia="de-DE"/>
        </w:rPr>
      </w:pPr>
    </w:p>
    <w:p w:rsidR="00B20BBB" w:rsidRDefault="00774C1E" w:rsidP="003871F3">
      <w:pPr>
        <w:overflowPunct w:val="0"/>
        <w:autoSpaceDE w:val="0"/>
        <w:autoSpaceDN w:val="0"/>
        <w:adjustRightInd w:val="0"/>
        <w:spacing w:after="0" w:line="360" w:lineRule="atLeast"/>
        <w:ind w:left="284" w:hanging="284"/>
        <w:textAlignment w:val="baseline"/>
        <w:rPr>
          <w:rFonts w:ascii="Arial" w:eastAsia="Times New Roman" w:hAnsi="Arial" w:cs="Times New Roman"/>
          <w:b/>
          <w:sz w:val="24"/>
          <w:szCs w:val="20"/>
          <w:highlight w:val="yellow"/>
          <w:lang w:eastAsia="de-DE"/>
        </w:rPr>
      </w:pPr>
      <w:r w:rsidRPr="003A00CB">
        <w:rPr>
          <w:rFonts w:ascii="Arial" w:eastAsia="Times New Roman" w:hAnsi="Arial" w:cs="Times New Roman"/>
          <w:b/>
          <w:sz w:val="24"/>
          <w:szCs w:val="20"/>
          <w:lang w:eastAsia="de-DE"/>
        </w:rPr>
        <w:t>2.</w:t>
      </w:r>
      <w:r w:rsidRPr="003A00CB">
        <w:rPr>
          <w:rFonts w:ascii="Arial" w:eastAsia="Times New Roman" w:hAnsi="Arial" w:cs="Times New Roman"/>
          <w:b/>
          <w:sz w:val="24"/>
          <w:szCs w:val="20"/>
          <w:lang w:eastAsia="de-DE"/>
        </w:rPr>
        <w:tab/>
      </w:r>
      <w:r w:rsidR="00644B85">
        <w:rPr>
          <w:rFonts w:ascii="Arial" w:eastAsia="Times New Roman" w:hAnsi="Arial" w:cs="Times New Roman"/>
          <w:b/>
          <w:sz w:val="24"/>
          <w:szCs w:val="20"/>
          <w:lang w:eastAsia="de-DE"/>
        </w:rPr>
        <w:t>Stadtverwaltung</w:t>
      </w:r>
      <w:r w:rsidR="0095371E">
        <w:rPr>
          <w:rFonts w:ascii="Arial" w:eastAsia="Times New Roman" w:hAnsi="Arial" w:cs="Times New Roman"/>
          <w:b/>
          <w:sz w:val="24"/>
          <w:szCs w:val="20"/>
          <w:lang w:eastAsia="de-DE"/>
        </w:rPr>
        <w:t xml:space="preserve"> </w:t>
      </w:r>
      <w:r w:rsidR="00CE2BB1" w:rsidRPr="003A00CB">
        <w:rPr>
          <w:rFonts w:ascii="Arial" w:eastAsia="Times New Roman" w:hAnsi="Arial" w:cs="Times New Roman"/>
          <w:b/>
          <w:sz w:val="24"/>
          <w:szCs w:val="20"/>
          <w:lang w:eastAsia="de-DE"/>
        </w:rPr>
        <w:t>Güglingen</w:t>
      </w:r>
      <w:r w:rsidRPr="003A00CB">
        <w:rPr>
          <w:rFonts w:ascii="Arial" w:eastAsia="Times New Roman" w:hAnsi="Arial" w:cs="Times New Roman"/>
          <w:b/>
          <w:sz w:val="24"/>
          <w:szCs w:val="20"/>
          <w:lang w:eastAsia="de-DE"/>
        </w:rPr>
        <w:t xml:space="preserve">, </w:t>
      </w:r>
      <w:r w:rsidR="00CE2BB1" w:rsidRPr="00CE2BB1">
        <w:rPr>
          <w:rFonts w:ascii="Arial" w:eastAsia="Times New Roman" w:hAnsi="Arial" w:cs="Times New Roman"/>
          <w:b/>
          <w:sz w:val="24"/>
          <w:szCs w:val="20"/>
          <w:lang w:eastAsia="de-DE"/>
        </w:rPr>
        <w:t>Marktstraße 19-21</w:t>
      </w:r>
      <w:r w:rsidRPr="003A00CB">
        <w:rPr>
          <w:rFonts w:ascii="Arial" w:eastAsia="Times New Roman" w:hAnsi="Arial" w:cs="Times New Roman"/>
          <w:b/>
          <w:sz w:val="24"/>
          <w:szCs w:val="20"/>
          <w:lang w:eastAsia="de-DE"/>
        </w:rPr>
        <w:t xml:space="preserve">, </w:t>
      </w:r>
      <w:r w:rsidR="003A00CB" w:rsidRPr="003A00CB">
        <w:rPr>
          <w:rFonts w:ascii="Arial" w:eastAsia="Times New Roman" w:hAnsi="Arial" w:cs="Times New Roman"/>
          <w:b/>
          <w:sz w:val="24"/>
          <w:szCs w:val="20"/>
          <w:lang w:eastAsia="de-DE"/>
        </w:rPr>
        <w:t>74363 Güglingen</w:t>
      </w:r>
      <w:r w:rsidRPr="00644B85">
        <w:rPr>
          <w:rFonts w:ascii="Arial" w:eastAsia="Times New Roman" w:hAnsi="Arial" w:cs="Times New Roman"/>
          <w:b/>
          <w:sz w:val="24"/>
          <w:szCs w:val="20"/>
          <w:lang w:eastAsia="de-DE"/>
        </w:rPr>
        <w:t xml:space="preserve">, </w:t>
      </w:r>
      <w:r w:rsidR="00644B85" w:rsidRPr="00644B85">
        <w:rPr>
          <w:rFonts w:ascii="Arial" w:eastAsia="Times New Roman" w:hAnsi="Arial" w:cs="Times New Roman"/>
          <w:b/>
          <w:sz w:val="24"/>
          <w:szCs w:val="20"/>
          <w:lang w:eastAsia="de-DE"/>
        </w:rPr>
        <w:t>1</w:t>
      </w:r>
      <w:r w:rsidR="00F2209C" w:rsidRPr="00644B85">
        <w:rPr>
          <w:rFonts w:ascii="Arial" w:eastAsia="Times New Roman" w:hAnsi="Arial" w:cs="Times New Roman"/>
          <w:b/>
          <w:sz w:val="24"/>
          <w:szCs w:val="20"/>
          <w:lang w:eastAsia="de-DE"/>
        </w:rPr>
        <w:t xml:space="preserve">. Stock, </w:t>
      </w:r>
      <w:r w:rsidR="003A00CB" w:rsidRPr="00644B85">
        <w:rPr>
          <w:rFonts w:ascii="Arial" w:eastAsia="Times New Roman" w:hAnsi="Arial" w:cs="Times New Roman"/>
          <w:b/>
          <w:sz w:val="24"/>
          <w:szCs w:val="20"/>
          <w:lang w:eastAsia="de-DE"/>
        </w:rPr>
        <w:t xml:space="preserve">Zimmer Nr. </w:t>
      </w:r>
      <w:r w:rsidR="00644B85" w:rsidRPr="00644B85">
        <w:rPr>
          <w:rFonts w:ascii="Arial" w:eastAsia="Times New Roman" w:hAnsi="Arial" w:cs="Times New Roman"/>
          <w:b/>
          <w:sz w:val="24"/>
          <w:szCs w:val="20"/>
          <w:lang w:eastAsia="de-DE"/>
        </w:rPr>
        <w:t>109</w:t>
      </w:r>
      <w:r w:rsidR="00256AF1" w:rsidRPr="00644B85">
        <w:rPr>
          <w:rFonts w:ascii="Arial" w:eastAsia="Times New Roman" w:hAnsi="Arial" w:cs="Times New Roman"/>
          <w:b/>
          <w:sz w:val="24"/>
          <w:szCs w:val="20"/>
          <w:lang w:eastAsia="de-DE"/>
        </w:rPr>
        <w:t xml:space="preserve"> und</w:t>
      </w:r>
    </w:p>
    <w:p w:rsidR="00256AF1" w:rsidRDefault="00256AF1" w:rsidP="003871F3">
      <w:pPr>
        <w:overflowPunct w:val="0"/>
        <w:autoSpaceDE w:val="0"/>
        <w:autoSpaceDN w:val="0"/>
        <w:adjustRightInd w:val="0"/>
        <w:spacing w:after="0" w:line="360" w:lineRule="atLeast"/>
        <w:ind w:left="284" w:hanging="284"/>
        <w:textAlignment w:val="baseline"/>
        <w:rPr>
          <w:rFonts w:ascii="Arial" w:eastAsia="Times New Roman" w:hAnsi="Arial" w:cs="Times New Roman"/>
          <w:b/>
          <w:sz w:val="24"/>
          <w:szCs w:val="20"/>
          <w:highlight w:val="yellow"/>
          <w:lang w:eastAsia="de-DE"/>
        </w:rPr>
      </w:pPr>
    </w:p>
    <w:p w:rsidR="00CE2BB1" w:rsidRPr="00CE2BB1" w:rsidRDefault="00CE2BB1" w:rsidP="003871F3">
      <w:pPr>
        <w:overflowPunct w:val="0"/>
        <w:autoSpaceDE w:val="0"/>
        <w:autoSpaceDN w:val="0"/>
        <w:adjustRightInd w:val="0"/>
        <w:spacing w:after="0" w:line="360" w:lineRule="atLeast"/>
        <w:ind w:left="284" w:hanging="284"/>
        <w:textAlignment w:val="baseline"/>
        <w:rPr>
          <w:rFonts w:ascii="Arial" w:eastAsia="Times New Roman" w:hAnsi="Arial" w:cs="Times New Roman"/>
          <w:b/>
          <w:sz w:val="24"/>
          <w:szCs w:val="20"/>
          <w:highlight w:val="yellow"/>
          <w:lang w:eastAsia="de-DE"/>
        </w:rPr>
      </w:pPr>
      <w:r w:rsidRPr="003A00CB">
        <w:rPr>
          <w:rFonts w:ascii="Arial" w:eastAsia="Times New Roman" w:hAnsi="Arial" w:cs="Times New Roman"/>
          <w:b/>
          <w:sz w:val="24"/>
          <w:szCs w:val="20"/>
          <w:lang w:eastAsia="de-DE"/>
        </w:rPr>
        <w:t>3.</w:t>
      </w:r>
      <w:r w:rsidRPr="003A00CB">
        <w:rPr>
          <w:rFonts w:ascii="Arial" w:eastAsia="Times New Roman" w:hAnsi="Arial" w:cs="Times New Roman"/>
          <w:b/>
          <w:sz w:val="24"/>
          <w:szCs w:val="20"/>
          <w:lang w:eastAsia="de-DE"/>
        </w:rPr>
        <w:tab/>
      </w:r>
      <w:r w:rsidR="003A00CB" w:rsidRPr="003A00CB">
        <w:rPr>
          <w:rFonts w:ascii="Arial" w:eastAsia="Times New Roman" w:hAnsi="Arial" w:cs="Times New Roman"/>
          <w:b/>
          <w:sz w:val="24"/>
          <w:szCs w:val="20"/>
          <w:lang w:eastAsia="de-DE"/>
        </w:rPr>
        <w:t>Gemeinde</w:t>
      </w:r>
      <w:r w:rsidR="00644B85">
        <w:rPr>
          <w:rFonts w:ascii="Arial" w:eastAsia="Times New Roman" w:hAnsi="Arial" w:cs="Times New Roman"/>
          <w:b/>
          <w:sz w:val="24"/>
          <w:szCs w:val="20"/>
          <w:lang w:eastAsia="de-DE"/>
        </w:rPr>
        <w:t>verwaltung</w:t>
      </w:r>
      <w:r w:rsidRPr="003A00CB">
        <w:rPr>
          <w:rFonts w:ascii="Arial" w:eastAsia="Times New Roman" w:hAnsi="Arial" w:cs="Times New Roman"/>
          <w:b/>
          <w:sz w:val="24"/>
          <w:szCs w:val="20"/>
          <w:lang w:eastAsia="de-DE"/>
        </w:rPr>
        <w:t xml:space="preserve"> </w:t>
      </w:r>
      <w:r w:rsidR="003A00CB" w:rsidRPr="003A00CB">
        <w:rPr>
          <w:rFonts w:ascii="Arial" w:eastAsia="Times New Roman" w:hAnsi="Arial" w:cs="Times New Roman"/>
          <w:b/>
          <w:sz w:val="24"/>
          <w:szCs w:val="20"/>
          <w:lang w:eastAsia="de-DE"/>
        </w:rPr>
        <w:t>Cleebronn</w:t>
      </w:r>
      <w:r w:rsidRPr="003A00CB">
        <w:rPr>
          <w:rFonts w:ascii="Arial" w:eastAsia="Times New Roman" w:hAnsi="Arial" w:cs="Times New Roman"/>
          <w:b/>
          <w:sz w:val="24"/>
          <w:szCs w:val="20"/>
          <w:lang w:eastAsia="de-DE"/>
        </w:rPr>
        <w:t xml:space="preserve">, </w:t>
      </w:r>
      <w:r w:rsidR="003A00CB" w:rsidRPr="003A00CB">
        <w:rPr>
          <w:rFonts w:ascii="Arial" w:eastAsia="Times New Roman" w:hAnsi="Arial" w:cs="Times New Roman"/>
          <w:b/>
          <w:sz w:val="24"/>
          <w:szCs w:val="20"/>
          <w:lang w:eastAsia="de-DE"/>
        </w:rPr>
        <w:t>Keltergasse 2,</w:t>
      </w:r>
      <w:r w:rsidR="003A00CB">
        <w:t xml:space="preserve"> </w:t>
      </w:r>
      <w:r w:rsidR="003A00CB" w:rsidRPr="003A00CB">
        <w:rPr>
          <w:rFonts w:ascii="Arial" w:eastAsia="Times New Roman" w:hAnsi="Arial" w:cs="Times New Roman"/>
          <w:b/>
          <w:sz w:val="24"/>
          <w:szCs w:val="20"/>
          <w:lang w:eastAsia="de-DE"/>
        </w:rPr>
        <w:t>74389 Cleebronn</w:t>
      </w:r>
      <w:r w:rsidRPr="00644B85">
        <w:rPr>
          <w:rFonts w:ascii="Arial" w:eastAsia="Times New Roman" w:hAnsi="Arial" w:cs="Times New Roman"/>
          <w:b/>
          <w:sz w:val="24"/>
          <w:szCs w:val="20"/>
          <w:lang w:eastAsia="de-DE"/>
        </w:rPr>
        <w:t xml:space="preserve">, </w:t>
      </w:r>
      <w:r w:rsidR="00644B85" w:rsidRPr="00644B85">
        <w:rPr>
          <w:rFonts w:ascii="Arial" w:eastAsia="Times New Roman" w:hAnsi="Arial" w:cs="Times New Roman"/>
          <w:b/>
          <w:sz w:val="24"/>
          <w:szCs w:val="20"/>
          <w:lang w:eastAsia="de-DE"/>
        </w:rPr>
        <w:t>1</w:t>
      </w:r>
      <w:r w:rsidR="003A00CB" w:rsidRPr="00644B85">
        <w:rPr>
          <w:rFonts w:ascii="Arial" w:eastAsia="Times New Roman" w:hAnsi="Arial" w:cs="Times New Roman"/>
          <w:b/>
          <w:sz w:val="24"/>
          <w:szCs w:val="20"/>
          <w:lang w:eastAsia="de-DE"/>
        </w:rPr>
        <w:t xml:space="preserve">. Stock, Zimmer Nr. </w:t>
      </w:r>
      <w:r w:rsidR="00644B85" w:rsidRPr="00644B85">
        <w:rPr>
          <w:rFonts w:ascii="Arial" w:eastAsia="Times New Roman" w:hAnsi="Arial" w:cs="Times New Roman"/>
          <w:b/>
          <w:sz w:val="24"/>
          <w:szCs w:val="20"/>
          <w:lang w:eastAsia="de-DE"/>
        </w:rPr>
        <w:t>11</w:t>
      </w:r>
      <w:r w:rsidR="006923E6">
        <w:rPr>
          <w:rFonts w:ascii="Arial" w:eastAsia="Times New Roman" w:hAnsi="Arial" w:cs="Times New Roman"/>
          <w:b/>
          <w:sz w:val="24"/>
          <w:szCs w:val="20"/>
          <w:lang w:eastAsia="de-DE"/>
        </w:rPr>
        <w:t>.</w:t>
      </w:r>
      <w:bookmarkStart w:id="0" w:name="_GoBack"/>
      <w:bookmarkEnd w:id="0"/>
    </w:p>
    <w:p w:rsidR="00B20BBB" w:rsidRPr="00CE2BB1"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p>
    <w:p w:rsidR="00B20BBB" w:rsidRPr="003A00CB" w:rsidRDefault="00B20BBB" w:rsidP="00256AF1">
      <w:pPr>
        <w:overflowPunct w:val="0"/>
        <w:autoSpaceDE w:val="0"/>
        <w:autoSpaceDN w:val="0"/>
        <w:adjustRightInd w:val="0"/>
        <w:spacing w:after="0" w:line="360" w:lineRule="atLeast"/>
        <w:textAlignment w:val="baseline"/>
        <w:rPr>
          <w:rFonts w:ascii="Arial" w:eastAsia="Times New Roman" w:hAnsi="Arial" w:cs="Times New Roman"/>
          <w:b/>
          <w:sz w:val="24"/>
          <w:szCs w:val="20"/>
          <w:lang w:eastAsia="de-DE"/>
        </w:rPr>
      </w:pPr>
      <w:r w:rsidRPr="003A00CB">
        <w:rPr>
          <w:rFonts w:ascii="Arial" w:eastAsia="Times New Roman" w:hAnsi="Arial" w:cs="Times New Roman"/>
          <w:sz w:val="24"/>
          <w:szCs w:val="20"/>
          <w:lang w:eastAsia="de-DE"/>
        </w:rPr>
        <w:t>Einwend</w:t>
      </w:r>
      <w:r w:rsidR="00B14629" w:rsidRPr="003A00CB">
        <w:rPr>
          <w:rFonts w:ascii="Arial" w:eastAsia="Times New Roman" w:hAnsi="Arial" w:cs="Times New Roman"/>
          <w:sz w:val="24"/>
          <w:szCs w:val="20"/>
          <w:lang w:eastAsia="de-DE"/>
        </w:rPr>
        <w:t>ungen gegen das Vorhaben können</w:t>
      </w:r>
      <w:r w:rsidRPr="003A00CB">
        <w:rPr>
          <w:rFonts w:ascii="Arial" w:eastAsia="Times New Roman" w:hAnsi="Arial" w:cs="Times New Roman"/>
          <w:b/>
          <w:sz w:val="24"/>
          <w:szCs w:val="20"/>
          <w:lang w:eastAsia="de-DE"/>
        </w:rPr>
        <w:t xml:space="preserve"> </w:t>
      </w:r>
      <w:r w:rsidRPr="00256AF1">
        <w:rPr>
          <w:rFonts w:ascii="Arial" w:eastAsia="Times New Roman" w:hAnsi="Arial" w:cs="Times New Roman"/>
          <w:b/>
          <w:sz w:val="24"/>
          <w:szCs w:val="20"/>
          <w:lang w:eastAsia="de-DE"/>
        </w:rPr>
        <w:t>bis einschließlich</w:t>
      </w:r>
      <w:r w:rsidRPr="00256AF1">
        <w:rPr>
          <w:rFonts w:ascii="Arial" w:eastAsia="Times New Roman" w:hAnsi="Arial" w:cs="Times New Roman"/>
          <w:sz w:val="24"/>
          <w:szCs w:val="20"/>
          <w:lang w:eastAsia="de-DE"/>
        </w:rPr>
        <w:t xml:space="preserve"> </w:t>
      </w:r>
      <w:r w:rsidR="00644B85">
        <w:rPr>
          <w:rFonts w:ascii="Arial" w:eastAsia="Times New Roman" w:hAnsi="Arial" w:cs="Times New Roman"/>
          <w:b/>
          <w:sz w:val="24"/>
          <w:szCs w:val="20"/>
          <w:lang w:eastAsia="de-DE"/>
        </w:rPr>
        <w:t>Donnerstag</w:t>
      </w:r>
      <w:r w:rsidR="00E84CAA" w:rsidRPr="00256AF1">
        <w:rPr>
          <w:rFonts w:ascii="Arial" w:eastAsia="Times New Roman" w:hAnsi="Arial" w:cs="Times New Roman"/>
          <w:b/>
          <w:sz w:val="24"/>
          <w:szCs w:val="20"/>
          <w:lang w:eastAsia="de-DE"/>
        </w:rPr>
        <w:t>,</w:t>
      </w:r>
      <w:r w:rsidR="00E84CAA" w:rsidRPr="00256AF1">
        <w:rPr>
          <w:rFonts w:ascii="Arial" w:eastAsia="Times New Roman" w:hAnsi="Arial" w:cs="Times New Roman"/>
          <w:sz w:val="24"/>
          <w:szCs w:val="20"/>
          <w:lang w:eastAsia="de-DE"/>
        </w:rPr>
        <w:t xml:space="preserve"> </w:t>
      </w:r>
      <w:r w:rsidR="00F562EB">
        <w:rPr>
          <w:rFonts w:ascii="Arial" w:eastAsia="Times New Roman" w:hAnsi="Arial" w:cs="Times New Roman"/>
          <w:b/>
          <w:sz w:val="24"/>
          <w:szCs w:val="20"/>
          <w:lang w:eastAsia="de-DE"/>
        </w:rPr>
        <w:t>13</w:t>
      </w:r>
      <w:r w:rsidR="00614F12" w:rsidRPr="006F5FC6">
        <w:rPr>
          <w:rFonts w:ascii="Arial" w:eastAsia="Times New Roman" w:hAnsi="Arial" w:cs="Times New Roman"/>
          <w:b/>
          <w:sz w:val="24"/>
          <w:szCs w:val="20"/>
          <w:lang w:eastAsia="de-DE"/>
        </w:rPr>
        <w:t>.</w:t>
      </w:r>
      <w:r w:rsidR="006F5FC6" w:rsidRPr="006F5FC6">
        <w:rPr>
          <w:rFonts w:ascii="Arial" w:eastAsia="Times New Roman" w:hAnsi="Arial" w:cs="Times New Roman"/>
          <w:b/>
          <w:sz w:val="24"/>
          <w:szCs w:val="20"/>
          <w:lang w:eastAsia="de-DE"/>
        </w:rPr>
        <w:t>02</w:t>
      </w:r>
      <w:r w:rsidRPr="006F5FC6">
        <w:rPr>
          <w:rFonts w:ascii="Arial" w:eastAsia="Times New Roman" w:hAnsi="Arial" w:cs="Times New Roman"/>
          <w:b/>
          <w:sz w:val="24"/>
          <w:szCs w:val="20"/>
          <w:lang w:eastAsia="de-DE"/>
        </w:rPr>
        <w:t>.20</w:t>
      </w:r>
      <w:r w:rsidR="006F5FC6" w:rsidRPr="006F5FC6">
        <w:rPr>
          <w:rFonts w:ascii="Arial" w:eastAsia="Times New Roman" w:hAnsi="Arial" w:cs="Times New Roman"/>
          <w:b/>
          <w:sz w:val="24"/>
          <w:szCs w:val="20"/>
          <w:lang w:eastAsia="de-DE"/>
        </w:rPr>
        <w:t>20</w:t>
      </w:r>
      <w:r w:rsidRPr="006F5FC6">
        <w:rPr>
          <w:rFonts w:ascii="Arial" w:eastAsia="Times New Roman" w:hAnsi="Arial" w:cs="Times New Roman"/>
          <w:b/>
          <w:sz w:val="24"/>
          <w:szCs w:val="20"/>
          <w:lang w:eastAsia="de-DE"/>
        </w:rPr>
        <w:t xml:space="preserve"> </w:t>
      </w:r>
      <w:r w:rsidRPr="003A00CB">
        <w:rPr>
          <w:rFonts w:ascii="Arial" w:eastAsia="Times New Roman" w:hAnsi="Arial" w:cs="Arial"/>
          <w:sz w:val="24"/>
          <w:szCs w:val="24"/>
          <w:lang w:eastAsia="de-DE"/>
        </w:rPr>
        <w:t xml:space="preserve">schriftlich </w:t>
      </w:r>
      <w:r w:rsidR="00F562EB">
        <w:rPr>
          <w:rFonts w:ascii="Arial" w:eastAsia="Times New Roman" w:hAnsi="Arial" w:cs="Arial"/>
          <w:sz w:val="24"/>
          <w:szCs w:val="24"/>
          <w:lang w:eastAsia="de-DE"/>
        </w:rPr>
        <w:t xml:space="preserve">bei den auslegenden Stellen </w:t>
      </w:r>
      <w:r w:rsidRPr="003A00CB">
        <w:rPr>
          <w:rFonts w:ascii="Arial" w:eastAsia="Times New Roman" w:hAnsi="Arial" w:cs="Arial"/>
          <w:sz w:val="24"/>
          <w:szCs w:val="24"/>
          <w:lang w:eastAsia="de-DE"/>
        </w:rPr>
        <w:t xml:space="preserve">unter den o. g. Adressen oder </w:t>
      </w:r>
      <w:r w:rsidR="00614F12" w:rsidRPr="003A00CB">
        <w:rPr>
          <w:rFonts w:ascii="Arial" w:eastAsia="Times New Roman" w:hAnsi="Arial" w:cs="Arial"/>
          <w:sz w:val="24"/>
          <w:szCs w:val="24"/>
          <w:lang w:eastAsia="de-DE"/>
        </w:rPr>
        <w:t xml:space="preserve">elektronisch (E-Mail: </w:t>
      </w:r>
      <w:r w:rsidRPr="003A00CB">
        <w:rPr>
          <w:rFonts w:ascii="Arial" w:eastAsia="Times New Roman" w:hAnsi="Arial" w:cs="Arial"/>
          <w:sz w:val="24"/>
          <w:szCs w:val="24"/>
          <w:lang w:eastAsia="de-DE"/>
        </w:rPr>
        <w:t xml:space="preserve">abteilung5@rps.bwl.de) erhoben werden. Wir bitten, bei der Erhebung von Einwendungen den Namen und die vollständige Adresse des </w:t>
      </w:r>
      <w:proofErr w:type="spellStart"/>
      <w:r w:rsidRPr="003A00CB">
        <w:rPr>
          <w:rFonts w:ascii="Arial" w:eastAsia="Times New Roman" w:hAnsi="Arial" w:cs="Arial"/>
          <w:sz w:val="24"/>
          <w:szCs w:val="24"/>
          <w:lang w:eastAsia="de-DE"/>
        </w:rPr>
        <w:t>Einwenders</w:t>
      </w:r>
      <w:proofErr w:type="spellEnd"/>
      <w:r w:rsidRPr="003A00CB">
        <w:rPr>
          <w:rFonts w:ascii="Arial" w:eastAsia="Times New Roman" w:hAnsi="Arial" w:cs="Arial"/>
          <w:sz w:val="24"/>
          <w:szCs w:val="24"/>
          <w:lang w:eastAsia="de-DE"/>
        </w:rPr>
        <w:t xml:space="preserve"> anzugeben. Einwendungen müssen zumindest die befürchtete Rechtsgutgefährdung und die Art der Beeinträchtigung erkennen lassen.</w:t>
      </w:r>
    </w:p>
    <w:p w:rsidR="00B20BBB" w:rsidRPr="00CE2BB1" w:rsidRDefault="00B20BBB" w:rsidP="00256AF1">
      <w:pPr>
        <w:overflowPunct w:val="0"/>
        <w:autoSpaceDE w:val="0"/>
        <w:autoSpaceDN w:val="0"/>
        <w:adjustRightInd w:val="0"/>
        <w:spacing w:after="0" w:line="360" w:lineRule="atLeast"/>
        <w:textAlignment w:val="baseline"/>
        <w:rPr>
          <w:rFonts w:ascii="Arial" w:eastAsia="Times New Roman" w:hAnsi="Arial" w:cs="Times New Roman"/>
          <w:b/>
          <w:sz w:val="24"/>
          <w:szCs w:val="20"/>
          <w:highlight w:val="yellow"/>
          <w:lang w:eastAsia="de-DE"/>
        </w:rPr>
      </w:pPr>
    </w:p>
    <w:p w:rsidR="00B20BBB" w:rsidRPr="00CE2BB1" w:rsidRDefault="00B20BBB" w:rsidP="00256AF1">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sidRPr="00CE2BB1">
        <w:rPr>
          <w:rFonts w:ascii="Arial" w:eastAsia="Times New Roman" w:hAnsi="Arial" w:cs="Times New Roman"/>
          <w:sz w:val="24"/>
          <w:szCs w:val="20"/>
          <w:lang w:eastAsia="de-DE"/>
        </w:rPr>
        <w:t>Mit Ablauf der Einwendungsfrist sind für das Genehmigungsverfahren alle Einwendungen ausgeschlossen, die nicht auf besonderen privatrechtlichen Titeln beruhen.</w:t>
      </w:r>
    </w:p>
    <w:p w:rsidR="00B20BBB" w:rsidRPr="00CE2BB1" w:rsidRDefault="00B20BBB" w:rsidP="00256AF1">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p>
    <w:p w:rsidR="00B20BBB" w:rsidRPr="00942C8B" w:rsidRDefault="00B20BBB" w:rsidP="00256AF1">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sidRPr="00942C8B">
        <w:rPr>
          <w:rFonts w:ascii="Arial" w:eastAsia="Times New Roman" w:hAnsi="Arial" w:cs="Arial"/>
          <w:sz w:val="24"/>
          <w:szCs w:val="24"/>
          <w:lang w:eastAsia="de-DE"/>
        </w:rPr>
        <w:t>Weitere Informationen, die für die Entscheidung über die Zulässigkeit des Vorhabens von Bedeutung sein können und die der zuständigen Behörde erst nach Beginn der Auslegung vorliegen, werden der Öffentlichkeit nach den Bestimmungen über den Zugang zu Umweltinformationen zugänglich gemacht.</w:t>
      </w:r>
    </w:p>
    <w:p w:rsidR="00B20BBB" w:rsidRPr="00CE2BB1" w:rsidRDefault="00B20BBB" w:rsidP="00256AF1">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p>
    <w:p w:rsidR="00B20BBB" w:rsidRPr="00CE2BB1" w:rsidRDefault="00B20BBB" w:rsidP="00256AF1">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sidRPr="00CE2BB1">
        <w:rPr>
          <w:rFonts w:ascii="Arial" w:eastAsia="Times New Roman" w:hAnsi="Arial" w:cs="Times New Roman"/>
          <w:sz w:val="24"/>
          <w:szCs w:val="20"/>
          <w:lang w:eastAsia="de-DE"/>
        </w:rPr>
        <w:t>Die Einwendungen werden der Antragstellerin und den Behörden, deren Aufgabenbereich berührt ist, bekannt gegeben. Einwender können verlangen, dass ihre Namen und Anschriften vor der Bekanntgabe unkenntlich gemacht werden, wenn diese Angaben zur ordnungsgemäßen Durchführung des Genehmigungsverfahrens nicht erforderlich sind.</w:t>
      </w:r>
    </w:p>
    <w:p w:rsidR="00B20BBB" w:rsidRPr="00CE2BB1"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p>
    <w:p w:rsidR="00B20BBB" w:rsidRPr="00CE2BB1"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sidRPr="00CE2BB1">
        <w:rPr>
          <w:rFonts w:ascii="Arial" w:eastAsia="Times New Roman" w:hAnsi="Arial" w:cs="Times New Roman"/>
          <w:sz w:val="24"/>
          <w:szCs w:val="20"/>
          <w:lang w:eastAsia="de-DE"/>
        </w:rPr>
        <w:lastRenderedPageBreak/>
        <w:t xml:space="preserve">Sofern Einwendungen erhoben werden, entscheidet das Regierungspräsidium Stuttgart nach Ablauf der Einwendungsfrist und nach pflichtgemäßem Ermessen, ob ein Erörterungstermin durchzuführen ist. Diese Entscheidung wird auf der </w:t>
      </w:r>
      <w:r w:rsidRPr="00CE2BB1">
        <w:rPr>
          <w:rFonts w:ascii="Arial" w:eastAsia="Times New Roman" w:hAnsi="Arial" w:cs="Arial"/>
          <w:sz w:val="24"/>
          <w:szCs w:val="20"/>
          <w:lang w:eastAsia="de-DE"/>
        </w:rPr>
        <w:t>Internet-Seite des Regierungspräsidiums unter www.rp-stuttgart.de (Bekanntmachungen) bekannt gegeben</w:t>
      </w:r>
      <w:r w:rsidRPr="00CE2BB1">
        <w:rPr>
          <w:rFonts w:ascii="Arial" w:eastAsia="Times New Roman" w:hAnsi="Arial" w:cs="Times New Roman"/>
          <w:sz w:val="24"/>
          <w:szCs w:val="20"/>
          <w:lang w:eastAsia="de-DE"/>
        </w:rPr>
        <w:t>.</w:t>
      </w:r>
    </w:p>
    <w:p w:rsidR="00B20BBB" w:rsidRPr="00CE2BB1"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p>
    <w:p w:rsidR="00B20BBB" w:rsidRPr="00CF4636"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sidRPr="00CE2BB1">
        <w:rPr>
          <w:rFonts w:ascii="Arial" w:eastAsia="Times New Roman" w:hAnsi="Arial" w:cs="Times New Roman"/>
          <w:sz w:val="24"/>
          <w:szCs w:val="20"/>
          <w:lang w:eastAsia="de-DE"/>
        </w:rPr>
        <w:t xml:space="preserve">Sofern ein Erörterungstermin erforderlich wird, findet dieser </w:t>
      </w:r>
      <w:r w:rsidRPr="00644B85">
        <w:rPr>
          <w:rFonts w:ascii="Arial" w:eastAsia="Times New Roman" w:hAnsi="Arial" w:cs="Times New Roman"/>
          <w:sz w:val="24"/>
          <w:szCs w:val="20"/>
          <w:lang w:eastAsia="de-DE"/>
        </w:rPr>
        <w:t xml:space="preserve">am </w:t>
      </w:r>
      <w:r w:rsidR="006F5FC6" w:rsidRPr="00644B85">
        <w:rPr>
          <w:rFonts w:ascii="Arial" w:eastAsia="Times New Roman" w:hAnsi="Arial" w:cs="Times New Roman"/>
          <w:b/>
          <w:sz w:val="24"/>
          <w:szCs w:val="20"/>
          <w:lang w:eastAsia="de-DE"/>
        </w:rPr>
        <w:t>Donnerstag</w:t>
      </w:r>
      <w:r w:rsidR="00614F12" w:rsidRPr="00644B85">
        <w:rPr>
          <w:rFonts w:ascii="Arial" w:eastAsia="Times New Roman" w:hAnsi="Arial" w:cs="Times New Roman"/>
          <w:b/>
          <w:sz w:val="24"/>
          <w:szCs w:val="20"/>
          <w:lang w:eastAsia="de-DE"/>
        </w:rPr>
        <w:t xml:space="preserve">, </w:t>
      </w:r>
      <w:r w:rsidR="006F5FC6" w:rsidRPr="00644B85">
        <w:rPr>
          <w:rFonts w:ascii="Arial" w:eastAsia="Times New Roman" w:hAnsi="Arial" w:cs="Times New Roman"/>
          <w:b/>
          <w:sz w:val="24"/>
          <w:szCs w:val="20"/>
          <w:lang w:eastAsia="de-DE"/>
        </w:rPr>
        <w:t>27</w:t>
      </w:r>
      <w:r w:rsidR="00614F12" w:rsidRPr="00644B85">
        <w:rPr>
          <w:rFonts w:ascii="Arial" w:eastAsia="Times New Roman" w:hAnsi="Arial" w:cs="Times New Roman"/>
          <w:b/>
          <w:sz w:val="24"/>
          <w:szCs w:val="20"/>
          <w:lang w:eastAsia="de-DE"/>
        </w:rPr>
        <w:t>.</w:t>
      </w:r>
      <w:r w:rsidR="006F5FC6" w:rsidRPr="00644B85">
        <w:rPr>
          <w:rFonts w:ascii="Arial" w:eastAsia="Times New Roman" w:hAnsi="Arial" w:cs="Times New Roman"/>
          <w:b/>
          <w:sz w:val="24"/>
          <w:szCs w:val="20"/>
          <w:lang w:eastAsia="de-DE"/>
        </w:rPr>
        <w:t>02.2020</w:t>
      </w:r>
      <w:r w:rsidR="00614F12" w:rsidRPr="00644B85">
        <w:rPr>
          <w:rFonts w:ascii="Arial" w:eastAsia="Times New Roman" w:hAnsi="Arial" w:cs="Times New Roman"/>
          <w:b/>
          <w:sz w:val="24"/>
          <w:szCs w:val="20"/>
          <w:lang w:eastAsia="de-DE"/>
        </w:rPr>
        <w:t xml:space="preserve"> um </w:t>
      </w:r>
      <w:r w:rsidR="006F5FC6" w:rsidRPr="00644B85">
        <w:rPr>
          <w:rFonts w:ascii="Arial" w:eastAsia="Times New Roman" w:hAnsi="Arial" w:cs="Times New Roman"/>
          <w:b/>
          <w:sz w:val="24"/>
          <w:szCs w:val="20"/>
          <w:lang w:eastAsia="de-DE"/>
        </w:rPr>
        <w:t>13</w:t>
      </w:r>
      <w:r w:rsidR="00614F12" w:rsidRPr="00644B85">
        <w:rPr>
          <w:rFonts w:ascii="Arial" w:eastAsia="Times New Roman" w:hAnsi="Arial" w:cs="Times New Roman"/>
          <w:b/>
          <w:sz w:val="24"/>
          <w:szCs w:val="20"/>
          <w:lang w:eastAsia="de-DE"/>
        </w:rPr>
        <w:t>.0</w:t>
      </w:r>
      <w:r w:rsidRPr="00644B85">
        <w:rPr>
          <w:rFonts w:ascii="Arial" w:eastAsia="Times New Roman" w:hAnsi="Arial" w:cs="Times New Roman"/>
          <w:b/>
          <w:sz w:val="24"/>
          <w:szCs w:val="20"/>
          <w:lang w:eastAsia="de-DE"/>
        </w:rPr>
        <w:t>0 Uhr in der</w:t>
      </w:r>
      <w:r w:rsidR="00614F12" w:rsidRPr="00644B85">
        <w:rPr>
          <w:rFonts w:ascii="Arial" w:eastAsia="Times New Roman" w:hAnsi="Arial" w:cs="Times New Roman"/>
          <w:b/>
          <w:sz w:val="24"/>
          <w:szCs w:val="20"/>
          <w:lang w:eastAsia="de-DE"/>
        </w:rPr>
        <w:t xml:space="preserve"> </w:t>
      </w:r>
      <w:proofErr w:type="spellStart"/>
      <w:r w:rsidR="006F5FC6" w:rsidRPr="00644B85">
        <w:rPr>
          <w:rFonts w:ascii="Arial" w:eastAsia="Times New Roman" w:hAnsi="Arial" w:cs="Times New Roman"/>
          <w:b/>
          <w:sz w:val="24"/>
          <w:szCs w:val="20"/>
          <w:lang w:eastAsia="de-DE"/>
        </w:rPr>
        <w:t>Riedfurthalle</w:t>
      </w:r>
      <w:proofErr w:type="spellEnd"/>
      <w:r w:rsidR="006F5FC6" w:rsidRPr="00644B85">
        <w:rPr>
          <w:rFonts w:ascii="Arial" w:eastAsia="Times New Roman" w:hAnsi="Arial" w:cs="Times New Roman"/>
          <w:b/>
          <w:sz w:val="24"/>
          <w:szCs w:val="20"/>
          <w:lang w:eastAsia="de-DE"/>
        </w:rPr>
        <w:t xml:space="preserve"> Frauenzimmern</w:t>
      </w:r>
      <w:r w:rsidR="00614F12" w:rsidRPr="00644B85">
        <w:rPr>
          <w:rFonts w:ascii="Arial" w:eastAsia="Times New Roman" w:hAnsi="Arial" w:cs="Times New Roman"/>
          <w:b/>
          <w:sz w:val="24"/>
          <w:szCs w:val="20"/>
          <w:lang w:eastAsia="de-DE"/>
        </w:rPr>
        <w:t xml:space="preserve">, </w:t>
      </w:r>
      <w:proofErr w:type="spellStart"/>
      <w:r w:rsidR="006F5FC6" w:rsidRPr="00644B85">
        <w:rPr>
          <w:rFonts w:ascii="Arial" w:eastAsia="Times New Roman" w:hAnsi="Arial" w:cs="Times New Roman"/>
          <w:b/>
          <w:sz w:val="24"/>
          <w:szCs w:val="20"/>
          <w:lang w:eastAsia="de-DE"/>
        </w:rPr>
        <w:t>Jackobsäckerstraße</w:t>
      </w:r>
      <w:proofErr w:type="spellEnd"/>
      <w:r w:rsidR="006F5FC6" w:rsidRPr="00644B85">
        <w:rPr>
          <w:rFonts w:ascii="Arial" w:eastAsia="Times New Roman" w:hAnsi="Arial" w:cs="Times New Roman"/>
          <w:b/>
          <w:sz w:val="24"/>
          <w:szCs w:val="20"/>
          <w:lang w:eastAsia="de-DE"/>
        </w:rPr>
        <w:t xml:space="preserve"> 3</w:t>
      </w:r>
      <w:r w:rsidR="0034685B" w:rsidRPr="00644B85">
        <w:rPr>
          <w:rFonts w:ascii="Arial" w:eastAsia="Times New Roman" w:hAnsi="Arial" w:cs="Times New Roman"/>
          <w:b/>
          <w:sz w:val="24"/>
          <w:szCs w:val="20"/>
          <w:lang w:eastAsia="de-DE"/>
        </w:rPr>
        <w:t xml:space="preserve">, </w:t>
      </w:r>
      <w:r w:rsidR="006F5FC6" w:rsidRPr="00644B85">
        <w:rPr>
          <w:rFonts w:ascii="Arial" w:eastAsia="Times New Roman" w:hAnsi="Arial" w:cs="Times New Roman"/>
          <w:b/>
          <w:sz w:val="24"/>
          <w:szCs w:val="20"/>
          <w:lang w:eastAsia="de-DE"/>
        </w:rPr>
        <w:t>74363 Güglingen – Frauenzimmern</w:t>
      </w:r>
      <w:r w:rsidR="006F5FC6">
        <w:rPr>
          <w:rFonts w:ascii="Arial" w:eastAsia="Times New Roman" w:hAnsi="Arial" w:cs="Times New Roman"/>
          <w:b/>
          <w:sz w:val="24"/>
          <w:szCs w:val="20"/>
          <w:lang w:eastAsia="de-DE"/>
        </w:rPr>
        <w:t xml:space="preserve"> </w:t>
      </w:r>
      <w:r w:rsidRPr="00CF4636">
        <w:rPr>
          <w:rFonts w:ascii="Arial" w:eastAsia="Times New Roman" w:hAnsi="Arial" w:cs="Times New Roman"/>
          <w:sz w:val="24"/>
          <w:szCs w:val="20"/>
          <w:lang w:eastAsia="de-DE"/>
        </w:rPr>
        <w:t>statt. Im Erörterungstermin werden dann die form- und fristgerecht erhobenen Einwendungen erörtert. Das gilt auch bei Ausbleiben der Antragstellerin oder der Personen, die Einwendungen erhoben haben.</w:t>
      </w:r>
    </w:p>
    <w:p w:rsidR="00B20BBB" w:rsidRPr="00CE2BB1"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highlight w:val="yellow"/>
          <w:lang w:eastAsia="de-DE"/>
        </w:rPr>
      </w:pPr>
    </w:p>
    <w:p w:rsidR="00B20BBB" w:rsidRPr="00CF4636"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sidRPr="00CF4636">
        <w:rPr>
          <w:rFonts w:ascii="Arial" w:eastAsia="Times New Roman" w:hAnsi="Arial" w:cs="Times New Roman"/>
          <w:sz w:val="24"/>
          <w:szCs w:val="20"/>
          <w:lang w:eastAsia="de-DE"/>
        </w:rPr>
        <w:t>Die Zustellung der Entscheidung über die Einwendungen kann durch öffentliche Bekanntmachung ersetzt werden.</w:t>
      </w:r>
    </w:p>
    <w:p w:rsidR="00B20BBB" w:rsidRPr="00942C8B" w:rsidRDefault="00B20BBB" w:rsidP="003871F3">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p>
    <w:p w:rsidR="00F562EB" w:rsidRPr="00CF4636" w:rsidRDefault="00F562EB" w:rsidP="00CF4636">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sidRPr="00CF4636">
        <w:rPr>
          <w:rFonts w:ascii="Arial" w:eastAsia="Times New Roman" w:hAnsi="Arial" w:cs="Times New Roman"/>
          <w:sz w:val="24"/>
          <w:szCs w:val="20"/>
          <w:lang w:eastAsia="de-DE"/>
        </w:rPr>
        <w:t xml:space="preserve">Für die Beteiligung der Öffentlichkeit im Genehmigungsverfahren sind die §§ 4, 10 Abs. 3, 4, 6 und 8 BImSchG und die §§ 8 bis 10, 12 und 14 bis 19 der </w:t>
      </w:r>
      <w:r w:rsidR="0092095D" w:rsidRPr="00CF4636">
        <w:rPr>
          <w:rFonts w:ascii="Arial" w:eastAsia="Times New Roman" w:hAnsi="Arial" w:cs="Times New Roman"/>
          <w:sz w:val="24"/>
          <w:szCs w:val="20"/>
          <w:lang w:eastAsia="de-DE"/>
        </w:rPr>
        <w:t>Neunten Verordnung zur Durchführung des BImSchG (</w:t>
      </w:r>
      <w:r w:rsidRPr="00CF4636">
        <w:rPr>
          <w:rFonts w:ascii="Arial" w:eastAsia="Times New Roman" w:hAnsi="Arial" w:cs="Times New Roman"/>
          <w:sz w:val="24"/>
          <w:szCs w:val="20"/>
          <w:lang w:eastAsia="de-DE"/>
        </w:rPr>
        <w:t>9. BImSchV</w:t>
      </w:r>
      <w:r w:rsidR="0092095D" w:rsidRPr="00CF4636">
        <w:rPr>
          <w:rFonts w:ascii="Arial" w:eastAsia="Times New Roman" w:hAnsi="Arial" w:cs="Times New Roman"/>
          <w:sz w:val="24"/>
          <w:szCs w:val="20"/>
          <w:lang w:eastAsia="de-DE"/>
        </w:rPr>
        <w:t>)</w:t>
      </w:r>
      <w:r w:rsidRPr="00CF4636">
        <w:rPr>
          <w:rFonts w:ascii="Arial" w:eastAsia="Times New Roman" w:hAnsi="Arial" w:cs="Times New Roman"/>
          <w:sz w:val="24"/>
          <w:szCs w:val="20"/>
          <w:lang w:eastAsia="de-DE"/>
        </w:rPr>
        <w:t xml:space="preserve"> maßgebend.</w:t>
      </w:r>
    </w:p>
    <w:p w:rsidR="00B14629" w:rsidRPr="00942C8B" w:rsidRDefault="00B14629" w:rsidP="003871F3">
      <w:pPr>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p>
    <w:p w:rsidR="00B20BBB" w:rsidRPr="00CE2BB1" w:rsidRDefault="00B20BBB" w:rsidP="003871F3">
      <w:pPr>
        <w:tabs>
          <w:tab w:val="left" w:pos="5670"/>
        </w:tabs>
        <w:overflowPunct w:val="0"/>
        <w:autoSpaceDE w:val="0"/>
        <w:autoSpaceDN w:val="0"/>
        <w:adjustRightInd w:val="0"/>
        <w:spacing w:after="0" w:line="360" w:lineRule="atLeast"/>
        <w:textAlignment w:val="baseline"/>
        <w:rPr>
          <w:rFonts w:ascii="Arial" w:eastAsia="Times New Roman" w:hAnsi="Arial" w:cs="Times New Roman"/>
          <w:sz w:val="24"/>
          <w:szCs w:val="20"/>
          <w:lang w:eastAsia="de-DE"/>
        </w:rPr>
      </w:pPr>
      <w:r w:rsidRPr="00942C8B">
        <w:rPr>
          <w:rFonts w:ascii="Arial" w:eastAsia="Times New Roman" w:hAnsi="Arial" w:cs="Times New Roman"/>
          <w:sz w:val="24"/>
          <w:szCs w:val="20"/>
          <w:lang w:eastAsia="de-DE"/>
        </w:rPr>
        <w:t xml:space="preserve">Stuttgart, </w:t>
      </w:r>
      <w:r w:rsidR="00E768B7" w:rsidRPr="00E768B7">
        <w:rPr>
          <w:rFonts w:ascii="Arial" w:eastAsia="Times New Roman" w:hAnsi="Arial" w:cs="Times New Roman"/>
          <w:sz w:val="24"/>
          <w:szCs w:val="20"/>
          <w:lang w:eastAsia="de-DE"/>
        </w:rPr>
        <w:t>28.</w:t>
      </w:r>
      <w:r w:rsidR="00942C8B" w:rsidRPr="00E768B7">
        <w:rPr>
          <w:rFonts w:ascii="Arial" w:eastAsia="Times New Roman" w:hAnsi="Arial" w:cs="Times New Roman"/>
          <w:sz w:val="24"/>
          <w:szCs w:val="20"/>
          <w:lang w:eastAsia="de-DE"/>
        </w:rPr>
        <w:t>11</w:t>
      </w:r>
      <w:r w:rsidR="00B14629" w:rsidRPr="00E768B7">
        <w:rPr>
          <w:rFonts w:ascii="Arial" w:eastAsia="Times New Roman" w:hAnsi="Arial" w:cs="Times New Roman"/>
          <w:sz w:val="24"/>
          <w:szCs w:val="20"/>
          <w:lang w:eastAsia="de-DE"/>
        </w:rPr>
        <w:t>.</w:t>
      </w:r>
      <w:r w:rsidR="00E768B7" w:rsidRPr="00E768B7">
        <w:rPr>
          <w:rFonts w:ascii="Arial" w:eastAsia="Times New Roman" w:hAnsi="Arial" w:cs="Times New Roman"/>
          <w:sz w:val="24"/>
          <w:szCs w:val="20"/>
          <w:lang w:eastAsia="de-DE"/>
        </w:rPr>
        <w:t>2019</w:t>
      </w:r>
      <w:r w:rsidRPr="00942C8B">
        <w:rPr>
          <w:rFonts w:ascii="Arial" w:eastAsia="Times New Roman" w:hAnsi="Arial" w:cs="Times New Roman"/>
          <w:color w:val="0070C0"/>
          <w:sz w:val="24"/>
          <w:szCs w:val="20"/>
          <w:lang w:eastAsia="de-DE"/>
        </w:rPr>
        <w:tab/>
      </w:r>
      <w:r w:rsidRPr="00CE2BB1">
        <w:rPr>
          <w:rFonts w:ascii="Arial" w:eastAsia="Times New Roman" w:hAnsi="Arial" w:cs="Times New Roman"/>
          <w:sz w:val="24"/>
          <w:szCs w:val="20"/>
          <w:lang w:eastAsia="de-DE"/>
        </w:rPr>
        <w:t>Regierungspräsidium Stuttgart</w:t>
      </w:r>
    </w:p>
    <w:p w:rsidR="00323313" w:rsidRDefault="00B20BBB" w:rsidP="003871F3">
      <w:pPr>
        <w:spacing w:line="360" w:lineRule="atLeast"/>
      </w:pPr>
      <w:r w:rsidRPr="00CE2BB1">
        <w:rPr>
          <w:rFonts w:ascii="Arial" w:eastAsia="Times New Roman" w:hAnsi="Arial" w:cs="Times New Roman"/>
          <w:sz w:val="24"/>
          <w:szCs w:val="20"/>
          <w:lang w:eastAsia="de-DE"/>
        </w:rPr>
        <w:tab/>
      </w:r>
      <w:r w:rsidR="00B14629" w:rsidRPr="00CE2BB1">
        <w:rPr>
          <w:rFonts w:ascii="Arial" w:eastAsia="Times New Roman" w:hAnsi="Arial" w:cs="Times New Roman"/>
          <w:sz w:val="24"/>
          <w:szCs w:val="20"/>
          <w:lang w:eastAsia="de-DE"/>
        </w:rPr>
        <w:tab/>
      </w:r>
      <w:r w:rsidR="00B14629" w:rsidRPr="00CE2BB1">
        <w:rPr>
          <w:rFonts w:ascii="Arial" w:eastAsia="Times New Roman" w:hAnsi="Arial" w:cs="Times New Roman"/>
          <w:sz w:val="24"/>
          <w:szCs w:val="20"/>
          <w:lang w:eastAsia="de-DE"/>
        </w:rPr>
        <w:tab/>
      </w:r>
      <w:r w:rsidR="00B14629" w:rsidRPr="00CE2BB1">
        <w:rPr>
          <w:rFonts w:ascii="Arial" w:eastAsia="Times New Roman" w:hAnsi="Arial" w:cs="Times New Roman"/>
          <w:sz w:val="24"/>
          <w:szCs w:val="20"/>
          <w:lang w:eastAsia="de-DE"/>
        </w:rPr>
        <w:tab/>
      </w:r>
      <w:r w:rsidR="00B14629" w:rsidRPr="00CE2BB1">
        <w:rPr>
          <w:rFonts w:ascii="Arial" w:eastAsia="Times New Roman" w:hAnsi="Arial" w:cs="Times New Roman"/>
          <w:sz w:val="24"/>
          <w:szCs w:val="20"/>
          <w:lang w:eastAsia="de-DE"/>
        </w:rPr>
        <w:tab/>
      </w:r>
      <w:r w:rsidR="00B14629" w:rsidRPr="00CE2BB1">
        <w:rPr>
          <w:rFonts w:ascii="Arial" w:eastAsia="Times New Roman" w:hAnsi="Arial" w:cs="Times New Roman"/>
          <w:sz w:val="24"/>
          <w:szCs w:val="20"/>
          <w:lang w:eastAsia="de-DE"/>
        </w:rPr>
        <w:tab/>
      </w:r>
      <w:r w:rsidR="00B14629" w:rsidRPr="00CE2BB1">
        <w:rPr>
          <w:rFonts w:ascii="Arial" w:eastAsia="Times New Roman" w:hAnsi="Arial" w:cs="Times New Roman"/>
          <w:sz w:val="24"/>
          <w:szCs w:val="20"/>
          <w:lang w:eastAsia="de-DE"/>
        </w:rPr>
        <w:tab/>
      </w:r>
      <w:r w:rsidR="00B14629" w:rsidRPr="00CE2BB1">
        <w:rPr>
          <w:rFonts w:ascii="Arial" w:eastAsia="Times New Roman" w:hAnsi="Arial" w:cs="Times New Roman"/>
          <w:sz w:val="24"/>
          <w:szCs w:val="20"/>
          <w:lang w:eastAsia="de-DE"/>
        </w:rPr>
        <w:tab/>
      </w:r>
      <w:r w:rsidRPr="00CE2BB1">
        <w:rPr>
          <w:rFonts w:ascii="Arial" w:eastAsia="Times New Roman" w:hAnsi="Arial" w:cs="Times New Roman"/>
          <w:sz w:val="24"/>
          <w:szCs w:val="20"/>
          <w:lang w:eastAsia="de-DE"/>
        </w:rPr>
        <w:t>Referat 54.4</w:t>
      </w:r>
    </w:p>
    <w:sectPr w:rsidR="003233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67170"/>
    <w:multiLevelType w:val="hybridMultilevel"/>
    <w:tmpl w:val="812E5156"/>
    <w:lvl w:ilvl="0" w:tplc="C900A528">
      <w:numFmt w:val="bullet"/>
      <w:lvlText w:val="•"/>
      <w:lvlJc w:val="left"/>
      <w:pPr>
        <w:ind w:left="780" w:hanging="4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D186873"/>
    <w:multiLevelType w:val="hybridMultilevel"/>
    <w:tmpl w:val="9CDA0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0D65CCB"/>
    <w:multiLevelType w:val="hybridMultilevel"/>
    <w:tmpl w:val="1D86E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B11C4B"/>
    <w:multiLevelType w:val="hybridMultilevel"/>
    <w:tmpl w:val="4484C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BB"/>
    <w:rsid w:val="00085F87"/>
    <w:rsid w:val="000B18D6"/>
    <w:rsid w:val="000F4B99"/>
    <w:rsid w:val="001362FE"/>
    <w:rsid w:val="001E739A"/>
    <w:rsid w:val="00220FB8"/>
    <w:rsid w:val="00256AF1"/>
    <w:rsid w:val="002C4A63"/>
    <w:rsid w:val="00323313"/>
    <w:rsid w:val="0034685B"/>
    <w:rsid w:val="003871F3"/>
    <w:rsid w:val="003A00CB"/>
    <w:rsid w:val="003F07D0"/>
    <w:rsid w:val="004177ED"/>
    <w:rsid w:val="004366C1"/>
    <w:rsid w:val="004C0B20"/>
    <w:rsid w:val="005349D8"/>
    <w:rsid w:val="005F00E6"/>
    <w:rsid w:val="00614F12"/>
    <w:rsid w:val="00644B85"/>
    <w:rsid w:val="006923E6"/>
    <w:rsid w:val="006E0BBE"/>
    <w:rsid w:val="006E1F49"/>
    <w:rsid w:val="006F403F"/>
    <w:rsid w:val="006F5FC6"/>
    <w:rsid w:val="00745BD3"/>
    <w:rsid w:val="00774C1E"/>
    <w:rsid w:val="007B0BC3"/>
    <w:rsid w:val="00897858"/>
    <w:rsid w:val="0092095D"/>
    <w:rsid w:val="00942C8B"/>
    <w:rsid w:val="00946D7E"/>
    <w:rsid w:val="0095371E"/>
    <w:rsid w:val="00A31C20"/>
    <w:rsid w:val="00A6595E"/>
    <w:rsid w:val="00AD315D"/>
    <w:rsid w:val="00B14629"/>
    <w:rsid w:val="00B20BBB"/>
    <w:rsid w:val="00BE5101"/>
    <w:rsid w:val="00C5642F"/>
    <w:rsid w:val="00CA5DE9"/>
    <w:rsid w:val="00CE2BB1"/>
    <w:rsid w:val="00CF4636"/>
    <w:rsid w:val="00DD6D72"/>
    <w:rsid w:val="00E768B7"/>
    <w:rsid w:val="00E84CAA"/>
    <w:rsid w:val="00F0752D"/>
    <w:rsid w:val="00F2209C"/>
    <w:rsid w:val="00F40FFD"/>
    <w:rsid w:val="00F562EB"/>
    <w:rsid w:val="00F70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31C20"/>
    <w:rPr>
      <w:sz w:val="16"/>
      <w:szCs w:val="16"/>
    </w:rPr>
  </w:style>
  <w:style w:type="paragraph" w:styleId="Kommentartext">
    <w:name w:val="annotation text"/>
    <w:basedOn w:val="Standard"/>
    <w:link w:val="KommentartextZchn"/>
    <w:uiPriority w:val="99"/>
    <w:semiHidden/>
    <w:unhideWhenUsed/>
    <w:rsid w:val="00A31C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1C20"/>
    <w:rPr>
      <w:sz w:val="20"/>
      <w:szCs w:val="20"/>
    </w:rPr>
  </w:style>
  <w:style w:type="paragraph" w:styleId="Kommentarthema">
    <w:name w:val="annotation subject"/>
    <w:basedOn w:val="Kommentartext"/>
    <w:next w:val="Kommentartext"/>
    <w:link w:val="KommentarthemaZchn"/>
    <w:uiPriority w:val="99"/>
    <w:semiHidden/>
    <w:unhideWhenUsed/>
    <w:rsid w:val="00A31C20"/>
    <w:rPr>
      <w:b/>
      <w:bCs/>
    </w:rPr>
  </w:style>
  <w:style w:type="character" w:customStyle="1" w:styleId="KommentarthemaZchn">
    <w:name w:val="Kommentarthema Zchn"/>
    <w:basedOn w:val="KommentartextZchn"/>
    <w:link w:val="Kommentarthema"/>
    <w:uiPriority w:val="99"/>
    <w:semiHidden/>
    <w:rsid w:val="00A31C20"/>
    <w:rPr>
      <w:b/>
      <w:bCs/>
      <w:sz w:val="20"/>
      <w:szCs w:val="20"/>
    </w:rPr>
  </w:style>
  <w:style w:type="paragraph" w:styleId="Sprechblasentext">
    <w:name w:val="Balloon Text"/>
    <w:basedOn w:val="Standard"/>
    <w:link w:val="SprechblasentextZchn"/>
    <w:uiPriority w:val="99"/>
    <w:semiHidden/>
    <w:unhideWhenUsed/>
    <w:rsid w:val="00A31C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C20"/>
    <w:rPr>
      <w:rFonts w:ascii="Tahoma" w:hAnsi="Tahoma" w:cs="Tahoma"/>
      <w:sz w:val="16"/>
      <w:szCs w:val="16"/>
    </w:rPr>
  </w:style>
  <w:style w:type="paragraph" w:styleId="Listenabsatz">
    <w:name w:val="List Paragraph"/>
    <w:basedOn w:val="Standard"/>
    <w:uiPriority w:val="34"/>
    <w:qFormat/>
    <w:rsid w:val="00F562EB"/>
    <w:pPr>
      <w:spacing w:after="0" w:line="240" w:lineRule="auto"/>
      <w:ind w:left="720"/>
      <w:contextualSpacing/>
    </w:pPr>
    <w:rPr>
      <w:rFonts w:ascii="Arial" w:eastAsia="Times New Roman" w:hAnsi="Arial" w:cs="Arial"/>
      <w:sz w:val="24"/>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A31C20"/>
    <w:rPr>
      <w:sz w:val="16"/>
      <w:szCs w:val="16"/>
    </w:rPr>
  </w:style>
  <w:style w:type="paragraph" w:styleId="Kommentartext">
    <w:name w:val="annotation text"/>
    <w:basedOn w:val="Standard"/>
    <w:link w:val="KommentartextZchn"/>
    <w:uiPriority w:val="99"/>
    <w:semiHidden/>
    <w:unhideWhenUsed/>
    <w:rsid w:val="00A31C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1C20"/>
    <w:rPr>
      <w:sz w:val="20"/>
      <w:szCs w:val="20"/>
    </w:rPr>
  </w:style>
  <w:style w:type="paragraph" w:styleId="Kommentarthema">
    <w:name w:val="annotation subject"/>
    <w:basedOn w:val="Kommentartext"/>
    <w:next w:val="Kommentartext"/>
    <w:link w:val="KommentarthemaZchn"/>
    <w:uiPriority w:val="99"/>
    <w:semiHidden/>
    <w:unhideWhenUsed/>
    <w:rsid w:val="00A31C20"/>
    <w:rPr>
      <w:b/>
      <w:bCs/>
    </w:rPr>
  </w:style>
  <w:style w:type="character" w:customStyle="1" w:styleId="KommentarthemaZchn">
    <w:name w:val="Kommentarthema Zchn"/>
    <w:basedOn w:val="KommentartextZchn"/>
    <w:link w:val="Kommentarthema"/>
    <w:uiPriority w:val="99"/>
    <w:semiHidden/>
    <w:rsid w:val="00A31C20"/>
    <w:rPr>
      <w:b/>
      <w:bCs/>
      <w:sz w:val="20"/>
      <w:szCs w:val="20"/>
    </w:rPr>
  </w:style>
  <w:style w:type="paragraph" w:styleId="Sprechblasentext">
    <w:name w:val="Balloon Text"/>
    <w:basedOn w:val="Standard"/>
    <w:link w:val="SprechblasentextZchn"/>
    <w:uiPriority w:val="99"/>
    <w:semiHidden/>
    <w:unhideWhenUsed/>
    <w:rsid w:val="00A31C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1C20"/>
    <w:rPr>
      <w:rFonts w:ascii="Tahoma" w:hAnsi="Tahoma" w:cs="Tahoma"/>
      <w:sz w:val="16"/>
      <w:szCs w:val="16"/>
    </w:rPr>
  </w:style>
  <w:style w:type="paragraph" w:styleId="Listenabsatz">
    <w:name w:val="List Paragraph"/>
    <w:basedOn w:val="Standard"/>
    <w:uiPriority w:val="34"/>
    <w:qFormat/>
    <w:rsid w:val="00F562EB"/>
    <w:pPr>
      <w:spacing w:after="0" w:line="240" w:lineRule="auto"/>
      <w:ind w:left="720"/>
      <w:contextualSpacing/>
    </w:pPr>
    <w:rPr>
      <w:rFonts w:ascii="Arial" w:eastAsia="Times New Roman" w:hAnsi="Arial" w:cs="Arial"/>
      <w:sz w:val="24"/>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33511">
      <w:bodyDiv w:val="1"/>
      <w:marLeft w:val="0"/>
      <w:marRight w:val="0"/>
      <w:marTop w:val="0"/>
      <w:marBottom w:val="0"/>
      <w:divBdr>
        <w:top w:val="none" w:sz="0" w:space="0" w:color="auto"/>
        <w:left w:val="none" w:sz="0" w:space="0" w:color="auto"/>
        <w:bottom w:val="none" w:sz="0" w:space="0" w:color="auto"/>
        <w:right w:val="none" w:sz="0" w:space="0" w:color="auto"/>
      </w:divBdr>
      <w:divsChild>
        <w:div w:id="1441414362">
          <w:marLeft w:val="0"/>
          <w:marRight w:val="0"/>
          <w:marTop w:val="0"/>
          <w:marBottom w:val="0"/>
          <w:divBdr>
            <w:top w:val="none" w:sz="0" w:space="0" w:color="auto"/>
            <w:left w:val="none" w:sz="0" w:space="0" w:color="auto"/>
            <w:bottom w:val="none" w:sz="0" w:space="0" w:color="auto"/>
            <w:right w:val="none" w:sz="0" w:space="0" w:color="auto"/>
          </w:divBdr>
          <w:divsChild>
            <w:div w:id="1433894559">
              <w:marLeft w:val="0"/>
              <w:marRight w:val="0"/>
              <w:marTop w:val="0"/>
              <w:marBottom w:val="0"/>
              <w:divBdr>
                <w:top w:val="none" w:sz="0" w:space="0" w:color="auto"/>
                <w:left w:val="none" w:sz="0" w:space="0" w:color="auto"/>
                <w:bottom w:val="none" w:sz="0" w:space="0" w:color="auto"/>
                <w:right w:val="none" w:sz="0" w:space="0" w:color="auto"/>
              </w:divBdr>
              <w:divsChild>
                <w:div w:id="478426451">
                  <w:marLeft w:val="0"/>
                  <w:marRight w:val="0"/>
                  <w:marTop w:val="0"/>
                  <w:marBottom w:val="0"/>
                  <w:divBdr>
                    <w:top w:val="none" w:sz="0" w:space="0" w:color="auto"/>
                    <w:left w:val="none" w:sz="0" w:space="0" w:color="auto"/>
                    <w:bottom w:val="none" w:sz="0" w:space="0" w:color="auto"/>
                    <w:right w:val="none" w:sz="0" w:space="0" w:color="auto"/>
                  </w:divBdr>
                  <w:divsChild>
                    <w:div w:id="419984439">
                      <w:marLeft w:val="0"/>
                      <w:marRight w:val="0"/>
                      <w:marTop w:val="0"/>
                      <w:marBottom w:val="0"/>
                      <w:divBdr>
                        <w:top w:val="none" w:sz="0" w:space="0" w:color="auto"/>
                        <w:left w:val="none" w:sz="0" w:space="0" w:color="auto"/>
                        <w:bottom w:val="none" w:sz="0" w:space="0" w:color="auto"/>
                        <w:right w:val="none" w:sz="0" w:space="0" w:color="auto"/>
                      </w:divBdr>
                      <w:divsChild>
                        <w:div w:id="1131944429">
                          <w:marLeft w:val="0"/>
                          <w:marRight w:val="0"/>
                          <w:marTop w:val="0"/>
                          <w:marBottom w:val="0"/>
                          <w:divBdr>
                            <w:top w:val="none" w:sz="0" w:space="0" w:color="auto"/>
                            <w:left w:val="none" w:sz="0" w:space="0" w:color="auto"/>
                            <w:bottom w:val="none" w:sz="0" w:space="0" w:color="auto"/>
                            <w:right w:val="none" w:sz="0" w:space="0" w:color="auto"/>
                          </w:divBdr>
                          <w:divsChild>
                            <w:div w:id="341468212">
                              <w:marLeft w:val="0"/>
                              <w:marRight w:val="0"/>
                              <w:marTop w:val="0"/>
                              <w:marBottom w:val="0"/>
                              <w:divBdr>
                                <w:top w:val="none" w:sz="0" w:space="0" w:color="auto"/>
                                <w:left w:val="none" w:sz="0" w:space="0" w:color="auto"/>
                                <w:bottom w:val="none" w:sz="0" w:space="0" w:color="auto"/>
                                <w:right w:val="none" w:sz="0" w:space="0" w:color="auto"/>
                              </w:divBdr>
                              <w:divsChild>
                                <w:div w:id="1053310744">
                                  <w:marLeft w:val="0"/>
                                  <w:marRight w:val="0"/>
                                  <w:marTop w:val="0"/>
                                  <w:marBottom w:val="0"/>
                                  <w:divBdr>
                                    <w:top w:val="none" w:sz="0" w:space="0" w:color="auto"/>
                                    <w:left w:val="none" w:sz="0" w:space="0" w:color="auto"/>
                                    <w:bottom w:val="none" w:sz="0" w:space="0" w:color="auto"/>
                                    <w:right w:val="none" w:sz="0" w:space="0" w:color="auto"/>
                                  </w:divBdr>
                                  <w:divsChild>
                                    <w:div w:id="1040014451">
                                      <w:marLeft w:val="0"/>
                                      <w:marRight w:val="0"/>
                                      <w:marTop w:val="0"/>
                                      <w:marBottom w:val="0"/>
                                      <w:divBdr>
                                        <w:top w:val="none" w:sz="0" w:space="0" w:color="auto"/>
                                        <w:left w:val="none" w:sz="0" w:space="0" w:color="auto"/>
                                        <w:bottom w:val="none" w:sz="0" w:space="0" w:color="auto"/>
                                        <w:right w:val="none" w:sz="0" w:space="0" w:color="auto"/>
                                      </w:divBdr>
                                      <w:divsChild>
                                        <w:div w:id="67977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724554">
      <w:bodyDiv w:val="1"/>
      <w:marLeft w:val="0"/>
      <w:marRight w:val="0"/>
      <w:marTop w:val="0"/>
      <w:marBottom w:val="0"/>
      <w:divBdr>
        <w:top w:val="none" w:sz="0" w:space="0" w:color="auto"/>
        <w:left w:val="none" w:sz="0" w:space="0" w:color="auto"/>
        <w:bottom w:val="none" w:sz="0" w:space="0" w:color="auto"/>
        <w:right w:val="none" w:sz="0" w:space="0" w:color="auto"/>
      </w:divBdr>
      <w:divsChild>
        <w:div w:id="1385912597">
          <w:marLeft w:val="0"/>
          <w:marRight w:val="0"/>
          <w:marTop w:val="0"/>
          <w:marBottom w:val="0"/>
          <w:divBdr>
            <w:top w:val="none" w:sz="0" w:space="0" w:color="auto"/>
            <w:left w:val="none" w:sz="0" w:space="0" w:color="auto"/>
            <w:bottom w:val="none" w:sz="0" w:space="0" w:color="auto"/>
            <w:right w:val="none" w:sz="0" w:space="0" w:color="auto"/>
          </w:divBdr>
          <w:divsChild>
            <w:div w:id="293171707">
              <w:marLeft w:val="0"/>
              <w:marRight w:val="0"/>
              <w:marTop w:val="0"/>
              <w:marBottom w:val="0"/>
              <w:divBdr>
                <w:top w:val="none" w:sz="0" w:space="0" w:color="auto"/>
                <w:left w:val="none" w:sz="0" w:space="0" w:color="auto"/>
                <w:bottom w:val="none" w:sz="0" w:space="0" w:color="auto"/>
                <w:right w:val="none" w:sz="0" w:space="0" w:color="auto"/>
              </w:divBdr>
              <w:divsChild>
                <w:div w:id="1947302050">
                  <w:marLeft w:val="0"/>
                  <w:marRight w:val="0"/>
                  <w:marTop w:val="0"/>
                  <w:marBottom w:val="0"/>
                  <w:divBdr>
                    <w:top w:val="none" w:sz="0" w:space="0" w:color="auto"/>
                    <w:left w:val="none" w:sz="0" w:space="0" w:color="auto"/>
                    <w:bottom w:val="none" w:sz="0" w:space="0" w:color="auto"/>
                    <w:right w:val="none" w:sz="0" w:space="0" w:color="auto"/>
                  </w:divBdr>
                  <w:divsChild>
                    <w:div w:id="7102534">
                      <w:marLeft w:val="0"/>
                      <w:marRight w:val="0"/>
                      <w:marTop w:val="0"/>
                      <w:marBottom w:val="0"/>
                      <w:divBdr>
                        <w:top w:val="none" w:sz="0" w:space="0" w:color="auto"/>
                        <w:left w:val="none" w:sz="0" w:space="0" w:color="auto"/>
                        <w:bottom w:val="none" w:sz="0" w:space="0" w:color="auto"/>
                        <w:right w:val="none" w:sz="0" w:space="0" w:color="auto"/>
                      </w:divBdr>
                      <w:divsChild>
                        <w:div w:id="997153982">
                          <w:marLeft w:val="0"/>
                          <w:marRight w:val="0"/>
                          <w:marTop w:val="0"/>
                          <w:marBottom w:val="0"/>
                          <w:divBdr>
                            <w:top w:val="none" w:sz="0" w:space="0" w:color="auto"/>
                            <w:left w:val="none" w:sz="0" w:space="0" w:color="auto"/>
                            <w:bottom w:val="none" w:sz="0" w:space="0" w:color="auto"/>
                            <w:right w:val="none" w:sz="0" w:space="0" w:color="auto"/>
                          </w:divBdr>
                          <w:divsChild>
                            <w:div w:id="109931833">
                              <w:marLeft w:val="0"/>
                              <w:marRight w:val="0"/>
                              <w:marTop w:val="0"/>
                              <w:marBottom w:val="0"/>
                              <w:divBdr>
                                <w:top w:val="none" w:sz="0" w:space="0" w:color="auto"/>
                                <w:left w:val="none" w:sz="0" w:space="0" w:color="auto"/>
                                <w:bottom w:val="none" w:sz="0" w:space="0" w:color="auto"/>
                                <w:right w:val="none" w:sz="0" w:space="0" w:color="auto"/>
                              </w:divBdr>
                              <w:divsChild>
                                <w:div w:id="1943605286">
                                  <w:marLeft w:val="0"/>
                                  <w:marRight w:val="0"/>
                                  <w:marTop w:val="0"/>
                                  <w:marBottom w:val="0"/>
                                  <w:divBdr>
                                    <w:top w:val="none" w:sz="0" w:space="0" w:color="auto"/>
                                    <w:left w:val="none" w:sz="0" w:space="0" w:color="auto"/>
                                    <w:bottom w:val="none" w:sz="0" w:space="0" w:color="auto"/>
                                    <w:right w:val="none" w:sz="0" w:space="0" w:color="auto"/>
                                  </w:divBdr>
                                  <w:divsChild>
                                    <w:div w:id="1827163091">
                                      <w:marLeft w:val="0"/>
                                      <w:marRight w:val="0"/>
                                      <w:marTop w:val="0"/>
                                      <w:marBottom w:val="0"/>
                                      <w:divBdr>
                                        <w:top w:val="none" w:sz="0" w:space="0" w:color="auto"/>
                                        <w:left w:val="none" w:sz="0" w:space="0" w:color="auto"/>
                                        <w:bottom w:val="none" w:sz="0" w:space="0" w:color="auto"/>
                                        <w:right w:val="none" w:sz="0" w:space="0" w:color="auto"/>
                                      </w:divBdr>
                                      <w:divsChild>
                                        <w:div w:id="12988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773170">
      <w:bodyDiv w:val="1"/>
      <w:marLeft w:val="0"/>
      <w:marRight w:val="0"/>
      <w:marTop w:val="0"/>
      <w:marBottom w:val="0"/>
      <w:divBdr>
        <w:top w:val="none" w:sz="0" w:space="0" w:color="auto"/>
        <w:left w:val="none" w:sz="0" w:space="0" w:color="auto"/>
        <w:bottom w:val="none" w:sz="0" w:space="0" w:color="auto"/>
        <w:right w:val="none" w:sz="0" w:space="0" w:color="auto"/>
      </w:divBdr>
      <w:divsChild>
        <w:div w:id="1177505057">
          <w:marLeft w:val="0"/>
          <w:marRight w:val="0"/>
          <w:marTop w:val="0"/>
          <w:marBottom w:val="0"/>
          <w:divBdr>
            <w:top w:val="none" w:sz="0" w:space="0" w:color="auto"/>
            <w:left w:val="none" w:sz="0" w:space="0" w:color="auto"/>
            <w:bottom w:val="none" w:sz="0" w:space="0" w:color="auto"/>
            <w:right w:val="none" w:sz="0" w:space="0" w:color="auto"/>
          </w:divBdr>
          <w:divsChild>
            <w:div w:id="1897741845">
              <w:marLeft w:val="0"/>
              <w:marRight w:val="0"/>
              <w:marTop w:val="0"/>
              <w:marBottom w:val="0"/>
              <w:divBdr>
                <w:top w:val="none" w:sz="0" w:space="0" w:color="auto"/>
                <w:left w:val="none" w:sz="0" w:space="0" w:color="auto"/>
                <w:bottom w:val="none" w:sz="0" w:space="0" w:color="auto"/>
                <w:right w:val="none" w:sz="0" w:space="0" w:color="auto"/>
              </w:divBdr>
              <w:divsChild>
                <w:div w:id="49546470">
                  <w:marLeft w:val="0"/>
                  <w:marRight w:val="0"/>
                  <w:marTop w:val="0"/>
                  <w:marBottom w:val="0"/>
                  <w:divBdr>
                    <w:top w:val="none" w:sz="0" w:space="0" w:color="auto"/>
                    <w:left w:val="none" w:sz="0" w:space="0" w:color="auto"/>
                    <w:bottom w:val="none" w:sz="0" w:space="0" w:color="auto"/>
                    <w:right w:val="none" w:sz="0" w:space="0" w:color="auto"/>
                  </w:divBdr>
                  <w:divsChild>
                    <w:div w:id="547451645">
                      <w:marLeft w:val="0"/>
                      <w:marRight w:val="0"/>
                      <w:marTop w:val="0"/>
                      <w:marBottom w:val="0"/>
                      <w:divBdr>
                        <w:top w:val="none" w:sz="0" w:space="0" w:color="auto"/>
                        <w:left w:val="none" w:sz="0" w:space="0" w:color="auto"/>
                        <w:bottom w:val="none" w:sz="0" w:space="0" w:color="auto"/>
                        <w:right w:val="none" w:sz="0" w:space="0" w:color="auto"/>
                      </w:divBdr>
                      <w:divsChild>
                        <w:div w:id="1678147093">
                          <w:marLeft w:val="0"/>
                          <w:marRight w:val="0"/>
                          <w:marTop w:val="0"/>
                          <w:marBottom w:val="0"/>
                          <w:divBdr>
                            <w:top w:val="none" w:sz="0" w:space="0" w:color="auto"/>
                            <w:left w:val="none" w:sz="0" w:space="0" w:color="auto"/>
                            <w:bottom w:val="none" w:sz="0" w:space="0" w:color="auto"/>
                            <w:right w:val="none" w:sz="0" w:space="0" w:color="auto"/>
                          </w:divBdr>
                          <w:divsChild>
                            <w:div w:id="1693452398">
                              <w:marLeft w:val="0"/>
                              <w:marRight w:val="0"/>
                              <w:marTop w:val="0"/>
                              <w:marBottom w:val="0"/>
                              <w:divBdr>
                                <w:top w:val="none" w:sz="0" w:space="0" w:color="auto"/>
                                <w:left w:val="none" w:sz="0" w:space="0" w:color="auto"/>
                                <w:bottom w:val="none" w:sz="0" w:space="0" w:color="auto"/>
                                <w:right w:val="none" w:sz="0" w:space="0" w:color="auto"/>
                              </w:divBdr>
                              <w:divsChild>
                                <w:div w:id="1106581848">
                                  <w:marLeft w:val="0"/>
                                  <w:marRight w:val="0"/>
                                  <w:marTop w:val="0"/>
                                  <w:marBottom w:val="0"/>
                                  <w:divBdr>
                                    <w:top w:val="none" w:sz="0" w:space="0" w:color="auto"/>
                                    <w:left w:val="none" w:sz="0" w:space="0" w:color="auto"/>
                                    <w:bottom w:val="none" w:sz="0" w:space="0" w:color="auto"/>
                                    <w:right w:val="none" w:sz="0" w:space="0" w:color="auto"/>
                                  </w:divBdr>
                                  <w:divsChild>
                                    <w:div w:id="1366447745">
                                      <w:marLeft w:val="0"/>
                                      <w:marRight w:val="0"/>
                                      <w:marTop w:val="0"/>
                                      <w:marBottom w:val="0"/>
                                      <w:divBdr>
                                        <w:top w:val="none" w:sz="0" w:space="0" w:color="auto"/>
                                        <w:left w:val="none" w:sz="0" w:space="0" w:color="auto"/>
                                        <w:bottom w:val="none" w:sz="0" w:space="0" w:color="auto"/>
                                        <w:right w:val="none" w:sz="0" w:space="0" w:color="auto"/>
                                      </w:divBdr>
                                      <w:divsChild>
                                        <w:div w:id="20501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887282">
      <w:bodyDiv w:val="1"/>
      <w:marLeft w:val="0"/>
      <w:marRight w:val="0"/>
      <w:marTop w:val="0"/>
      <w:marBottom w:val="0"/>
      <w:divBdr>
        <w:top w:val="none" w:sz="0" w:space="0" w:color="auto"/>
        <w:left w:val="none" w:sz="0" w:space="0" w:color="auto"/>
        <w:bottom w:val="none" w:sz="0" w:space="0" w:color="auto"/>
        <w:right w:val="none" w:sz="0" w:space="0" w:color="auto"/>
      </w:divBdr>
    </w:div>
    <w:div w:id="559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7724073">
          <w:marLeft w:val="0"/>
          <w:marRight w:val="0"/>
          <w:marTop w:val="0"/>
          <w:marBottom w:val="0"/>
          <w:divBdr>
            <w:top w:val="none" w:sz="0" w:space="0" w:color="auto"/>
            <w:left w:val="none" w:sz="0" w:space="0" w:color="auto"/>
            <w:bottom w:val="none" w:sz="0" w:space="0" w:color="auto"/>
            <w:right w:val="none" w:sz="0" w:space="0" w:color="auto"/>
          </w:divBdr>
          <w:divsChild>
            <w:div w:id="731780837">
              <w:marLeft w:val="0"/>
              <w:marRight w:val="0"/>
              <w:marTop w:val="0"/>
              <w:marBottom w:val="0"/>
              <w:divBdr>
                <w:top w:val="none" w:sz="0" w:space="0" w:color="auto"/>
                <w:left w:val="none" w:sz="0" w:space="0" w:color="auto"/>
                <w:bottom w:val="none" w:sz="0" w:space="0" w:color="auto"/>
                <w:right w:val="none" w:sz="0" w:space="0" w:color="auto"/>
              </w:divBdr>
              <w:divsChild>
                <w:div w:id="1790927503">
                  <w:marLeft w:val="0"/>
                  <w:marRight w:val="0"/>
                  <w:marTop w:val="0"/>
                  <w:marBottom w:val="0"/>
                  <w:divBdr>
                    <w:top w:val="none" w:sz="0" w:space="0" w:color="auto"/>
                    <w:left w:val="none" w:sz="0" w:space="0" w:color="auto"/>
                    <w:bottom w:val="none" w:sz="0" w:space="0" w:color="auto"/>
                    <w:right w:val="none" w:sz="0" w:space="0" w:color="auto"/>
                  </w:divBdr>
                  <w:divsChild>
                    <w:div w:id="1954509271">
                      <w:marLeft w:val="0"/>
                      <w:marRight w:val="0"/>
                      <w:marTop w:val="0"/>
                      <w:marBottom w:val="0"/>
                      <w:divBdr>
                        <w:top w:val="none" w:sz="0" w:space="0" w:color="auto"/>
                        <w:left w:val="none" w:sz="0" w:space="0" w:color="auto"/>
                        <w:bottom w:val="none" w:sz="0" w:space="0" w:color="auto"/>
                        <w:right w:val="none" w:sz="0" w:space="0" w:color="auto"/>
                      </w:divBdr>
                      <w:divsChild>
                        <w:div w:id="2028829177">
                          <w:marLeft w:val="0"/>
                          <w:marRight w:val="0"/>
                          <w:marTop w:val="0"/>
                          <w:marBottom w:val="0"/>
                          <w:divBdr>
                            <w:top w:val="none" w:sz="0" w:space="0" w:color="auto"/>
                            <w:left w:val="none" w:sz="0" w:space="0" w:color="auto"/>
                            <w:bottom w:val="none" w:sz="0" w:space="0" w:color="auto"/>
                            <w:right w:val="none" w:sz="0" w:space="0" w:color="auto"/>
                          </w:divBdr>
                          <w:divsChild>
                            <w:div w:id="1738361300">
                              <w:marLeft w:val="0"/>
                              <w:marRight w:val="0"/>
                              <w:marTop w:val="0"/>
                              <w:marBottom w:val="0"/>
                              <w:divBdr>
                                <w:top w:val="none" w:sz="0" w:space="0" w:color="auto"/>
                                <w:left w:val="none" w:sz="0" w:space="0" w:color="auto"/>
                                <w:bottom w:val="none" w:sz="0" w:space="0" w:color="auto"/>
                                <w:right w:val="none" w:sz="0" w:space="0" w:color="auto"/>
                              </w:divBdr>
                              <w:divsChild>
                                <w:div w:id="849493209">
                                  <w:marLeft w:val="0"/>
                                  <w:marRight w:val="0"/>
                                  <w:marTop w:val="0"/>
                                  <w:marBottom w:val="0"/>
                                  <w:divBdr>
                                    <w:top w:val="none" w:sz="0" w:space="0" w:color="auto"/>
                                    <w:left w:val="none" w:sz="0" w:space="0" w:color="auto"/>
                                    <w:bottom w:val="none" w:sz="0" w:space="0" w:color="auto"/>
                                    <w:right w:val="none" w:sz="0" w:space="0" w:color="auto"/>
                                  </w:divBdr>
                                  <w:divsChild>
                                    <w:div w:id="1220287735">
                                      <w:marLeft w:val="0"/>
                                      <w:marRight w:val="0"/>
                                      <w:marTop w:val="0"/>
                                      <w:marBottom w:val="0"/>
                                      <w:divBdr>
                                        <w:top w:val="none" w:sz="0" w:space="0" w:color="auto"/>
                                        <w:left w:val="none" w:sz="0" w:space="0" w:color="auto"/>
                                        <w:bottom w:val="none" w:sz="0" w:space="0" w:color="auto"/>
                                        <w:right w:val="none" w:sz="0" w:space="0" w:color="auto"/>
                                      </w:divBdr>
                                      <w:divsChild>
                                        <w:div w:id="8507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065630">
      <w:bodyDiv w:val="1"/>
      <w:marLeft w:val="0"/>
      <w:marRight w:val="0"/>
      <w:marTop w:val="0"/>
      <w:marBottom w:val="0"/>
      <w:divBdr>
        <w:top w:val="none" w:sz="0" w:space="0" w:color="auto"/>
        <w:left w:val="none" w:sz="0" w:space="0" w:color="auto"/>
        <w:bottom w:val="none" w:sz="0" w:space="0" w:color="auto"/>
        <w:right w:val="none" w:sz="0" w:space="0" w:color="auto"/>
      </w:divBdr>
      <w:divsChild>
        <w:div w:id="826823253">
          <w:marLeft w:val="0"/>
          <w:marRight w:val="0"/>
          <w:marTop w:val="0"/>
          <w:marBottom w:val="0"/>
          <w:divBdr>
            <w:top w:val="none" w:sz="0" w:space="0" w:color="auto"/>
            <w:left w:val="none" w:sz="0" w:space="0" w:color="auto"/>
            <w:bottom w:val="none" w:sz="0" w:space="0" w:color="auto"/>
            <w:right w:val="none" w:sz="0" w:space="0" w:color="auto"/>
          </w:divBdr>
          <w:divsChild>
            <w:div w:id="1688675832">
              <w:marLeft w:val="0"/>
              <w:marRight w:val="0"/>
              <w:marTop w:val="0"/>
              <w:marBottom w:val="0"/>
              <w:divBdr>
                <w:top w:val="none" w:sz="0" w:space="0" w:color="auto"/>
                <w:left w:val="none" w:sz="0" w:space="0" w:color="auto"/>
                <w:bottom w:val="none" w:sz="0" w:space="0" w:color="auto"/>
                <w:right w:val="none" w:sz="0" w:space="0" w:color="auto"/>
              </w:divBdr>
              <w:divsChild>
                <w:div w:id="175078728">
                  <w:marLeft w:val="0"/>
                  <w:marRight w:val="0"/>
                  <w:marTop w:val="0"/>
                  <w:marBottom w:val="0"/>
                  <w:divBdr>
                    <w:top w:val="none" w:sz="0" w:space="0" w:color="auto"/>
                    <w:left w:val="none" w:sz="0" w:space="0" w:color="auto"/>
                    <w:bottom w:val="none" w:sz="0" w:space="0" w:color="auto"/>
                    <w:right w:val="none" w:sz="0" w:space="0" w:color="auto"/>
                  </w:divBdr>
                  <w:divsChild>
                    <w:div w:id="316500439">
                      <w:marLeft w:val="0"/>
                      <w:marRight w:val="0"/>
                      <w:marTop w:val="0"/>
                      <w:marBottom w:val="0"/>
                      <w:divBdr>
                        <w:top w:val="none" w:sz="0" w:space="0" w:color="auto"/>
                        <w:left w:val="none" w:sz="0" w:space="0" w:color="auto"/>
                        <w:bottom w:val="none" w:sz="0" w:space="0" w:color="auto"/>
                        <w:right w:val="none" w:sz="0" w:space="0" w:color="auto"/>
                      </w:divBdr>
                      <w:divsChild>
                        <w:div w:id="1665624369">
                          <w:marLeft w:val="0"/>
                          <w:marRight w:val="0"/>
                          <w:marTop w:val="0"/>
                          <w:marBottom w:val="0"/>
                          <w:divBdr>
                            <w:top w:val="none" w:sz="0" w:space="0" w:color="auto"/>
                            <w:left w:val="none" w:sz="0" w:space="0" w:color="auto"/>
                            <w:bottom w:val="none" w:sz="0" w:space="0" w:color="auto"/>
                            <w:right w:val="none" w:sz="0" w:space="0" w:color="auto"/>
                          </w:divBdr>
                          <w:divsChild>
                            <w:div w:id="2051683054">
                              <w:marLeft w:val="0"/>
                              <w:marRight w:val="0"/>
                              <w:marTop w:val="0"/>
                              <w:marBottom w:val="0"/>
                              <w:divBdr>
                                <w:top w:val="none" w:sz="0" w:space="0" w:color="auto"/>
                                <w:left w:val="none" w:sz="0" w:space="0" w:color="auto"/>
                                <w:bottom w:val="none" w:sz="0" w:space="0" w:color="auto"/>
                                <w:right w:val="none" w:sz="0" w:space="0" w:color="auto"/>
                              </w:divBdr>
                              <w:divsChild>
                                <w:div w:id="1287857665">
                                  <w:marLeft w:val="0"/>
                                  <w:marRight w:val="0"/>
                                  <w:marTop w:val="0"/>
                                  <w:marBottom w:val="0"/>
                                  <w:divBdr>
                                    <w:top w:val="none" w:sz="0" w:space="0" w:color="auto"/>
                                    <w:left w:val="none" w:sz="0" w:space="0" w:color="auto"/>
                                    <w:bottom w:val="none" w:sz="0" w:space="0" w:color="auto"/>
                                    <w:right w:val="none" w:sz="0" w:space="0" w:color="auto"/>
                                  </w:divBdr>
                                  <w:divsChild>
                                    <w:div w:id="2009864843">
                                      <w:marLeft w:val="0"/>
                                      <w:marRight w:val="0"/>
                                      <w:marTop w:val="0"/>
                                      <w:marBottom w:val="0"/>
                                      <w:divBdr>
                                        <w:top w:val="none" w:sz="0" w:space="0" w:color="auto"/>
                                        <w:left w:val="none" w:sz="0" w:space="0" w:color="auto"/>
                                        <w:bottom w:val="none" w:sz="0" w:space="0" w:color="auto"/>
                                        <w:right w:val="none" w:sz="0" w:space="0" w:color="auto"/>
                                      </w:divBdr>
                                      <w:divsChild>
                                        <w:div w:id="8130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980444">
      <w:bodyDiv w:val="1"/>
      <w:marLeft w:val="0"/>
      <w:marRight w:val="0"/>
      <w:marTop w:val="0"/>
      <w:marBottom w:val="0"/>
      <w:divBdr>
        <w:top w:val="none" w:sz="0" w:space="0" w:color="auto"/>
        <w:left w:val="none" w:sz="0" w:space="0" w:color="auto"/>
        <w:bottom w:val="none" w:sz="0" w:space="0" w:color="auto"/>
        <w:right w:val="none" w:sz="0" w:space="0" w:color="auto"/>
      </w:divBdr>
    </w:div>
    <w:div w:id="722364051">
      <w:bodyDiv w:val="1"/>
      <w:marLeft w:val="0"/>
      <w:marRight w:val="0"/>
      <w:marTop w:val="0"/>
      <w:marBottom w:val="0"/>
      <w:divBdr>
        <w:top w:val="none" w:sz="0" w:space="0" w:color="auto"/>
        <w:left w:val="none" w:sz="0" w:space="0" w:color="auto"/>
        <w:bottom w:val="none" w:sz="0" w:space="0" w:color="auto"/>
        <w:right w:val="none" w:sz="0" w:space="0" w:color="auto"/>
      </w:divBdr>
      <w:divsChild>
        <w:div w:id="354618483">
          <w:marLeft w:val="0"/>
          <w:marRight w:val="0"/>
          <w:marTop w:val="0"/>
          <w:marBottom w:val="0"/>
          <w:divBdr>
            <w:top w:val="none" w:sz="0" w:space="0" w:color="auto"/>
            <w:left w:val="none" w:sz="0" w:space="0" w:color="auto"/>
            <w:bottom w:val="none" w:sz="0" w:space="0" w:color="auto"/>
            <w:right w:val="none" w:sz="0" w:space="0" w:color="auto"/>
          </w:divBdr>
          <w:divsChild>
            <w:div w:id="1310595518">
              <w:marLeft w:val="0"/>
              <w:marRight w:val="0"/>
              <w:marTop w:val="0"/>
              <w:marBottom w:val="0"/>
              <w:divBdr>
                <w:top w:val="none" w:sz="0" w:space="0" w:color="auto"/>
                <w:left w:val="none" w:sz="0" w:space="0" w:color="auto"/>
                <w:bottom w:val="none" w:sz="0" w:space="0" w:color="auto"/>
                <w:right w:val="none" w:sz="0" w:space="0" w:color="auto"/>
              </w:divBdr>
              <w:divsChild>
                <w:div w:id="1860318654">
                  <w:marLeft w:val="0"/>
                  <w:marRight w:val="0"/>
                  <w:marTop w:val="0"/>
                  <w:marBottom w:val="0"/>
                  <w:divBdr>
                    <w:top w:val="none" w:sz="0" w:space="0" w:color="auto"/>
                    <w:left w:val="none" w:sz="0" w:space="0" w:color="auto"/>
                    <w:bottom w:val="none" w:sz="0" w:space="0" w:color="auto"/>
                    <w:right w:val="none" w:sz="0" w:space="0" w:color="auto"/>
                  </w:divBdr>
                  <w:divsChild>
                    <w:div w:id="1317150121">
                      <w:marLeft w:val="0"/>
                      <w:marRight w:val="0"/>
                      <w:marTop w:val="0"/>
                      <w:marBottom w:val="0"/>
                      <w:divBdr>
                        <w:top w:val="none" w:sz="0" w:space="0" w:color="auto"/>
                        <w:left w:val="none" w:sz="0" w:space="0" w:color="auto"/>
                        <w:bottom w:val="none" w:sz="0" w:space="0" w:color="auto"/>
                        <w:right w:val="none" w:sz="0" w:space="0" w:color="auto"/>
                      </w:divBdr>
                      <w:divsChild>
                        <w:div w:id="544489158">
                          <w:marLeft w:val="0"/>
                          <w:marRight w:val="0"/>
                          <w:marTop w:val="0"/>
                          <w:marBottom w:val="0"/>
                          <w:divBdr>
                            <w:top w:val="none" w:sz="0" w:space="0" w:color="auto"/>
                            <w:left w:val="none" w:sz="0" w:space="0" w:color="auto"/>
                            <w:bottom w:val="none" w:sz="0" w:space="0" w:color="auto"/>
                            <w:right w:val="none" w:sz="0" w:space="0" w:color="auto"/>
                          </w:divBdr>
                          <w:divsChild>
                            <w:div w:id="2017072043">
                              <w:marLeft w:val="0"/>
                              <w:marRight w:val="0"/>
                              <w:marTop w:val="0"/>
                              <w:marBottom w:val="0"/>
                              <w:divBdr>
                                <w:top w:val="none" w:sz="0" w:space="0" w:color="auto"/>
                                <w:left w:val="none" w:sz="0" w:space="0" w:color="auto"/>
                                <w:bottom w:val="none" w:sz="0" w:space="0" w:color="auto"/>
                                <w:right w:val="none" w:sz="0" w:space="0" w:color="auto"/>
                              </w:divBdr>
                              <w:divsChild>
                                <w:div w:id="32577184">
                                  <w:marLeft w:val="0"/>
                                  <w:marRight w:val="0"/>
                                  <w:marTop w:val="0"/>
                                  <w:marBottom w:val="0"/>
                                  <w:divBdr>
                                    <w:top w:val="none" w:sz="0" w:space="0" w:color="auto"/>
                                    <w:left w:val="none" w:sz="0" w:space="0" w:color="auto"/>
                                    <w:bottom w:val="none" w:sz="0" w:space="0" w:color="auto"/>
                                    <w:right w:val="none" w:sz="0" w:space="0" w:color="auto"/>
                                  </w:divBdr>
                                  <w:divsChild>
                                    <w:div w:id="1497113889">
                                      <w:marLeft w:val="0"/>
                                      <w:marRight w:val="0"/>
                                      <w:marTop w:val="0"/>
                                      <w:marBottom w:val="0"/>
                                      <w:divBdr>
                                        <w:top w:val="none" w:sz="0" w:space="0" w:color="auto"/>
                                        <w:left w:val="none" w:sz="0" w:space="0" w:color="auto"/>
                                        <w:bottom w:val="none" w:sz="0" w:space="0" w:color="auto"/>
                                        <w:right w:val="none" w:sz="0" w:space="0" w:color="auto"/>
                                      </w:divBdr>
                                      <w:divsChild>
                                        <w:div w:id="10336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2146840">
      <w:bodyDiv w:val="1"/>
      <w:marLeft w:val="0"/>
      <w:marRight w:val="0"/>
      <w:marTop w:val="0"/>
      <w:marBottom w:val="0"/>
      <w:divBdr>
        <w:top w:val="none" w:sz="0" w:space="0" w:color="auto"/>
        <w:left w:val="none" w:sz="0" w:space="0" w:color="auto"/>
        <w:bottom w:val="none" w:sz="0" w:space="0" w:color="auto"/>
        <w:right w:val="none" w:sz="0" w:space="0" w:color="auto"/>
      </w:divBdr>
    </w:div>
    <w:div w:id="1073043063">
      <w:bodyDiv w:val="1"/>
      <w:marLeft w:val="0"/>
      <w:marRight w:val="0"/>
      <w:marTop w:val="0"/>
      <w:marBottom w:val="0"/>
      <w:divBdr>
        <w:top w:val="none" w:sz="0" w:space="0" w:color="auto"/>
        <w:left w:val="none" w:sz="0" w:space="0" w:color="auto"/>
        <w:bottom w:val="none" w:sz="0" w:space="0" w:color="auto"/>
        <w:right w:val="none" w:sz="0" w:space="0" w:color="auto"/>
      </w:divBdr>
    </w:div>
    <w:div w:id="1127166513">
      <w:bodyDiv w:val="1"/>
      <w:marLeft w:val="0"/>
      <w:marRight w:val="0"/>
      <w:marTop w:val="0"/>
      <w:marBottom w:val="0"/>
      <w:divBdr>
        <w:top w:val="none" w:sz="0" w:space="0" w:color="auto"/>
        <w:left w:val="none" w:sz="0" w:space="0" w:color="auto"/>
        <w:bottom w:val="none" w:sz="0" w:space="0" w:color="auto"/>
        <w:right w:val="none" w:sz="0" w:space="0" w:color="auto"/>
      </w:divBdr>
    </w:div>
    <w:div w:id="1264190694">
      <w:bodyDiv w:val="1"/>
      <w:marLeft w:val="0"/>
      <w:marRight w:val="0"/>
      <w:marTop w:val="0"/>
      <w:marBottom w:val="0"/>
      <w:divBdr>
        <w:top w:val="none" w:sz="0" w:space="0" w:color="auto"/>
        <w:left w:val="none" w:sz="0" w:space="0" w:color="auto"/>
        <w:bottom w:val="none" w:sz="0" w:space="0" w:color="auto"/>
        <w:right w:val="none" w:sz="0" w:space="0" w:color="auto"/>
      </w:divBdr>
    </w:div>
    <w:div w:id="1393385684">
      <w:bodyDiv w:val="1"/>
      <w:marLeft w:val="0"/>
      <w:marRight w:val="0"/>
      <w:marTop w:val="0"/>
      <w:marBottom w:val="0"/>
      <w:divBdr>
        <w:top w:val="none" w:sz="0" w:space="0" w:color="auto"/>
        <w:left w:val="none" w:sz="0" w:space="0" w:color="auto"/>
        <w:bottom w:val="none" w:sz="0" w:space="0" w:color="auto"/>
        <w:right w:val="none" w:sz="0" w:space="0" w:color="auto"/>
      </w:divBdr>
      <w:divsChild>
        <w:div w:id="27872347">
          <w:marLeft w:val="0"/>
          <w:marRight w:val="0"/>
          <w:marTop w:val="0"/>
          <w:marBottom w:val="0"/>
          <w:divBdr>
            <w:top w:val="none" w:sz="0" w:space="0" w:color="auto"/>
            <w:left w:val="none" w:sz="0" w:space="0" w:color="auto"/>
            <w:bottom w:val="none" w:sz="0" w:space="0" w:color="auto"/>
            <w:right w:val="none" w:sz="0" w:space="0" w:color="auto"/>
          </w:divBdr>
          <w:divsChild>
            <w:div w:id="898521004">
              <w:marLeft w:val="0"/>
              <w:marRight w:val="0"/>
              <w:marTop w:val="0"/>
              <w:marBottom w:val="0"/>
              <w:divBdr>
                <w:top w:val="none" w:sz="0" w:space="0" w:color="auto"/>
                <w:left w:val="none" w:sz="0" w:space="0" w:color="auto"/>
                <w:bottom w:val="none" w:sz="0" w:space="0" w:color="auto"/>
                <w:right w:val="none" w:sz="0" w:space="0" w:color="auto"/>
              </w:divBdr>
              <w:divsChild>
                <w:div w:id="1884171642">
                  <w:marLeft w:val="0"/>
                  <w:marRight w:val="0"/>
                  <w:marTop w:val="0"/>
                  <w:marBottom w:val="0"/>
                  <w:divBdr>
                    <w:top w:val="none" w:sz="0" w:space="0" w:color="auto"/>
                    <w:left w:val="none" w:sz="0" w:space="0" w:color="auto"/>
                    <w:bottom w:val="none" w:sz="0" w:space="0" w:color="auto"/>
                    <w:right w:val="none" w:sz="0" w:space="0" w:color="auto"/>
                  </w:divBdr>
                  <w:divsChild>
                    <w:div w:id="1238323022">
                      <w:marLeft w:val="0"/>
                      <w:marRight w:val="0"/>
                      <w:marTop w:val="0"/>
                      <w:marBottom w:val="0"/>
                      <w:divBdr>
                        <w:top w:val="none" w:sz="0" w:space="0" w:color="auto"/>
                        <w:left w:val="none" w:sz="0" w:space="0" w:color="auto"/>
                        <w:bottom w:val="none" w:sz="0" w:space="0" w:color="auto"/>
                        <w:right w:val="none" w:sz="0" w:space="0" w:color="auto"/>
                      </w:divBdr>
                      <w:divsChild>
                        <w:div w:id="121120232">
                          <w:marLeft w:val="0"/>
                          <w:marRight w:val="0"/>
                          <w:marTop w:val="0"/>
                          <w:marBottom w:val="0"/>
                          <w:divBdr>
                            <w:top w:val="none" w:sz="0" w:space="0" w:color="auto"/>
                            <w:left w:val="none" w:sz="0" w:space="0" w:color="auto"/>
                            <w:bottom w:val="none" w:sz="0" w:space="0" w:color="auto"/>
                            <w:right w:val="none" w:sz="0" w:space="0" w:color="auto"/>
                          </w:divBdr>
                          <w:divsChild>
                            <w:div w:id="1464805746">
                              <w:marLeft w:val="0"/>
                              <w:marRight w:val="0"/>
                              <w:marTop w:val="0"/>
                              <w:marBottom w:val="0"/>
                              <w:divBdr>
                                <w:top w:val="none" w:sz="0" w:space="0" w:color="auto"/>
                                <w:left w:val="none" w:sz="0" w:space="0" w:color="auto"/>
                                <w:bottom w:val="none" w:sz="0" w:space="0" w:color="auto"/>
                                <w:right w:val="none" w:sz="0" w:space="0" w:color="auto"/>
                              </w:divBdr>
                              <w:divsChild>
                                <w:div w:id="1007749163">
                                  <w:marLeft w:val="0"/>
                                  <w:marRight w:val="0"/>
                                  <w:marTop w:val="0"/>
                                  <w:marBottom w:val="0"/>
                                  <w:divBdr>
                                    <w:top w:val="none" w:sz="0" w:space="0" w:color="auto"/>
                                    <w:left w:val="none" w:sz="0" w:space="0" w:color="auto"/>
                                    <w:bottom w:val="none" w:sz="0" w:space="0" w:color="auto"/>
                                    <w:right w:val="none" w:sz="0" w:space="0" w:color="auto"/>
                                  </w:divBdr>
                                  <w:divsChild>
                                    <w:div w:id="1430080629">
                                      <w:marLeft w:val="0"/>
                                      <w:marRight w:val="0"/>
                                      <w:marTop w:val="0"/>
                                      <w:marBottom w:val="0"/>
                                      <w:divBdr>
                                        <w:top w:val="none" w:sz="0" w:space="0" w:color="auto"/>
                                        <w:left w:val="none" w:sz="0" w:space="0" w:color="auto"/>
                                        <w:bottom w:val="none" w:sz="0" w:space="0" w:color="auto"/>
                                        <w:right w:val="none" w:sz="0" w:space="0" w:color="auto"/>
                                      </w:divBdr>
                                      <w:divsChild>
                                        <w:div w:id="20117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267267">
      <w:bodyDiv w:val="1"/>
      <w:marLeft w:val="0"/>
      <w:marRight w:val="0"/>
      <w:marTop w:val="0"/>
      <w:marBottom w:val="0"/>
      <w:divBdr>
        <w:top w:val="none" w:sz="0" w:space="0" w:color="auto"/>
        <w:left w:val="none" w:sz="0" w:space="0" w:color="auto"/>
        <w:bottom w:val="none" w:sz="0" w:space="0" w:color="auto"/>
        <w:right w:val="none" w:sz="0" w:space="0" w:color="auto"/>
      </w:divBdr>
    </w:div>
    <w:div w:id="1676880160">
      <w:bodyDiv w:val="1"/>
      <w:marLeft w:val="0"/>
      <w:marRight w:val="0"/>
      <w:marTop w:val="0"/>
      <w:marBottom w:val="0"/>
      <w:divBdr>
        <w:top w:val="none" w:sz="0" w:space="0" w:color="auto"/>
        <w:left w:val="none" w:sz="0" w:space="0" w:color="auto"/>
        <w:bottom w:val="none" w:sz="0" w:space="0" w:color="auto"/>
        <w:right w:val="none" w:sz="0" w:space="0" w:color="auto"/>
      </w:divBdr>
    </w:div>
    <w:div w:id="1912040493">
      <w:bodyDiv w:val="1"/>
      <w:marLeft w:val="0"/>
      <w:marRight w:val="0"/>
      <w:marTop w:val="0"/>
      <w:marBottom w:val="0"/>
      <w:divBdr>
        <w:top w:val="none" w:sz="0" w:space="0" w:color="auto"/>
        <w:left w:val="none" w:sz="0" w:space="0" w:color="auto"/>
        <w:bottom w:val="none" w:sz="0" w:space="0" w:color="auto"/>
        <w:right w:val="none" w:sz="0" w:space="0" w:color="auto"/>
      </w:divBdr>
      <w:divsChild>
        <w:div w:id="511069886">
          <w:marLeft w:val="0"/>
          <w:marRight w:val="0"/>
          <w:marTop w:val="0"/>
          <w:marBottom w:val="0"/>
          <w:divBdr>
            <w:top w:val="none" w:sz="0" w:space="0" w:color="auto"/>
            <w:left w:val="none" w:sz="0" w:space="0" w:color="auto"/>
            <w:bottom w:val="none" w:sz="0" w:space="0" w:color="auto"/>
            <w:right w:val="none" w:sz="0" w:space="0" w:color="auto"/>
          </w:divBdr>
          <w:divsChild>
            <w:div w:id="606474132">
              <w:marLeft w:val="0"/>
              <w:marRight w:val="0"/>
              <w:marTop w:val="0"/>
              <w:marBottom w:val="0"/>
              <w:divBdr>
                <w:top w:val="none" w:sz="0" w:space="0" w:color="auto"/>
                <w:left w:val="none" w:sz="0" w:space="0" w:color="auto"/>
                <w:bottom w:val="none" w:sz="0" w:space="0" w:color="auto"/>
                <w:right w:val="none" w:sz="0" w:space="0" w:color="auto"/>
              </w:divBdr>
              <w:divsChild>
                <w:div w:id="1611279404">
                  <w:marLeft w:val="0"/>
                  <w:marRight w:val="0"/>
                  <w:marTop w:val="0"/>
                  <w:marBottom w:val="0"/>
                  <w:divBdr>
                    <w:top w:val="none" w:sz="0" w:space="0" w:color="auto"/>
                    <w:left w:val="none" w:sz="0" w:space="0" w:color="auto"/>
                    <w:bottom w:val="none" w:sz="0" w:space="0" w:color="auto"/>
                    <w:right w:val="none" w:sz="0" w:space="0" w:color="auto"/>
                  </w:divBdr>
                  <w:divsChild>
                    <w:div w:id="1509977365">
                      <w:marLeft w:val="0"/>
                      <w:marRight w:val="0"/>
                      <w:marTop w:val="0"/>
                      <w:marBottom w:val="0"/>
                      <w:divBdr>
                        <w:top w:val="none" w:sz="0" w:space="0" w:color="auto"/>
                        <w:left w:val="none" w:sz="0" w:space="0" w:color="auto"/>
                        <w:bottom w:val="none" w:sz="0" w:space="0" w:color="auto"/>
                        <w:right w:val="none" w:sz="0" w:space="0" w:color="auto"/>
                      </w:divBdr>
                      <w:divsChild>
                        <w:div w:id="1485050930">
                          <w:marLeft w:val="0"/>
                          <w:marRight w:val="0"/>
                          <w:marTop w:val="0"/>
                          <w:marBottom w:val="0"/>
                          <w:divBdr>
                            <w:top w:val="none" w:sz="0" w:space="0" w:color="auto"/>
                            <w:left w:val="none" w:sz="0" w:space="0" w:color="auto"/>
                            <w:bottom w:val="none" w:sz="0" w:space="0" w:color="auto"/>
                            <w:right w:val="none" w:sz="0" w:space="0" w:color="auto"/>
                          </w:divBdr>
                          <w:divsChild>
                            <w:div w:id="1966429175">
                              <w:marLeft w:val="0"/>
                              <w:marRight w:val="0"/>
                              <w:marTop w:val="0"/>
                              <w:marBottom w:val="0"/>
                              <w:divBdr>
                                <w:top w:val="none" w:sz="0" w:space="0" w:color="auto"/>
                                <w:left w:val="none" w:sz="0" w:space="0" w:color="auto"/>
                                <w:bottom w:val="none" w:sz="0" w:space="0" w:color="auto"/>
                                <w:right w:val="none" w:sz="0" w:space="0" w:color="auto"/>
                              </w:divBdr>
                              <w:divsChild>
                                <w:div w:id="1024329084">
                                  <w:marLeft w:val="0"/>
                                  <w:marRight w:val="0"/>
                                  <w:marTop w:val="0"/>
                                  <w:marBottom w:val="0"/>
                                  <w:divBdr>
                                    <w:top w:val="none" w:sz="0" w:space="0" w:color="auto"/>
                                    <w:left w:val="none" w:sz="0" w:space="0" w:color="auto"/>
                                    <w:bottom w:val="none" w:sz="0" w:space="0" w:color="auto"/>
                                    <w:right w:val="none" w:sz="0" w:space="0" w:color="auto"/>
                                  </w:divBdr>
                                  <w:divsChild>
                                    <w:div w:id="1359618105">
                                      <w:marLeft w:val="0"/>
                                      <w:marRight w:val="0"/>
                                      <w:marTop w:val="0"/>
                                      <w:marBottom w:val="0"/>
                                      <w:divBdr>
                                        <w:top w:val="none" w:sz="0" w:space="0" w:color="auto"/>
                                        <w:left w:val="none" w:sz="0" w:space="0" w:color="auto"/>
                                        <w:bottom w:val="none" w:sz="0" w:space="0" w:color="auto"/>
                                        <w:right w:val="none" w:sz="0" w:space="0" w:color="auto"/>
                                      </w:divBdr>
                                      <w:divsChild>
                                        <w:div w:id="1633830671">
                                          <w:marLeft w:val="0"/>
                                          <w:marRight w:val="0"/>
                                          <w:marTop w:val="0"/>
                                          <w:marBottom w:val="0"/>
                                          <w:divBdr>
                                            <w:top w:val="none" w:sz="0" w:space="0" w:color="auto"/>
                                            <w:left w:val="none" w:sz="0" w:space="0" w:color="auto"/>
                                            <w:bottom w:val="none" w:sz="0" w:space="0" w:color="auto"/>
                                            <w:right w:val="none" w:sz="0" w:space="0" w:color="auto"/>
                                          </w:divBdr>
                                        </w:div>
                                        <w:div w:id="7104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86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A75D-464E-446B-9C14-37037B883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3B29CBE4.dotm</Template>
  <TotalTime>0</TotalTime>
  <Pages>3</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Bloch, Diana (RPS)</dc:creator>
  <cp:lastModifiedBy>Klenota, Simone (RPS)</cp:lastModifiedBy>
  <cp:revision>7</cp:revision>
  <dcterms:created xsi:type="dcterms:W3CDTF">2019-11-27T13:46:00Z</dcterms:created>
  <dcterms:modified xsi:type="dcterms:W3CDTF">2019-11-28T09:16:00Z</dcterms:modified>
</cp:coreProperties>
</file>